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13F1E">
        <w:rPr>
          <w:rFonts w:ascii="Times New Roman" w:eastAsia="Calibri" w:hAnsi="Times New Roman" w:cs="Times New Roman"/>
          <w:sz w:val="28"/>
          <w:szCs w:val="28"/>
        </w:rPr>
        <w:t>6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F1E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F1E">
        <w:rPr>
          <w:rFonts w:ascii="Times New Roman" w:eastAsia="Calibri" w:hAnsi="Times New Roman" w:cs="Times New Roman"/>
          <w:sz w:val="28"/>
          <w:szCs w:val="28"/>
        </w:rPr>
        <w:t>12</w:t>
      </w:r>
      <w:r w:rsidR="00620B4F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11F">
        <w:rPr>
          <w:rFonts w:ascii="Times New Roman" w:hAnsi="Times New Roman" w:cs="Times New Roman"/>
          <w:b/>
          <w:color w:val="000000"/>
          <w:sz w:val="28"/>
          <w:szCs w:val="28"/>
        </w:rPr>
        <w:t>397</w:t>
      </w:r>
      <w:r w:rsidR="00FC7158">
        <w:rPr>
          <w:rFonts w:ascii="Times New Roman" w:hAnsi="Times New Roman" w:cs="Times New Roman"/>
          <w:b/>
          <w:color w:val="000000"/>
          <w:sz w:val="28"/>
          <w:szCs w:val="28"/>
        </w:rPr>
        <w:t>,5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Смидович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14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Плеханова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 xml:space="preserve"> 48Б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8а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613F1E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sz w:val="28"/>
                <w:szCs w:val="28"/>
              </w:rPr>
              <w:t>Калужское шоссе</w:t>
            </w:r>
            <w:r w:rsidR="00D2611F">
              <w:rPr>
                <w:rFonts w:ascii="Times New Roman" w:hAnsi="Times New Roman" w:cs="Times New Roman"/>
                <w:sz w:val="28"/>
                <w:szCs w:val="28"/>
              </w:rPr>
              <w:t>, д. 7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Смидович, д. 12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 xml:space="preserve"> Гоголевская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Перовской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Фрунзе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0B4F" w:rsidRPr="00020316" w:rsidTr="00820541">
        <w:tc>
          <w:tcPr>
            <w:tcW w:w="1286" w:type="dxa"/>
          </w:tcPr>
          <w:p w:rsidR="00620B4F" w:rsidRPr="00977106" w:rsidRDefault="00620B4F" w:rsidP="00620B4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20B4F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613F1E" w:rsidRPr="00D261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Новомедвенский проезд</w:t>
            </w:r>
          </w:p>
        </w:tc>
        <w:tc>
          <w:tcPr>
            <w:tcW w:w="2198" w:type="dxa"/>
          </w:tcPr>
          <w:p w:rsidR="00620B4F" w:rsidRPr="00D2611F" w:rsidRDefault="00D2611F" w:rsidP="0062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Мосина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29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Фрунзе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 xml:space="preserve"> Руднева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Станиславкого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Гастелло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24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Лейтейзе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 xml:space="preserve"> 1В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 xml:space="preserve"> Вересаева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Жаворонкова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Комсомольская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ст.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13F1E" w:rsidRPr="00D2611F">
              <w:rPr>
                <w:rFonts w:ascii="Times New Roman" w:hAnsi="Times New Roman" w:cs="Times New Roman"/>
                <w:sz w:val="28"/>
                <w:szCs w:val="28"/>
              </w:rPr>
              <w:t>Плеханова" по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Марата</w:t>
            </w:r>
          </w:p>
        </w:tc>
        <w:tc>
          <w:tcPr>
            <w:tcW w:w="2198" w:type="dxa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43A1" w:rsidRPr="00020316" w:rsidTr="002E0A45">
        <w:tc>
          <w:tcPr>
            <w:tcW w:w="9345" w:type="dxa"/>
            <w:gridSpan w:val="4"/>
          </w:tcPr>
          <w:p w:rsidR="00E243A1" w:rsidRPr="00D2611F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20316" w:rsidTr="00213C47">
        <w:tc>
          <w:tcPr>
            <w:tcW w:w="9345" w:type="dxa"/>
            <w:gridSpan w:val="4"/>
          </w:tcPr>
          <w:p w:rsidR="0010224C" w:rsidRPr="00D2611F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A9549F" w:rsidRPr="00020316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Хмелевое</w:t>
            </w:r>
          </w:p>
        </w:tc>
        <w:tc>
          <w:tcPr>
            <w:tcW w:w="2210" w:type="dxa"/>
            <w:gridSpan w:val="2"/>
          </w:tcPr>
          <w:p w:rsidR="00A9549F" w:rsidRPr="00D2611F" w:rsidRDefault="00D2611F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Подъездная дорога к д. Хмелевое</w:t>
            </w:r>
          </w:p>
        </w:tc>
        <w:tc>
          <w:tcPr>
            <w:tcW w:w="2210" w:type="dxa"/>
            <w:gridSpan w:val="2"/>
          </w:tcPr>
          <w:p w:rsidR="00F14508" w:rsidRPr="00D2611F" w:rsidRDefault="00D2611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613F1E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Новомедвенский проезд</w:t>
            </w:r>
          </w:p>
        </w:tc>
        <w:tc>
          <w:tcPr>
            <w:tcW w:w="2210" w:type="dxa"/>
            <w:gridSpan w:val="2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13F1E" w:rsidRPr="00020316" w:rsidTr="00820541">
        <w:tc>
          <w:tcPr>
            <w:tcW w:w="1286" w:type="dxa"/>
          </w:tcPr>
          <w:p w:rsidR="00613F1E" w:rsidRPr="00977106" w:rsidRDefault="00613F1E" w:rsidP="00613F1E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613F1E" w:rsidRPr="00D2611F" w:rsidRDefault="00613F1E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sz w:val="28"/>
                <w:szCs w:val="28"/>
              </w:rPr>
              <w:t>Подъездная дорога к д.</w:t>
            </w:r>
            <w:r w:rsidR="00D26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11F">
              <w:rPr>
                <w:rFonts w:ascii="Times New Roman" w:hAnsi="Times New Roman" w:cs="Times New Roman"/>
                <w:sz w:val="28"/>
                <w:szCs w:val="28"/>
              </w:rPr>
              <w:t>Хмелевое</w:t>
            </w:r>
          </w:p>
        </w:tc>
        <w:tc>
          <w:tcPr>
            <w:tcW w:w="2210" w:type="dxa"/>
            <w:gridSpan w:val="2"/>
          </w:tcPr>
          <w:p w:rsidR="00613F1E" w:rsidRPr="00D2611F" w:rsidRDefault="00D2611F" w:rsidP="00613F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F49FB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="00613F1E" w:rsidRPr="00D261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Хмелевое</w:t>
            </w:r>
          </w:p>
        </w:tc>
        <w:tc>
          <w:tcPr>
            <w:tcW w:w="2210" w:type="dxa"/>
            <w:gridSpan w:val="2"/>
          </w:tcPr>
          <w:p w:rsidR="00BF49FB" w:rsidRPr="00D2611F" w:rsidRDefault="00D2611F" w:rsidP="00BF49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F49FB" w:rsidRPr="00D2611F" w:rsidRDefault="00D2611F" w:rsidP="00D26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Хмелевое</w:t>
            </w:r>
          </w:p>
        </w:tc>
        <w:tc>
          <w:tcPr>
            <w:tcW w:w="2210" w:type="dxa"/>
            <w:gridSpan w:val="2"/>
          </w:tcPr>
          <w:p w:rsidR="00BF49FB" w:rsidRPr="00D2611F" w:rsidRDefault="00D2611F" w:rsidP="00BF49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D2611F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397,5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7862AB" w:rsidRPr="007862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90391,03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76374,7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lastRenderedPageBreak/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A1" w:rsidRDefault="003225A1" w:rsidP="001D2E86">
      <w:pPr>
        <w:spacing w:after="0" w:line="240" w:lineRule="auto"/>
      </w:pPr>
      <w:r>
        <w:separator/>
      </w:r>
    </w:p>
  </w:endnote>
  <w:endnote w:type="continuationSeparator" w:id="0">
    <w:p w:rsidR="003225A1" w:rsidRDefault="003225A1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A1" w:rsidRDefault="003225A1" w:rsidP="001D2E86">
      <w:pPr>
        <w:spacing w:after="0" w:line="240" w:lineRule="auto"/>
      </w:pPr>
      <w:r>
        <w:separator/>
      </w:r>
    </w:p>
  </w:footnote>
  <w:footnote w:type="continuationSeparator" w:id="0">
    <w:p w:rsidR="003225A1" w:rsidRDefault="003225A1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B8EC-02B9-45CA-A9FE-4BC18812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575</cp:revision>
  <cp:lastPrinted>2019-09-02T15:03:00Z</cp:lastPrinted>
  <dcterms:created xsi:type="dcterms:W3CDTF">2022-02-15T09:02:00Z</dcterms:created>
  <dcterms:modified xsi:type="dcterms:W3CDTF">2025-10-23T10:59:00Z</dcterms:modified>
</cp:coreProperties>
</file>