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195089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B6919">
        <w:rPr>
          <w:rFonts w:ascii="Times New Roman" w:eastAsia="Calibri" w:hAnsi="Times New Roman" w:cs="Times New Roman"/>
          <w:sz w:val="28"/>
          <w:szCs w:val="28"/>
        </w:rPr>
        <w:t>1</w:t>
      </w:r>
      <w:r w:rsidR="00B37AC1">
        <w:rPr>
          <w:rFonts w:ascii="Times New Roman" w:eastAsia="Calibri" w:hAnsi="Times New Roman" w:cs="Times New Roman"/>
          <w:sz w:val="28"/>
          <w:szCs w:val="28"/>
        </w:rPr>
        <w:t>9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40A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AC1">
        <w:rPr>
          <w:rFonts w:ascii="Times New Roman" w:eastAsia="Calibri" w:hAnsi="Times New Roman" w:cs="Times New Roman"/>
          <w:sz w:val="28"/>
          <w:szCs w:val="28"/>
        </w:rPr>
        <w:t>25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DAC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0969B6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096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DAC" w:rsidRPr="00437DAC">
        <w:rPr>
          <w:rFonts w:ascii="Times New Roman" w:hAnsi="Times New Roman" w:cs="Times New Roman"/>
          <w:b/>
          <w:color w:val="000000"/>
          <w:sz w:val="28"/>
          <w:szCs w:val="28"/>
        </w:rPr>
        <w:t>1133,07</w:t>
      </w:r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01726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01726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01726D" w:rsidTr="00210F26">
        <w:tc>
          <w:tcPr>
            <w:tcW w:w="945" w:type="dxa"/>
          </w:tcPr>
          <w:p w:rsidR="005569BA" w:rsidRPr="0001726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01726D" w:rsidTr="00A70A44">
        <w:tc>
          <w:tcPr>
            <w:tcW w:w="9345" w:type="dxa"/>
            <w:gridSpan w:val="3"/>
          </w:tcPr>
          <w:p w:rsidR="009F1318" w:rsidRPr="0001726D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986E82" w:rsidRPr="0001726D" w:rsidTr="00213C47">
        <w:tc>
          <w:tcPr>
            <w:tcW w:w="9345" w:type="dxa"/>
            <w:gridSpan w:val="3"/>
          </w:tcPr>
          <w:p w:rsidR="00986E82" w:rsidRPr="0001726D" w:rsidRDefault="002C5685" w:rsidP="002C568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литой асфальтобетонной смесью</w:t>
            </w:r>
          </w:p>
        </w:tc>
      </w:tr>
      <w:tr w:rsidR="0046136D" w:rsidRPr="0001726D" w:rsidTr="002C5685">
        <w:tc>
          <w:tcPr>
            <w:tcW w:w="945" w:type="dxa"/>
          </w:tcPr>
          <w:p w:rsidR="0046136D" w:rsidRPr="0001726D" w:rsidRDefault="0046136D" w:rsidP="0046136D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136D" w:rsidRPr="004E6247" w:rsidRDefault="00B37AC1" w:rsidP="00D57DA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Восточный обход</w:t>
            </w:r>
          </w:p>
        </w:tc>
        <w:tc>
          <w:tcPr>
            <w:tcW w:w="2349" w:type="dxa"/>
          </w:tcPr>
          <w:p w:rsidR="0046136D" w:rsidRPr="0001726D" w:rsidRDefault="00B37AC1" w:rsidP="0046136D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51,35</w:t>
            </w:r>
          </w:p>
        </w:tc>
      </w:tr>
      <w:tr w:rsidR="00B37AC1" w:rsidRPr="0001726D" w:rsidTr="002C5685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Луначарского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69</w:t>
            </w:r>
          </w:p>
        </w:tc>
      </w:tr>
      <w:tr w:rsidR="00B37AC1" w:rsidRPr="0001726D" w:rsidTr="002C5685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Коминтерна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B37AC1" w:rsidRPr="0001726D" w:rsidTr="002C5685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Оборонная, д. 12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B37AC1" w:rsidRPr="0001726D" w:rsidTr="002C5685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Степанова, д. 33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B37AC1" w:rsidRPr="0001726D" w:rsidTr="002C5685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Демидовская плотина/ ул. Осташева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B37AC1" w:rsidRPr="0001726D" w:rsidTr="002C5685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Кутузова/ул. Р. Зорге, д. 32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B37AC1" w:rsidRPr="0001726D" w:rsidTr="002C5685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Ложевая/ул. Восточных обход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B37AC1" w:rsidRPr="0001726D" w:rsidTr="002C5685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Вильямса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Хворостухина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Ложевая/ ул. Кирова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Дульная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Восточный обход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52,62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Хворостухина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Революции, д. 39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Фрунзе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Восточный обход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Варваровский проезд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Фрунзе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Луначарского</w:t>
            </w:r>
          </w:p>
        </w:tc>
        <w:tc>
          <w:tcPr>
            <w:tcW w:w="2349" w:type="dxa"/>
          </w:tcPr>
          <w:p w:rsidR="00B37AC1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Восточный обход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Новомосковская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Степанова от ул. Плеханова до ул. Ложевая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Кирова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Калинина от ул. Плеханова до ул. Ложевая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Овражная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Н. Островского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Новомедвенский проезд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Л. Толстого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Станиславского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Луначарского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Фрунзе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Варваровский проезд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Новомосковская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B37AC1" w:rsidRPr="0001726D" w:rsidTr="00F64023">
        <w:tc>
          <w:tcPr>
            <w:tcW w:w="945" w:type="dxa"/>
          </w:tcPr>
          <w:p w:rsidR="00B37AC1" w:rsidRPr="0001726D" w:rsidRDefault="00B37AC1" w:rsidP="00B37AC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37AC1" w:rsidRDefault="00B37AC1" w:rsidP="00B37AC1">
            <w:r w:rsidRPr="00A82546">
              <w:rPr>
                <w:rFonts w:ascii="PT Astra Serif" w:hAnsi="PT Astra Serif"/>
                <w:sz w:val="28"/>
                <w:szCs w:val="28"/>
              </w:rPr>
              <w:t>ул.</w:t>
            </w:r>
            <w:r w:rsidR="00AB038C">
              <w:rPr>
                <w:rFonts w:ascii="PT Astra Serif" w:hAnsi="PT Astra Serif"/>
                <w:sz w:val="28"/>
                <w:szCs w:val="28"/>
              </w:rPr>
              <w:t xml:space="preserve"> Защитников Тулы</w:t>
            </w:r>
          </w:p>
        </w:tc>
        <w:tc>
          <w:tcPr>
            <w:tcW w:w="2349" w:type="dxa"/>
          </w:tcPr>
          <w:p w:rsidR="00B37AC1" w:rsidRPr="0001726D" w:rsidRDefault="00AB038C" w:rsidP="00B37AC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AB038C" w:rsidRPr="0001726D" w:rsidTr="00F64023">
        <w:tc>
          <w:tcPr>
            <w:tcW w:w="945" w:type="dxa"/>
          </w:tcPr>
          <w:p w:rsidR="00AB038C" w:rsidRPr="0001726D" w:rsidRDefault="00AB038C" w:rsidP="00AB038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AB038C" w:rsidRDefault="00AB038C" w:rsidP="00AB038C">
            <w:r w:rsidRPr="00BF05B1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Новомосковское шоссе</w:t>
            </w:r>
          </w:p>
        </w:tc>
        <w:tc>
          <w:tcPr>
            <w:tcW w:w="2349" w:type="dxa"/>
          </w:tcPr>
          <w:p w:rsidR="00AB038C" w:rsidRPr="0001726D" w:rsidRDefault="00AB038C" w:rsidP="00AB038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</w:tr>
      <w:tr w:rsidR="00AB038C" w:rsidRPr="0001726D" w:rsidTr="00F64023">
        <w:tc>
          <w:tcPr>
            <w:tcW w:w="945" w:type="dxa"/>
          </w:tcPr>
          <w:p w:rsidR="00AB038C" w:rsidRPr="0001726D" w:rsidRDefault="00AB038C" w:rsidP="00AB038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AB038C" w:rsidRDefault="00AB038C" w:rsidP="00AB038C">
            <w:r w:rsidRPr="00BF05B1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Пузакова</w:t>
            </w:r>
          </w:p>
        </w:tc>
        <w:tc>
          <w:tcPr>
            <w:tcW w:w="2349" w:type="dxa"/>
          </w:tcPr>
          <w:p w:rsidR="00AB038C" w:rsidRPr="0001726D" w:rsidRDefault="00AB038C" w:rsidP="00AB038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140,6</w:t>
            </w:r>
          </w:p>
        </w:tc>
      </w:tr>
      <w:tr w:rsidR="00AB038C" w:rsidRPr="0001726D" w:rsidTr="00F64023">
        <w:tc>
          <w:tcPr>
            <w:tcW w:w="945" w:type="dxa"/>
          </w:tcPr>
          <w:p w:rsidR="00AB038C" w:rsidRPr="0001726D" w:rsidRDefault="00AB038C" w:rsidP="00AB038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AB038C" w:rsidRDefault="00AB038C" w:rsidP="00AB038C">
            <w:r w:rsidRPr="00BF05B1">
              <w:rPr>
                <w:rFonts w:ascii="PT Astra Serif" w:hAnsi="PT Astra Serif"/>
                <w:sz w:val="28"/>
                <w:szCs w:val="28"/>
              </w:rPr>
              <w:t>ул.</w:t>
            </w:r>
            <w:r w:rsidR="00437DAC">
              <w:rPr>
                <w:rFonts w:ascii="PT Astra Serif" w:hAnsi="PT Astra Serif"/>
                <w:sz w:val="28"/>
                <w:szCs w:val="28"/>
              </w:rPr>
              <w:t xml:space="preserve"> Одоевское шоссе, д. 83</w:t>
            </w:r>
          </w:p>
        </w:tc>
        <w:tc>
          <w:tcPr>
            <w:tcW w:w="2349" w:type="dxa"/>
          </w:tcPr>
          <w:p w:rsidR="00AB038C" w:rsidRPr="0001726D" w:rsidRDefault="00437DAC" w:rsidP="00AB038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038C" w:rsidRPr="0001726D" w:rsidTr="00F64023">
        <w:tc>
          <w:tcPr>
            <w:tcW w:w="945" w:type="dxa"/>
          </w:tcPr>
          <w:p w:rsidR="00AB038C" w:rsidRPr="0001726D" w:rsidRDefault="00AB038C" w:rsidP="00AB038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AB038C" w:rsidRDefault="00AB038C" w:rsidP="00AB038C">
            <w:r w:rsidRPr="00BF05B1">
              <w:rPr>
                <w:rFonts w:ascii="PT Astra Serif" w:hAnsi="PT Astra Serif"/>
                <w:sz w:val="28"/>
                <w:szCs w:val="28"/>
              </w:rPr>
              <w:t>ул.</w:t>
            </w:r>
            <w:r w:rsidR="00437DAC">
              <w:rPr>
                <w:rFonts w:ascii="PT Astra Serif" w:hAnsi="PT Astra Serif"/>
                <w:sz w:val="28"/>
                <w:szCs w:val="28"/>
              </w:rPr>
              <w:t xml:space="preserve"> Нижняя Упская</w:t>
            </w:r>
          </w:p>
        </w:tc>
        <w:tc>
          <w:tcPr>
            <w:tcW w:w="2349" w:type="dxa"/>
          </w:tcPr>
          <w:p w:rsidR="00AB038C" w:rsidRPr="0001726D" w:rsidRDefault="00437DAC" w:rsidP="00AB038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AB038C" w:rsidRPr="0001726D" w:rsidTr="00F64023">
        <w:tc>
          <w:tcPr>
            <w:tcW w:w="945" w:type="dxa"/>
          </w:tcPr>
          <w:p w:rsidR="00AB038C" w:rsidRPr="0001726D" w:rsidRDefault="00AB038C" w:rsidP="00AB038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AB038C" w:rsidRDefault="00AB038C" w:rsidP="00AB038C">
            <w:r w:rsidRPr="00BF05B1">
              <w:rPr>
                <w:rFonts w:ascii="PT Astra Serif" w:hAnsi="PT Astra Serif"/>
                <w:sz w:val="28"/>
                <w:szCs w:val="28"/>
              </w:rPr>
              <w:t>ул.</w:t>
            </w:r>
            <w:r w:rsidR="00437DAC">
              <w:rPr>
                <w:rFonts w:ascii="PT Astra Serif" w:hAnsi="PT Astra Serif"/>
                <w:sz w:val="28"/>
                <w:szCs w:val="28"/>
              </w:rPr>
              <w:t xml:space="preserve"> Железняка, д. 21</w:t>
            </w:r>
          </w:p>
        </w:tc>
        <w:tc>
          <w:tcPr>
            <w:tcW w:w="2349" w:type="dxa"/>
          </w:tcPr>
          <w:p w:rsidR="00AB038C" w:rsidRPr="0001726D" w:rsidRDefault="00437DAC" w:rsidP="00AB038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AB038C" w:rsidRPr="0001726D" w:rsidTr="00F64023">
        <w:tc>
          <w:tcPr>
            <w:tcW w:w="945" w:type="dxa"/>
          </w:tcPr>
          <w:p w:rsidR="00AB038C" w:rsidRPr="0001726D" w:rsidRDefault="00AB038C" w:rsidP="00AB038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AB038C" w:rsidRDefault="00437DAC" w:rsidP="00AB038C">
            <w:r>
              <w:rPr>
                <w:rFonts w:ascii="PT Astra Serif" w:hAnsi="PT Astra Serif"/>
                <w:sz w:val="28"/>
                <w:szCs w:val="28"/>
              </w:rPr>
              <w:t>п. Шатск, ул. Октябрьская, д. 21</w:t>
            </w:r>
          </w:p>
        </w:tc>
        <w:tc>
          <w:tcPr>
            <w:tcW w:w="2349" w:type="dxa"/>
          </w:tcPr>
          <w:p w:rsidR="00AB038C" w:rsidRPr="0001726D" w:rsidRDefault="00437DAC" w:rsidP="00AB038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B038C" w:rsidRPr="0001726D" w:rsidTr="00F64023">
        <w:tc>
          <w:tcPr>
            <w:tcW w:w="945" w:type="dxa"/>
          </w:tcPr>
          <w:p w:rsidR="00AB038C" w:rsidRPr="0001726D" w:rsidRDefault="00AB038C" w:rsidP="00AB038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AB038C" w:rsidRDefault="00AB038C" w:rsidP="00AB038C">
            <w:r w:rsidRPr="00BF05B1">
              <w:rPr>
                <w:rFonts w:ascii="PT Astra Serif" w:hAnsi="PT Astra Serif"/>
                <w:sz w:val="28"/>
                <w:szCs w:val="28"/>
              </w:rPr>
              <w:t>ул.</w:t>
            </w:r>
            <w:r w:rsidR="00437DAC">
              <w:rPr>
                <w:rFonts w:ascii="PT Astra Serif" w:hAnsi="PT Astra Serif"/>
                <w:sz w:val="28"/>
                <w:szCs w:val="28"/>
              </w:rPr>
              <w:t xml:space="preserve"> Кирова, д. 162А</w:t>
            </w:r>
          </w:p>
        </w:tc>
        <w:tc>
          <w:tcPr>
            <w:tcW w:w="2349" w:type="dxa"/>
          </w:tcPr>
          <w:p w:rsidR="00AB038C" w:rsidRPr="0001726D" w:rsidRDefault="00437DAC" w:rsidP="00AB038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38C" w:rsidRPr="0001726D" w:rsidTr="00F64023">
        <w:tc>
          <w:tcPr>
            <w:tcW w:w="945" w:type="dxa"/>
          </w:tcPr>
          <w:p w:rsidR="00AB038C" w:rsidRPr="0001726D" w:rsidRDefault="00AB038C" w:rsidP="00AB038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AB038C" w:rsidRDefault="00AB038C" w:rsidP="00AB038C">
            <w:r w:rsidRPr="00BF05B1">
              <w:rPr>
                <w:rFonts w:ascii="PT Astra Serif" w:hAnsi="PT Astra Serif"/>
                <w:sz w:val="28"/>
                <w:szCs w:val="28"/>
              </w:rPr>
              <w:t>ул.</w:t>
            </w:r>
            <w:r w:rsidR="00437DAC">
              <w:rPr>
                <w:rFonts w:ascii="PT Astra Serif" w:hAnsi="PT Astra Serif"/>
                <w:sz w:val="28"/>
                <w:szCs w:val="28"/>
              </w:rPr>
              <w:t xml:space="preserve"> Осташева</w:t>
            </w:r>
          </w:p>
        </w:tc>
        <w:tc>
          <w:tcPr>
            <w:tcW w:w="2349" w:type="dxa"/>
          </w:tcPr>
          <w:p w:rsidR="00AB038C" w:rsidRPr="0001726D" w:rsidRDefault="00437DAC" w:rsidP="00AB038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AB038C" w:rsidRPr="0001726D" w:rsidTr="00F64023">
        <w:tc>
          <w:tcPr>
            <w:tcW w:w="945" w:type="dxa"/>
          </w:tcPr>
          <w:p w:rsidR="00AB038C" w:rsidRPr="0001726D" w:rsidRDefault="00AB038C" w:rsidP="00AB038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AB038C" w:rsidRDefault="00AB038C" w:rsidP="00AB038C">
            <w:r w:rsidRPr="00BF05B1">
              <w:rPr>
                <w:rFonts w:ascii="PT Astra Serif" w:hAnsi="PT Astra Serif"/>
                <w:sz w:val="28"/>
                <w:szCs w:val="28"/>
              </w:rPr>
              <w:t>ул.</w:t>
            </w:r>
            <w:r w:rsidR="00437DAC">
              <w:rPr>
                <w:rFonts w:ascii="PT Astra Serif" w:hAnsi="PT Astra Serif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AB038C" w:rsidRPr="0001726D" w:rsidRDefault="00437DAC" w:rsidP="00AB038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2C5685" w:rsidRPr="0001726D" w:rsidTr="00213C47">
        <w:tc>
          <w:tcPr>
            <w:tcW w:w="9345" w:type="dxa"/>
            <w:gridSpan w:val="3"/>
          </w:tcPr>
          <w:p w:rsidR="002C5685" w:rsidRPr="0001726D" w:rsidRDefault="002C5685" w:rsidP="00986E82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01726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01726D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437DAC" w:rsidRPr="00437DAC" w:rsidRDefault="00437DAC" w:rsidP="00437DA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7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1133,07</w:t>
            </w:r>
          </w:p>
          <w:p w:rsidR="00C52504" w:rsidRPr="0001726D" w:rsidRDefault="00C52504" w:rsidP="00C525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437DAC" w:rsidRPr="00437DA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115478,7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437DAC" w:rsidRPr="00437DA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35744,58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90040" w:rsidRPr="00CD34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77578,4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F4196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2 155,5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05" w:rsidRDefault="001A7405" w:rsidP="001D2E86">
      <w:pPr>
        <w:spacing w:after="0" w:line="240" w:lineRule="auto"/>
      </w:pPr>
      <w:r>
        <w:separator/>
      </w:r>
    </w:p>
  </w:endnote>
  <w:endnote w:type="continuationSeparator" w:id="0">
    <w:p w:rsidR="001A7405" w:rsidRDefault="001A7405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05" w:rsidRDefault="001A7405" w:rsidP="001D2E86">
      <w:pPr>
        <w:spacing w:after="0" w:line="240" w:lineRule="auto"/>
      </w:pPr>
      <w:r>
        <w:separator/>
      </w:r>
    </w:p>
  </w:footnote>
  <w:footnote w:type="continuationSeparator" w:id="0">
    <w:p w:rsidR="001A7405" w:rsidRDefault="001A7405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1726D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9B6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919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0C71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089"/>
    <w:rsid w:val="001955AD"/>
    <w:rsid w:val="0019620B"/>
    <w:rsid w:val="001968F6"/>
    <w:rsid w:val="001A028E"/>
    <w:rsid w:val="001A0F8D"/>
    <w:rsid w:val="001A2040"/>
    <w:rsid w:val="001A5403"/>
    <w:rsid w:val="001A7405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39CE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40A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2F435B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5C68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99D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3FC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37DA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136D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6247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DD7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0D9F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6F10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5F85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1019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87E88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B5D90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038C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AC1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121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0BE9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0DA0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1DD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57DAC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2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D70A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A954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4B12-6579-47ED-A7CE-149CCDA9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424</cp:revision>
  <cp:lastPrinted>2019-09-02T15:03:00Z</cp:lastPrinted>
  <dcterms:created xsi:type="dcterms:W3CDTF">2022-02-15T09:02:00Z</dcterms:created>
  <dcterms:modified xsi:type="dcterms:W3CDTF">2024-04-24T08:31:00Z</dcterms:modified>
</cp:coreProperties>
</file>