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638E9">
        <w:rPr>
          <w:rFonts w:ascii="Times New Roman" w:eastAsia="Calibri" w:hAnsi="Times New Roman" w:cs="Times New Roman"/>
          <w:sz w:val="28"/>
          <w:szCs w:val="28"/>
        </w:rPr>
        <w:t>2</w:t>
      </w:r>
      <w:r w:rsidR="00EB6B83">
        <w:rPr>
          <w:rFonts w:ascii="Times New Roman" w:eastAsia="Calibri" w:hAnsi="Times New Roman" w:cs="Times New Roman"/>
          <w:sz w:val="28"/>
          <w:szCs w:val="28"/>
        </w:rPr>
        <w:t>9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B83">
        <w:rPr>
          <w:rFonts w:ascii="Times New Roman" w:eastAsia="Calibri" w:hAnsi="Times New Roman" w:cs="Times New Roman"/>
          <w:sz w:val="28"/>
          <w:szCs w:val="28"/>
        </w:rPr>
        <w:t>04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B83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0CA" w:rsidRPr="00C210CA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  <w:r w:rsidR="00C210C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Каминского (от ул. Ф. Энгельса до ул. Ленина)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(восстановление изношенных слоев на тротуаре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254,38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К. Цеткин, д. 3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Загородный проезд, д. 1 (водоотводные валики)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Арсенальная, д. 20 (водоотводные валики)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Гайдара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Садовый переулок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Гайдара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Халтурина, д. 6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Марата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Олега Кошевого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Зареченский мост (пешеходная  часть)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 217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Смидович, д. 12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Каракозова (колодец)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 1</w:t>
            </w:r>
          </w:p>
        </w:tc>
        <w:tc>
          <w:tcPr>
            <w:tcW w:w="2224" w:type="dxa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98А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 217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Дегтярева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Циолковского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Лазо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Кутузова, 229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100А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Н. Руднева, д. 33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Менделеевская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Немцова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EB6B83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100А</w:t>
            </w:r>
          </w:p>
        </w:tc>
        <w:tc>
          <w:tcPr>
            <w:tcW w:w="2224" w:type="dxa"/>
          </w:tcPr>
          <w:p w:rsidR="00EB6B83" w:rsidRPr="00D638E9" w:rsidRDefault="00AA6B90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B6B83" w:rsidRDefault="00EB6B83" w:rsidP="00AA6B90">
            <w:r w:rsidRPr="00365B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6B90"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98А</w:t>
            </w:r>
          </w:p>
        </w:tc>
        <w:tc>
          <w:tcPr>
            <w:tcW w:w="2224" w:type="dxa"/>
          </w:tcPr>
          <w:p w:rsidR="00EB6B83" w:rsidRPr="00D638E9" w:rsidRDefault="00AA6B90" w:rsidP="00A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757D3D" w:rsidRPr="0001726D" w:rsidTr="00D638E9">
        <w:tc>
          <w:tcPr>
            <w:tcW w:w="1286" w:type="dxa"/>
          </w:tcPr>
          <w:p w:rsidR="00757D3D" w:rsidRPr="00124231" w:rsidRDefault="00757D3D" w:rsidP="00757D3D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823" w:type="dxa"/>
          </w:tcPr>
          <w:p w:rsidR="00757D3D" w:rsidRDefault="00757D3D" w:rsidP="00757D3D">
            <w:r w:rsidRPr="004805A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Скуратовская</w:t>
            </w:r>
          </w:p>
        </w:tc>
        <w:tc>
          <w:tcPr>
            <w:tcW w:w="2236" w:type="dxa"/>
            <w:gridSpan w:val="2"/>
          </w:tcPr>
          <w:p w:rsidR="00757D3D" w:rsidRPr="00D638E9" w:rsidRDefault="00757D3D" w:rsidP="0075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7D3D" w:rsidRPr="0001726D" w:rsidTr="00D638E9">
        <w:tc>
          <w:tcPr>
            <w:tcW w:w="1286" w:type="dxa"/>
          </w:tcPr>
          <w:p w:rsidR="00757D3D" w:rsidRDefault="00757D3D" w:rsidP="00757D3D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23" w:type="dxa"/>
          </w:tcPr>
          <w:p w:rsidR="00757D3D" w:rsidRDefault="00757D3D" w:rsidP="00757D3D">
            <w:r>
              <w:rPr>
                <w:rFonts w:ascii="Times New Roman" w:hAnsi="Times New Roman" w:cs="Times New Roman"/>
                <w:sz w:val="28"/>
                <w:szCs w:val="28"/>
              </w:rPr>
              <w:t>пос. Южный, ул. Советская (переход в ул. 2-ая Зеленая)</w:t>
            </w:r>
          </w:p>
        </w:tc>
        <w:tc>
          <w:tcPr>
            <w:tcW w:w="2236" w:type="dxa"/>
            <w:gridSpan w:val="2"/>
          </w:tcPr>
          <w:p w:rsidR="00757D3D" w:rsidRPr="00D638E9" w:rsidRDefault="00757D3D" w:rsidP="0075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7D3D" w:rsidRPr="0001726D" w:rsidTr="00D638E9">
        <w:tc>
          <w:tcPr>
            <w:tcW w:w="1286" w:type="dxa"/>
          </w:tcPr>
          <w:p w:rsidR="00757D3D" w:rsidRDefault="00757D3D" w:rsidP="00757D3D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23" w:type="dxa"/>
          </w:tcPr>
          <w:p w:rsidR="00757D3D" w:rsidRDefault="00757D3D" w:rsidP="00757D3D">
            <w:r w:rsidRPr="004805A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 д. 93</w:t>
            </w:r>
          </w:p>
        </w:tc>
        <w:tc>
          <w:tcPr>
            <w:tcW w:w="2236" w:type="dxa"/>
            <w:gridSpan w:val="2"/>
          </w:tcPr>
          <w:p w:rsidR="00757D3D" w:rsidRPr="00D638E9" w:rsidRDefault="00757D3D" w:rsidP="0075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Default="00EB6B83" w:rsidP="00EB6B8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23" w:type="dxa"/>
          </w:tcPr>
          <w:p w:rsidR="00EB6B83" w:rsidRDefault="00EB6B83" w:rsidP="00EB6B83">
            <w:r w:rsidRPr="0007408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7D3D">
              <w:rPr>
                <w:rFonts w:ascii="Times New Roman" w:hAnsi="Times New Roman" w:cs="Times New Roman"/>
                <w:sz w:val="28"/>
                <w:szCs w:val="28"/>
              </w:rPr>
              <w:t xml:space="preserve"> Скуратовская</w:t>
            </w:r>
          </w:p>
        </w:tc>
        <w:tc>
          <w:tcPr>
            <w:tcW w:w="2236" w:type="dxa"/>
            <w:gridSpan w:val="2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Default="00EB6B83" w:rsidP="00EB6B8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23" w:type="dxa"/>
          </w:tcPr>
          <w:p w:rsidR="00EB6B83" w:rsidRDefault="00757D3D" w:rsidP="00EB6B83">
            <w:r>
              <w:rPr>
                <w:rFonts w:ascii="Times New Roman" w:hAnsi="Times New Roman" w:cs="Times New Roman"/>
                <w:sz w:val="28"/>
                <w:szCs w:val="28"/>
              </w:rPr>
              <w:t>пос. Южный,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(ул. 2-ая Зеленая)</w:t>
            </w:r>
          </w:p>
        </w:tc>
        <w:tc>
          <w:tcPr>
            <w:tcW w:w="2236" w:type="dxa"/>
            <w:gridSpan w:val="2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6B83" w:rsidRPr="0001726D" w:rsidTr="00D638E9">
        <w:tc>
          <w:tcPr>
            <w:tcW w:w="1286" w:type="dxa"/>
          </w:tcPr>
          <w:p w:rsidR="00EB6B83" w:rsidRDefault="00EB6B83" w:rsidP="00EB6B8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23" w:type="dxa"/>
          </w:tcPr>
          <w:p w:rsidR="00EB6B83" w:rsidRDefault="00757D3D" w:rsidP="00EB6B83"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EB6B83" w:rsidRPr="0007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Озерный</w:t>
            </w:r>
          </w:p>
        </w:tc>
        <w:tc>
          <w:tcPr>
            <w:tcW w:w="2236" w:type="dxa"/>
            <w:gridSpan w:val="2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B6B83" w:rsidRPr="005569BA" w:rsidTr="00D638E9">
        <w:tc>
          <w:tcPr>
            <w:tcW w:w="1286" w:type="dxa"/>
          </w:tcPr>
          <w:p w:rsidR="00EB6B83" w:rsidRPr="0001726D" w:rsidRDefault="00EB6B83" w:rsidP="00EB6B83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35.</w:t>
            </w:r>
          </w:p>
        </w:tc>
        <w:tc>
          <w:tcPr>
            <w:tcW w:w="5823" w:type="dxa"/>
          </w:tcPr>
          <w:p w:rsidR="00EB6B83" w:rsidRDefault="00757D3D" w:rsidP="00757D3D">
            <w:r>
              <w:rPr>
                <w:rFonts w:ascii="Times New Roman" w:hAnsi="Times New Roman" w:cs="Times New Roman"/>
                <w:sz w:val="28"/>
                <w:szCs w:val="28"/>
              </w:rPr>
              <w:t>д. Ивановка</w:t>
            </w:r>
          </w:p>
        </w:tc>
        <w:tc>
          <w:tcPr>
            <w:tcW w:w="2236" w:type="dxa"/>
            <w:gridSpan w:val="2"/>
          </w:tcPr>
          <w:p w:rsidR="00EB6B83" w:rsidRPr="00D638E9" w:rsidRDefault="00757D3D" w:rsidP="00EB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36.</w:t>
            </w:r>
          </w:p>
        </w:tc>
        <w:tc>
          <w:tcPr>
            <w:tcW w:w="5823" w:type="dxa"/>
          </w:tcPr>
          <w:p w:rsidR="00AA6B90" w:rsidRDefault="00AA6B90" w:rsidP="00AA6B90">
            <w:r>
              <w:rPr>
                <w:rFonts w:ascii="Times New Roman" w:hAnsi="Times New Roman" w:cs="Times New Roman"/>
                <w:sz w:val="28"/>
                <w:szCs w:val="28"/>
              </w:rPr>
              <w:t>д. Ивановка</w:t>
            </w:r>
          </w:p>
        </w:tc>
        <w:tc>
          <w:tcPr>
            <w:tcW w:w="2236" w:type="dxa"/>
            <w:gridSpan w:val="2"/>
          </w:tcPr>
          <w:p w:rsidR="00AA6B90" w:rsidRPr="00D638E9" w:rsidRDefault="00AA6B90" w:rsidP="00A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37.</w:t>
            </w:r>
          </w:p>
        </w:tc>
        <w:tc>
          <w:tcPr>
            <w:tcW w:w="5823" w:type="dxa"/>
          </w:tcPr>
          <w:p w:rsidR="00AA6B90" w:rsidRDefault="00AA6B90" w:rsidP="00AA6B90">
            <w:r w:rsidRPr="0007408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Агеева</w:t>
            </w:r>
          </w:p>
        </w:tc>
        <w:tc>
          <w:tcPr>
            <w:tcW w:w="2236" w:type="dxa"/>
            <w:gridSpan w:val="2"/>
          </w:tcPr>
          <w:p w:rsidR="00AA6B90" w:rsidRPr="00D638E9" w:rsidRDefault="00AA6B90" w:rsidP="00A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38.</w:t>
            </w:r>
          </w:p>
        </w:tc>
        <w:tc>
          <w:tcPr>
            <w:tcW w:w="5823" w:type="dxa"/>
          </w:tcPr>
          <w:p w:rsidR="00AA6B90" w:rsidRDefault="00AA6B90" w:rsidP="00AA6B90">
            <w:r w:rsidRPr="0007408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</w:t>
            </w:r>
          </w:p>
        </w:tc>
        <w:tc>
          <w:tcPr>
            <w:tcW w:w="2236" w:type="dxa"/>
            <w:gridSpan w:val="2"/>
          </w:tcPr>
          <w:p w:rsidR="00AA6B90" w:rsidRPr="00D638E9" w:rsidRDefault="00AA6B90" w:rsidP="00A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39.</w:t>
            </w:r>
          </w:p>
        </w:tc>
        <w:tc>
          <w:tcPr>
            <w:tcW w:w="5823" w:type="dxa"/>
          </w:tcPr>
          <w:p w:rsidR="00AA6B90" w:rsidRDefault="00AA6B90" w:rsidP="00AA6B90">
            <w:r w:rsidRPr="0007408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</w:t>
            </w:r>
          </w:p>
        </w:tc>
        <w:tc>
          <w:tcPr>
            <w:tcW w:w="2236" w:type="dxa"/>
            <w:gridSpan w:val="2"/>
          </w:tcPr>
          <w:p w:rsidR="00AA6B90" w:rsidRPr="00D638E9" w:rsidRDefault="00AA6B90" w:rsidP="00A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1726D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1726D" w:rsidRDefault="00C210CA" w:rsidP="00C21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10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C210CA" w:rsidRPr="00C210C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78128,31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210CA" w:rsidRPr="00C210C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60592,75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C210CA" w:rsidRPr="00C210C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2683,5</w:t>
      </w:r>
      <w:bookmarkStart w:id="0" w:name="_GoBack"/>
      <w:bookmarkEnd w:id="0"/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14" w:rsidRDefault="00240614" w:rsidP="001D2E86">
      <w:pPr>
        <w:spacing w:after="0" w:line="240" w:lineRule="auto"/>
      </w:pPr>
      <w:r>
        <w:separator/>
      </w:r>
    </w:p>
  </w:endnote>
  <w:endnote w:type="continuationSeparator" w:id="0">
    <w:p w:rsidR="00240614" w:rsidRDefault="00240614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14" w:rsidRDefault="00240614" w:rsidP="001D2E86">
      <w:pPr>
        <w:spacing w:after="0" w:line="240" w:lineRule="auto"/>
      </w:pPr>
      <w:r>
        <w:separator/>
      </w:r>
    </w:p>
  </w:footnote>
  <w:footnote w:type="continuationSeparator" w:id="0">
    <w:p w:rsidR="00240614" w:rsidRDefault="00240614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761B8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1BB5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1BDF-7F59-4BD1-9397-9A8E6E62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454</cp:revision>
  <cp:lastPrinted>2019-09-02T15:03:00Z</cp:lastPrinted>
  <dcterms:created xsi:type="dcterms:W3CDTF">2022-02-15T09:02:00Z</dcterms:created>
  <dcterms:modified xsi:type="dcterms:W3CDTF">2024-10-22T07:59:00Z</dcterms:modified>
</cp:coreProperties>
</file>