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F14508">
        <w:rPr>
          <w:rFonts w:ascii="Times New Roman" w:eastAsia="Calibri" w:hAnsi="Times New Roman" w:cs="Times New Roman"/>
          <w:sz w:val="28"/>
          <w:szCs w:val="28"/>
        </w:rPr>
        <w:t>8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508">
        <w:rPr>
          <w:rFonts w:ascii="Times New Roman" w:eastAsia="Calibri" w:hAnsi="Times New Roman" w:cs="Times New Roman"/>
          <w:sz w:val="28"/>
          <w:szCs w:val="28"/>
        </w:rPr>
        <w:t>14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1D13">
        <w:rPr>
          <w:rFonts w:ascii="Times New Roman" w:hAnsi="Times New Roman" w:cs="Times New Roman"/>
          <w:b/>
          <w:color w:val="000000"/>
          <w:sz w:val="28"/>
          <w:szCs w:val="28"/>
        </w:rPr>
        <w:t>556,5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Серебровская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Павлова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1д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Карпова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Епифанская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130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Ак. Павлова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Кауля, д. 31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Староникитская, д. 105б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Немцова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Крутое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Ленинский, ул. Микрорайон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Крутое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. Молодежный,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(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тротуар) 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ный, ул. Центральная (напротив ДК)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Ленинский, ул. Микрорайон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Г. Маргелова, д. 1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Жуковского, д. 2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Вознесенского, д. 9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Ф. Энгельса, д. 52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F14508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AF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B75DAF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r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Ленина</w:t>
            </w:r>
            <w:r w:rsidR="00B75DAF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70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Комсомольская, д. 54Б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Луначарского, д. 1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Оружейная, д. 23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A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Оружейная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4508"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 23 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Молодежный, ул. Центральная</w:t>
            </w:r>
          </w:p>
        </w:tc>
        <w:tc>
          <w:tcPr>
            <w:tcW w:w="2198" w:type="dxa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B75DAF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DA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B75DAF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DA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r w:rsidR="00F14508" w:rsidRP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ерхняя</w:t>
            </w:r>
            <w:r w:rsidR="00F14508" w:rsidRP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Иншинка</w:t>
            </w:r>
          </w:p>
        </w:tc>
        <w:tc>
          <w:tcPr>
            <w:tcW w:w="2210" w:type="dxa"/>
            <w:gridSpan w:val="2"/>
          </w:tcPr>
          <w:p w:rsidR="00A9549F" w:rsidRPr="00B75DAF" w:rsidRDefault="00B75DAF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Верхняя Иншинка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Ильинка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кладбище № 3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5-я Криволученская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Подъездная дорога к д.Самылинка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F14508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Подъездная дорога к </w:t>
            </w:r>
            <w:r w:rsidR="00B75DAF">
              <w:rPr>
                <w:rFonts w:ascii="Times New Roman" w:hAnsi="Times New Roman" w:cs="Times New Roman"/>
                <w:sz w:val="28"/>
                <w:szCs w:val="28"/>
              </w:rPr>
              <w:t>д. Самылинка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F14508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Баженова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F145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14680C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B75DAF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DAF">
              <w:rPr>
                <w:rFonts w:ascii="Times New Roman" w:hAnsi="Times New Roman" w:cs="Times New Roman"/>
                <w:sz w:val="28"/>
                <w:szCs w:val="28"/>
              </w:rPr>
              <w:t xml:space="preserve">Подъездная дорога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F14508" w:rsidRP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Самылинка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146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F14508" w:rsidRPr="00020316" w:rsidTr="00820541">
        <w:tc>
          <w:tcPr>
            <w:tcW w:w="1286" w:type="dxa"/>
          </w:tcPr>
          <w:p w:rsidR="00F14508" w:rsidRPr="00977106" w:rsidRDefault="00F14508" w:rsidP="0014680C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F14508" w:rsidRPr="00B75DAF" w:rsidRDefault="00671D13" w:rsidP="00B75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Свободы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</w:t>
            </w:r>
            <w:r w:rsid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38</w:t>
            </w:r>
          </w:p>
        </w:tc>
        <w:tc>
          <w:tcPr>
            <w:tcW w:w="2210" w:type="dxa"/>
            <w:gridSpan w:val="2"/>
          </w:tcPr>
          <w:p w:rsidR="00F14508" w:rsidRPr="00B75DAF" w:rsidRDefault="00B75DAF" w:rsidP="00146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B75DAF" w:rsidRPr="00020316" w:rsidTr="00820541">
        <w:tc>
          <w:tcPr>
            <w:tcW w:w="1286" w:type="dxa"/>
          </w:tcPr>
          <w:p w:rsidR="00B75DAF" w:rsidRPr="00977106" w:rsidRDefault="00B75DAF" w:rsidP="0014680C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B75DAF" w:rsidRPr="00B75DAF" w:rsidRDefault="00671D13" w:rsidP="00B75DA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75D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1-й Дачный проезд</w:t>
            </w:r>
          </w:p>
        </w:tc>
        <w:tc>
          <w:tcPr>
            <w:tcW w:w="2210" w:type="dxa"/>
            <w:gridSpan w:val="2"/>
          </w:tcPr>
          <w:p w:rsidR="00B75DAF" w:rsidRPr="00B75DAF" w:rsidRDefault="00B75DAF" w:rsidP="00146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671D13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556,5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671D13" w:rsidRPr="00671D1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88345,03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671D13" w:rsidRPr="00671D1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75260,7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671D13" w:rsidRPr="00671D1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3073,5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3B" w:rsidRDefault="00010B3B" w:rsidP="001D2E86">
      <w:pPr>
        <w:spacing w:after="0" w:line="240" w:lineRule="auto"/>
      </w:pPr>
      <w:r>
        <w:separator/>
      </w:r>
    </w:p>
  </w:endnote>
  <w:endnote w:type="continuationSeparator" w:id="0">
    <w:p w:rsidR="00010B3B" w:rsidRDefault="00010B3B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3B" w:rsidRDefault="00010B3B" w:rsidP="001D2E86">
      <w:pPr>
        <w:spacing w:after="0" w:line="240" w:lineRule="auto"/>
      </w:pPr>
      <w:r>
        <w:separator/>
      </w:r>
    </w:p>
  </w:footnote>
  <w:footnote w:type="continuationSeparator" w:id="0">
    <w:p w:rsidR="00010B3B" w:rsidRDefault="00010B3B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B760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27B32-8F3E-4D1B-8484-B5786499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566</cp:revision>
  <cp:lastPrinted>2019-09-02T15:03:00Z</cp:lastPrinted>
  <dcterms:created xsi:type="dcterms:W3CDTF">2022-02-15T09:02:00Z</dcterms:created>
  <dcterms:modified xsi:type="dcterms:W3CDTF">2025-09-19T11:16:00Z</dcterms:modified>
</cp:coreProperties>
</file>