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195089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B44BE">
        <w:rPr>
          <w:rFonts w:ascii="Times New Roman" w:eastAsia="Calibri" w:hAnsi="Times New Roman" w:cs="Times New Roman"/>
          <w:sz w:val="28"/>
          <w:szCs w:val="28"/>
        </w:rPr>
        <w:t>06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4BE">
        <w:rPr>
          <w:rFonts w:ascii="Times New Roman" w:eastAsia="Calibri" w:hAnsi="Times New Roman" w:cs="Times New Roman"/>
          <w:sz w:val="28"/>
          <w:szCs w:val="28"/>
        </w:rPr>
        <w:t>мая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4BE">
        <w:rPr>
          <w:rFonts w:ascii="Times New Roman" w:eastAsia="Calibri" w:hAnsi="Times New Roman" w:cs="Times New Roman"/>
          <w:sz w:val="28"/>
          <w:szCs w:val="28"/>
        </w:rPr>
        <w:t>12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AFA">
        <w:rPr>
          <w:rFonts w:ascii="Times New Roman" w:eastAsia="Calibri" w:hAnsi="Times New Roman" w:cs="Times New Roman"/>
          <w:sz w:val="28"/>
          <w:szCs w:val="28"/>
        </w:rPr>
        <w:t>мая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0969B6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096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357" w:rsidRPr="009A3357">
        <w:rPr>
          <w:rFonts w:ascii="Times New Roman" w:hAnsi="Times New Roman" w:cs="Times New Roman"/>
          <w:b/>
          <w:color w:val="000000"/>
          <w:sz w:val="28"/>
          <w:szCs w:val="28"/>
        </w:rPr>
        <w:t>5938,89</w:t>
      </w:r>
      <w:bookmarkStart w:id="0" w:name="_GoBack"/>
      <w:bookmarkEnd w:id="0"/>
      <w:r w:rsidR="00395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4EC" w:rsidRPr="0001726D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01726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6150"/>
        <w:gridCol w:w="12"/>
        <w:gridCol w:w="2337"/>
      </w:tblGrid>
      <w:tr w:rsidR="005569BA" w:rsidRPr="0001726D" w:rsidTr="00124231">
        <w:tc>
          <w:tcPr>
            <w:tcW w:w="846" w:type="dxa"/>
          </w:tcPr>
          <w:p w:rsidR="005569BA" w:rsidRPr="0001726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150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  <w:gridSpan w:val="2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01726D" w:rsidTr="00A70A44">
        <w:tc>
          <w:tcPr>
            <w:tcW w:w="9345" w:type="dxa"/>
            <w:gridSpan w:val="4"/>
          </w:tcPr>
          <w:p w:rsidR="009F1318" w:rsidRPr="0001726D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01726D" w:rsidRDefault="00124231" w:rsidP="00124231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124231" w:rsidRPr="000B3AFA" w:rsidRDefault="00DB44BE" w:rsidP="0012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Павшинский мост (круговое движение)</w:t>
            </w:r>
          </w:p>
        </w:tc>
        <w:tc>
          <w:tcPr>
            <w:tcW w:w="2337" w:type="dxa"/>
          </w:tcPr>
          <w:p w:rsidR="00124231" w:rsidRPr="000B3AFA" w:rsidRDefault="00DB44BE" w:rsidP="00124231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38,5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Колетвинова, д. 14</w:t>
            </w:r>
          </w:p>
        </w:tc>
        <w:tc>
          <w:tcPr>
            <w:tcW w:w="2337" w:type="dxa"/>
          </w:tcPr>
          <w:p w:rsidR="00DB44BE" w:rsidRPr="000B3AFA" w:rsidRDefault="00DB44BE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82</w:t>
            </w:r>
          </w:p>
        </w:tc>
        <w:tc>
          <w:tcPr>
            <w:tcW w:w="2337" w:type="dxa"/>
          </w:tcPr>
          <w:p w:rsidR="00DB44BE" w:rsidRPr="000B3AFA" w:rsidRDefault="00DB44BE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123</w:t>
            </w:r>
          </w:p>
        </w:tc>
        <w:tc>
          <w:tcPr>
            <w:tcW w:w="2337" w:type="dxa"/>
          </w:tcPr>
          <w:p w:rsidR="00DB44BE" w:rsidRPr="000B3AFA" w:rsidRDefault="00DB44BE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1,5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65 (2 колодца)</w:t>
            </w:r>
          </w:p>
        </w:tc>
        <w:tc>
          <w:tcPr>
            <w:tcW w:w="2337" w:type="dxa"/>
          </w:tcPr>
          <w:p w:rsidR="00DB44BE" w:rsidRPr="000B3AFA" w:rsidRDefault="00DB44BE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Ложевая/ул. Марата</w:t>
            </w:r>
          </w:p>
        </w:tc>
        <w:tc>
          <w:tcPr>
            <w:tcW w:w="2337" w:type="dxa"/>
          </w:tcPr>
          <w:p w:rsidR="00DB44BE" w:rsidRPr="000B3AFA" w:rsidRDefault="00DB44BE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427608" w:rsidP="00DB44BE"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слоёв износа (асфальтирование) ул. Пер. Тимирязева</w:t>
            </w:r>
          </w:p>
        </w:tc>
        <w:tc>
          <w:tcPr>
            <w:tcW w:w="2337" w:type="dxa"/>
          </w:tcPr>
          <w:p w:rsidR="00DB44BE" w:rsidRPr="000B3AFA" w:rsidRDefault="00427608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600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427608" w:rsidP="00DB44BE"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слоёв износа (асфальтирование)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Железнодорожная</w:t>
            </w:r>
          </w:p>
        </w:tc>
        <w:tc>
          <w:tcPr>
            <w:tcW w:w="2337" w:type="dxa"/>
          </w:tcPr>
          <w:p w:rsidR="00DB44BE" w:rsidRPr="000B3AFA" w:rsidRDefault="00427608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1500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27608">
              <w:rPr>
                <w:rFonts w:ascii="Times New Roman" w:hAnsi="Times New Roman" w:cs="Times New Roman"/>
                <w:sz w:val="28"/>
                <w:szCs w:val="28"/>
              </w:rPr>
              <w:t xml:space="preserve"> Болдина</w:t>
            </w:r>
          </w:p>
        </w:tc>
        <w:tc>
          <w:tcPr>
            <w:tcW w:w="2337" w:type="dxa"/>
          </w:tcPr>
          <w:p w:rsidR="00DB44BE" w:rsidRPr="000B3AFA" w:rsidRDefault="00427608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216,72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07C46"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Ленина/ул. Мира</w:t>
            </w:r>
          </w:p>
        </w:tc>
        <w:tc>
          <w:tcPr>
            <w:tcW w:w="2337" w:type="dxa"/>
          </w:tcPr>
          <w:p w:rsidR="00DB44BE" w:rsidRPr="000B3AFA" w:rsidRDefault="00E07C46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07C46">
              <w:rPr>
                <w:rFonts w:ascii="Times New Roman" w:hAnsi="Times New Roman" w:cs="Times New Roman"/>
                <w:sz w:val="28"/>
                <w:szCs w:val="28"/>
              </w:rPr>
              <w:t xml:space="preserve"> Пузакова, д. 9Б</w:t>
            </w:r>
          </w:p>
        </w:tc>
        <w:tc>
          <w:tcPr>
            <w:tcW w:w="2337" w:type="dxa"/>
          </w:tcPr>
          <w:p w:rsidR="00DB44BE" w:rsidRPr="000B3AFA" w:rsidRDefault="00E07C46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07C46">
              <w:rPr>
                <w:rFonts w:ascii="Times New Roman" w:hAnsi="Times New Roman" w:cs="Times New Roman"/>
                <w:sz w:val="28"/>
                <w:szCs w:val="28"/>
              </w:rPr>
              <w:t xml:space="preserve"> Новомосковская</w:t>
            </w:r>
          </w:p>
        </w:tc>
        <w:tc>
          <w:tcPr>
            <w:tcW w:w="2337" w:type="dxa"/>
          </w:tcPr>
          <w:p w:rsidR="00DB44BE" w:rsidRPr="000B3AFA" w:rsidRDefault="00E07C46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44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E07C46" w:rsidP="00DB44BE">
            <w:r>
              <w:rPr>
                <w:rFonts w:ascii="Times New Roman" w:hAnsi="Times New Roman" w:cs="Times New Roman"/>
                <w:sz w:val="28"/>
                <w:szCs w:val="28"/>
              </w:rPr>
              <w:t>п. Рудакова, ул. Трудовая, д. 47</w:t>
            </w:r>
          </w:p>
        </w:tc>
        <w:tc>
          <w:tcPr>
            <w:tcW w:w="2337" w:type="dxa"/>
          </w:tcPr>
          <w:p w:rsidR="00DB44BE" w:rsidRPr="000B3AFA" w:rsidRDefault="00E07C46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E07C46" w:rsidP="00DB44BE">
            <w:r>
              <w:rPr>
                <w:rFonts w:ascii="Times New Roman" w:hAnsi="Times New Roman" w:cs="Times New Roman"/>
                <w:sz w:val="28"/>
                <w:szCs w:val="28"/>
              </w:rPr>
              <w:t>п. Овсянникова (остановка, лестничный марш)</w:t>
            </w:r>
          </w:p>
        </w:tc>
        <w:tc>
          <w:tcPr>
            <w:tcW w:w="2337" w:type="dxa"/>
          </w:tcPr>
          <w:p w:rsidR="00DB44BE" w:rsidRPr="000B3AFA" w:rsidRDefault="00E07C46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10,5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07C46">
              <w:rPr>
                <w:rFonts w:ascii="Times New Roman" w:hAnsi="Times New Roman" w:cs="Times New Roman"/>
                <w:sz w:val="28"/>
                <w:szCs w:val="28"/>
              </w:rPr>
              <w:t xml:space="preserve"> Тимирязева, д. 89</w:t>
            </w:r>
          </w:p>
        </w:tc>
        <w:tc>
          <w:tcPr>
            <w:tcW w:w="2337" w:type="dxa"/>
          </w:tcPr>
          <w:p w:rsidR="00DB44BE" w:rsidRPr="000B3AFA" w:rsidRDefault="00E07C46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3,5</w:t>
            </w:r>
          </w:p>
        </w:tc>
      </w:tr>
      <w:tr w:rsidR="00E07C46" w:rsidRPr="0001726D" w:rsidTr="00124231">
        <w:tc>
          <w:tcPr>
            <w:tcW w:w="846" w:type="dxa"/>
          </w:tcPr>
          <w:p w:rsidR="00E07C46" w:rsidRPr="0001726D" w:rsidRDefault="00E07C46" w:rsidP="00E07C4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E07C46" w:rsidRDefault="00E07C46" w:rsidP="00E07C46">
            <w:r w:rsidRPr="0063551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Тимирязева, д. 81</w:t>
            </w:r>
          </w:p>
        </w:tc>
        <w:tc>
          <w:tcPr>
            <w:tcW w:w="2337" w:type="dxa"/>
          </w:tcPr>
          <w:p w:rsidR="00E07C46" w:rsidRPr="000B3AFA" w:rsidRDefault="00E07C46" w:rsidP="00E07C46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2,5</w:t>
            </w:r>
          </w:p>
        </w:tc>
      </w:tr>
      <w:tr w:rsidR="00E07C46" w:rsidRPr="0001726D" w:rsidTr="00124231">
        <w:tc>
          <w:tcPr>
            <w:tcW w:w="846" w:type="dxa"/>
          </w:tcPr>
          <w:p w:rsidR="00E07C46" w:rsidRPr="0001726D" w:rsidRDefault="00E07C46" w:rsidP="00E07C4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E07C46" w:rsidRDefault="00E07C46" w:rsidP="00E07C46">
            <w:r w:rsidRPr="0063551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Тимирязева, д. 71</w:t>
            </w:r>
          </w:p>
        </w:tc>
        <w:tc>
          <w:tcPr>
            <w:tcW w:w="2337" w:type="dxa"/>
          </w:tcPr>
          <w:p w:rsidR="00E07C46" w:rsidRPr="000B3AFA" w:rsidRDefault="00E07C46" w:rsidP="00E07C46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E07C46" w:rsidRPr="0001726D" w:rsidTr="00124231">
        <w:tc>
          <w:tcPr>
            <w:tcW w:w="846" w:type="dxa"/>
          </w:tcPr>
          <w:p w:rsidR="00E07C46" w:rsidRPr="0001726D" w:rsidRDefault="00E07C46" w:rsidP="00E07C4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E07C46" w:rsidRDefault="00E07C46" w:rsidP="00E07C46">
            <w:r w:rsidRPr="0063551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Тимирязева, д. 65</w:t>
            </w:r>
          </w:p>
        </w:tc>
        <w:tc>
          <w:tcPr>
            <w:tcW w:w="2337" w:type="dxa"/>
          </w:tcPr>
          <w:p w:rsidR="00E07C46" w:rsidRPr="000B3AFA" w:rsidRDefault="00E07C46" w:rsidP="00E07C46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E07C46" w:rsidRPr="0001726D" w:rsidTr="00124231">
        <w:tc>
          <w:tcPr>
            <w:tcW w:w="846" w:type="dxa"/>
          </w:tcPr>
          <w:p w:rsidR="00E07C46" w:rsidRPr="0001726D" w:rsidRDefault="00E07C46" w:rsidP="00E07C4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E07C46" w:rsidRDefault="00E07C46" w:rsidP="00E07C46">
            <w:r w:rsidRPr="0063551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Тимирязева, д. 63</w:t>
            </w:r>
          </w:p>
        </w:tc>
        <w:tc>
          <w:tcPr>
            <w:tcW w:w="2337" w:type="dxa"/>
          </w:tcPr>
          <w:p w:rsidR="00E07C46" w:rsidRPr="000B3AFA" w:rsidRDefault="00E07C46" w:rsidP="00E07C46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3,5</w:t>
            </w:r>
          </w:p>
        </w:tc>
      </w:tr>
      <w:tr w:rsidR="00E07C46" w:rsidRPr="0001726D" w:rsidTr="00124231">
        <w:tc>
          <w:tcPr>
            <w:tcW w:w="846" w:type="dxa"/>
          </w:tcPr>
          <w:p w:rsidR="00E07C46" w:rsidRPr="0001726D" w:rsidRDefault="00E07C46" w:rsidP="00E07C4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E07C46" w:rsidRDefault="00E07C46" w:rsidP="00E07C46">
            <w:r w:rsidRPr="0063551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Вересаева, д. 24</w:t>
            </w:r>
          </w:p>
        </w:tc>
        <w:tc>
          <w:tcPr>
            <w:tcW w:w="2337" w:type="dxa"/>
          </w:tcPr>
          <w:p w:rsidR="00E07C46" w:rsidRPr="000B3AFA" w:rsidRDefault="00E07C46" w:rsidP="00E07C46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07C46">
              <w:rPr>
                <w:rFonts w:ascii="Times New Roman" w:hAnsi="Times New Roman" w:cs="Times New Roman"/>
                <w:sz w:val="28"/>
                <w:szCs w:val="28"/>
              </w:rPr>
              <w:t xml:space="preserve"> Тихмянова, д. 23</w:t>
            </w:r>
          </w:p>
        </w:tc>
        <w:tc>
          <w:tcPr>
            <w:tcW w:w="2337" w:type="dxa"/>
          </w:tcPr>
          <w:p w:rsidR="00DB44BE" w:rsidRPr="000B3AFA" w:rsidRDefault="00E07C46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48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07C46">
              <w:rPr>
                <w:rFonts w:ascii="Times New Roman" w:hAnsi="Times New Roman" w:cs="Times New Roman"/>
                <w:sz w:val="28"/>
                <w:szCs w:val="28"/>
              </w:rPr>
              <w:t xml:space="preserve"> Баженова</w:t>
            </w:r>
          </w:p>
        </w:tc>
        <w:tc>
          <w:tcPr>
            <w:tcW w:w="2337" w:type="dxa"/>
          </w:tcPr>
          <w:p w:rsidR="00DB44BE" w:rsidRPr="000B3AFA" w:rsidRDefault="00E07C46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07C46">
              <w:rPr>
                <w:rFonts w:ascii="Times New Roman" w:hAnsi="Times New Roman" w:cs="Times New Roman"/>
                <w:sz w:val="28"/>
                <w:szCs w:val="28"/>
              </w:rPr>
              <w:t xml:space="preserve"> Новомосковская</w:t>
            </w:r>
          </w:p>
        </w:tc>
        <w:tc>
          <w:tcPr>
            <w:tcW w:w="2337" w:type="dxa"/>
          </w:tcPr>
          <w:p w:rsidR="00DB44BE" w:rsidRPr="000B3AFA" w:rsidRDefault="00E07C46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07C46"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Ленина, д. 91</w:t>
            </w:r>
          </w:p>
        </w:tc>
        <w:tc>
          <w:tcPr>
            <w:tcW w:w="2337" w:type="dxa"/>
          </w:tcPr>
          <w:p w:rsidR="00DB44BE" w:rsidRPr="000B3AFA" w:rsidRDefault="00E07C46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07C46">
              <w:rPr>
                <w:rFonts w:ascii="Times New Roman" w:hAnsi="Times New Roman" w:cs="Times New Roman"/>
                <w:sz w:val="28"/>
                <w:szCs w:val="28"/>
              </w:rPr>
              <w:t xml:space="preserve"> Веневское шоссе</w:t>
            </w:r>
          </w:p>
        </w:tc>
        <w:tc>
          <w:tcPr>
            <w:tcW w:w="2337" w:type="dxa"/>
          </w:tcPr>
          <w:p w:rsidR="00DB44BE" w:rsidRPr="000B3AFA" w:rsidRDefault="00E07C46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352,99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07C46">
              <w:rPr>
                <w:rFonts w:ascii="Times New Roman" w:hAnsi="Times New Roman" w:cs="Times New Roman"/>
                <w:sz w:val="28"/>
                <w:szCs w:val="28"/>
              </w:rPr>
              <w:t xml:space="preserve"> Хомяковское шоссе</w:t>
            </w:r>
          </w:p>
        </w:tc>
        <w:tc>
          <w:tcPr>
            <w:tcW w:w="2337" w:type="dxa"/>
          </w:tcPr>
          <w:p w:rsidR="00DB44BE" w:rsidRPr="000B3AFA" w:rsidRDefault="00E07C46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245,4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07C46">
              <w:rPr>
                <w:rFonts w:ascii="Times New Roman" w:hAnsi="Times New Roman" w:cs="Times New Roman"/>
                <w:sz w:val="28"/>
                <w:szCs w:val="28"/>
              </w:rPr>
              <w:t xml:space="preserve"> Хомяковское шоссе</w:t>
            </w:r>
          </w:p>
        </w:tc>
        <w:tc>
          <w:tcPr>
            <w:tcW w:w="2337" w:type="dxa"/>
          </w:tcPr>
          <w:p w:rsidR="00DB44BE" w:rsidRPr="000B3AFA" w:rsidRDefault="00E07C46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85,41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E07C46" w:rsidP="00DB44BE"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слоёв износа (асфальтирование)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подъездная а/д к лагерю «Новая Волна»</w:t>
            </w:r>
          </w:p>
        </w:tc>
        <w:tc>
          <w:tcPr>
            <w:tcW w:w="2337" w:type="dxa"/>
          </w:tcPr>
          <w:p w:rsidR="00DB44BE" w:rsidRPr="000B3AFA" w:rsidRDefault="00E07C46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1192,37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9A3357" w:rsidP="00DB44BE"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слоёв износа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фрезерование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Лененский, ул. Гагарина</w:t>
            </w:r>
          </w:p>
        </w:tc>
        <w:tc>
          <w:tcPr>
            <w:tcW w:w="2337" w:type="dxa"/>
          </w:tcPr>
          <w:p w:rsidR="00DB44BE" w:rsidRPr="000B3AFA" w:rsidRDefault="009A3357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1440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A3357">
              <w:rPr>
                <w:rFonts w:ascii="Times New Roman" w:hAnsi="Times New Roman" w:cs="Times New Roman"/>
                <w:sz w:val="28"/>
                <w:szCs w:val="28"/>
              </w:rPr>
              <w:t xml:space="preserve"> Волоховская</w:t>
            </w:r>
          </w:p>
        </w:tc>
        <w:tc>
          <w:tcPr>
            <w:tcW w:w="2337" w:type="dxa"/>
          </w:tcPr>
          <w:p w:rsidR="00DB44BE" w:rsidRPr="000B3AFA" w:rsidRDefault="009A3357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35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A3357">
              <w:rPr>
                <w:rFonts w:ascii="Times New Roman" w:hAnsi="Times New Roman" w:cs="Times New Roman"/>
                <w:sz w:val="28"/>
                <w:szCs w:val="28"/>
              </w:rPr>
              <w:t xml:space="preserve"> Орловский путепровод</w:t>
            </w:r>
          </w:p>
        </w:tc>
        <w:tc>
          <w:tcPr>
            <w:tcW w:w="2337" w:type="dxa"/>
          </w:tcPr>
          <w:p w:rsidR="00DB44BE" w:rsidRPr="000B3AFA" w:rsidRDefault="009A3357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DB44BE" w:rsidRPr="0001726D" w:rsidTr="00124231">
        <w:tc>
          <w:tcPr>
            <w:tcW w:w="846" w:type="dxa"/>
          </w:tcPr>
          <w:p w:rsidR="00DB44BE" w:rsidRPr="0001726D" w:rsidRDefault="00DB44BE" w:rsidP="00DB44BE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162" w:type="dxa"/>
            <w:gridSpan w:val="2"/>
          </w:tcPr>
          <w:p w:rsidR="00DB44BE" w:rsidRDefault="00DB44BE" w:rsidP="00DB44BE">
            <w:r w:rsidRPr="00CE475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A3357">
              <w:rPr>
                <w:rFonts w:ascii="Times New Roman" w:hAnsi="Times New Roman" w:cs="Times New Roman"/>
                <w:sz w:val="28"/>
                <w:szCs w:val="28"/>
              </w:rPr>
              <w:t xml:space="preserve"> Ликбеза</w:t>
            </w:r>
          </w:p>
        </w:tc>
        <w:tc>
          <w:tcPr>
            <w:tcW w:w="2337" w:type="dxa"/>
          </w:tcPr>
          <w:p w:rsidR="00DB44BE" w:rsidRPr="000B3AFA" w:rsidRDefault="009A3357" w:rsidP="00DB44BE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</w:t>
            </w:r>
          </w:p>
        </w:tc>
      </w:tr>
      <w:tr w:rsidR="001F7C38" w:rsidRPr="0001726D" w:rsidTr="00213C47">
        <w:tc>
          <w:tcPr>
            <w:tcW w:w="9345" w:type="dxa"/>
            <w:gridSpan w:val="4"/>
          </w:tcPr>
          <w:p w:rsidR="001F7C38" w:rsidRPr="0001726D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литой асфальтобетонной смесью</w:t>
            </w:r>
          </w:p>
        </w:tc>
      </w:tr>
      <w:tr w:rsidR="001F7C38" w:rsidRPr="0001726D" w:rsidTr="00213C47">
        <w:tc>
          <w:tcPr>
            <w:tcW w:w="9345" w:type="dxa"/>
            <w:gridSpan w:val="4"/>
          </w:tcPr>
          <w:p w:rsidR="001F7C38" w:rsidRPr="0001726D" w:rsidRDefault="001F7C38" w:rsidP="001F7C38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124231" w:rsidRPr="0001726D" w:rsidTr="00124231">
        <w:tc>
          <w:tcPr>
            <w:tcW w:w="846" w:type="dxa"/>
          </w:tcPr>
          <w:p w:rsidR="00124231" w:rsidRPr="00124231" w:rsidRDefault="009A3357" w:rsidP="00124231">
            <w:pPr>
              <w:tabs>
                <w:tab w:val="center" w:pos="10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24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0" w:type="dxa"/>
          </w:tcPr>
          <w:p w:rsidR="00124231" w:rsidRPr="00124231" w:rsidRDefault="00DB44BE" w:rsidP="00124231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обход (АЗС «ТНБ» до моста)</w:t>
            </w:r>
          </w:p>
        </w:tc>
        <w:tc>
          <w:tcPr>
            <w:tcW w:w="2349" w:type="dxa"/>
            <w:gridSpan w:val="2"/>
          </w:tcPr>
          <w:p w:rsidR="00124231" w:rsidRPr="00124231" w:rsidRDefault="00DB44BE" w:rsidP="00124231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F7C38" w:rsidRPr="005569BA" w:rsidTr="00124231">
        <w:tc>
          <w:tcPr>
            <w:tcW w:w="846" w:type="dxa"/>
          </w:tcPr>
          <w:p w:rsidR="001F7C38" w:rsidRPr="0001726D" w:rsidRDefault="001F7C38" w:rsidP="001F7C38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150" w:type="dxa"/>
          </w:tcPr>
          <w:p w:rsidR="001F7C38" w:rsidRPr="0001726D" w:rsidRDefault="001F7C38" w:rsidP="001F7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  <w:gridSpan w:val="2"/>
          </w:tcPr>
          <w:p w:rsidR="001F7C38" w:rsidRPr="0001726D" w:rsidRDefault="009A3357" w:rsidP="001750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33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5938,89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2B208E">
        <w:rPr>
          <w:rFonts w:ascii="Times New Roman" w:eastAsia="Times New Roman" w:hAnsi="Times New Roman" w:cs="Times New Roman"/>
          <w:kern w:val="24"/>
          <w:sz w:val="28"/>
          <w:szCs w:val="28"/>
        </w:rPr>
        <w:t>4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9A3357" w:rsidRPr="009A3357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33517</w:t>
      </w:r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0F75C0" w:rsidRPr="000F75C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14852,06</w:t>
      </w:r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A3357" w:rsidRPr="009A3357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18507,94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A3357" w:rsidRPr="009A3357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157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83" w:rsidRDefault="003F7583" w:rsidP="001D2E86">
      <w:pPr>
        <w:spacing w:after="0" w:line="240" w:lineRule="auto"/>
      </w:pPr>
      <w:r>
        <w:separator/>
      </w:r>
    </w:p>
  </w:endnote>
  <w:endnote w:type="continuationSeparator" w:id="0">
    <w:p w:rsidR="003F7583" w:rsidRDefault="003F7583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83" w:rsidRDefault="003F7583" w:rsidP="001D2E86">
      <w:pPr>
        <w:spacing w:after="0" w:line="240" w:lineRule="auto"/>
      </w:pPr>
      <w:r>
        <w:separator/>
      </w:r>
    </w:p>
  </w:footnote>
  <w:footnote w:type="continuationSeparator" w:id="0">
    <w:p w:rsidR="003F7583" w:rsidRDefault="003F7583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7C"/>
    <w:multiLevelType w:val="hybridMultilevel"/>
    <w:tmpl w:val="8320C3A6"/>
    <w:lvl w:ilvl="0" w:tplc="6DF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4C0"/>
    <w:multiLevelType w:val="hybridMultilevel"/>
    <w:tmpl w:val="B940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4596"/>
    <w:rsid w:val="000056F5"/>
    <w:rsid w:val="00005CE8"/>
    <w:rsid w:val="00005DDD"/>
    <w:rsid w:val="00005E12"/>
    <w:rsid w:val="00006665"/>
    <w:rsid w:val="00010837"/>
    <w:rsid w:val="00010DD2"/>
    <w:rsid w:val="0001108D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1726D"/>
    <w:rsid w:val="00020718"/>
    <w:rsid w:val="00021E5F"/>
    <w:rsid w:val="00021ED7"/>
    <w:rsid w:val="00022024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2CF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9B6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3AFA"/>
    <w:rsid w:val="000B4BDE"/>
    <w:rsid w:val="000B5742"/>
    <w:rsid w:val="000B5CE5"/>
    <w:rsid w:val="000B5DBD"/>
    <w:rsid w:val="000B5F1A"/>
    <w:rsid w:val="000B62C0"/>
    <w:rsid w:val="000B64FD"/>
    <w:rsid w:val="000B6919"/>
    <w:rsid w:val="000B6E04"/>
    <w:rsid w:val="000B70CF"/>
    <w:rsid w:val="000C1192"/>
    <w:rsid w:val="000C3CF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0F75C0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231"/>
    <w:rsid w:val="0012459C"/>
    <w:rsid w:val="00124803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0611"/>
    <w:rsid w:val="001457CF"/>
    <w:rsid w:val="00145F23"/>
    <w:rsid w:val="00146561"/>
    <w:rsid w:val="001473DE"/>
    <w:rsid w:val="0015056E"/>
    <w:rsid w:val="00150C71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506A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089"/>
    <w:rsid w:val="001955AD"/>
    <w:rsid w:val="0019620B"/>
    <w:rsid w:val="001968F6"/>
    <w:rsid w:val="001A028E"/>
    <w:rsid w:val="001A0F8D"/>
    <w:rsid w:val="001A2040"/>
    <w:rsid w:val="001A5403"/>
    <w:rsid w:val="001A7405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271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39CE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6741"/>
    <w:rsid w:val="001F77DB"/>
    <w:rsid w:val="001F7C38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142EB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6F9F"/>
    <w:rsid w:val="002770AF"/>
    <w:rsid w:val="0028040A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1C7B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08E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BF0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2F435B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1CBD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5A0B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A72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5C68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3E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163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99D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583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3FCD"/>
    <w:rsid w:val="00414263"/>
    <w:rsid w:val="00415FC7"/>
    <w:rsid w:val="004177D4"/>
    <w:rsid w:val="00417867"/>
    <w:rsid w:val="004215AC"/>
    <w:rsid w:val="004216A8"/>
    <w:rsid w:val="0042519F"/>
    <w:rsid w:val="004252D9"/>
    <w:rsid w:val="004268B0"/>
    <w:rsid w:val="00427605"/>
    <w:rsid w:val="00427608"/>
    <w:rsid w:val="0043055E"/>
    <w:rsid w:val="00430AC5"/>
    <w:rsid w:val="00430F87"/>
    <w:rsid w:val="00432465"/>
    <w:rsid w:val="00434595"/>
    <w:rsid w:val="00434D42"/>
    <w:rsid w:val="004359A3"/>
    <w:rsid w:val="0043655C"/>
    <w:rsid w:val="00437DA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136D"/>
    <w:rsid w:val="00462E8E"/>
    <w:rsid w:val="00463782"/>
    <w:rsid w:val="00463C11"/>
    <w:rsid w:val="004646B3"/>
    <w:rsid w:val="00464E26"/>
    <w:rsid w:val="00464FC0"/>
    <w:rsid w:val="004666D5"/>
    <w:rsid w:val="00466D28"/>
    <w:rsid w:val="00467055"/>
    <w:rsid w:val="00467A36"/>
    <w:rsid w:val="00471591"/>
    <w:rsid w:val="00471898"/>
    <w:rsid w:val="00472FF3"/>
    <w:rsid w:val="00476908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5AAA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6247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08E6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178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26DF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1848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4A10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875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BA2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48FD"/>
    <w:rsid w:val="007252F0"/>
    <w:rsid w:val="00725DD7"/>
    <w:rsid w:val="00725F70"/>
    <w:rsid w:val="007269FA"/>
    <w:rsid w:val="00726FAB"/>
    <w:rsid w:val="00727EA0"/>
    <w:rsid w:val="0073251E"/>
    <w:rsid w:val="00741179"/>
    <w:rsid w:val="0074188A"/>
    <w:rsid w:val="00741F27"/>
    <w:rsid w:val="0074273A"/>
    <w:rsid w:val="00744904"/>
    <w:rsid w:val="00744B3F"/>
    <w:rsid w:val="00745161"/>
    <w:rsid w:val="00745178"/>
    <w:rsid w:val="00745ACA"/>
    <w:rsid w:val="00746772"/>
    <w:rsid w:val="00750664"/>
    <w:rsid w:val="00752715"/>
    <w:rsid w:val="00752C77"/>
    <w:rsid w:val="007535C1"/>
    <w:rsid w:val="00756313"/>
    <w:rsid w:val="00760D9F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2293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2412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6F10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2CC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24F9"/>
    <w:rsid w:val="00803100"/>
    <w:rsid w:val="0080369A"/>
    <w:rsid w:val="0080473F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358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5F85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D95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1F64"/>
    <w:rsid w:val="00942CEA"/>
    <w:rsid w:val="009455B5"/>
    <w:rsid w:val="00946804"/>
    <w:rsid w:val="00946E5B"/>
    <w:rsid w:val="00951019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87E88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357"/>
    <w:rsid w:val="009A357D"/>
    <w:rsid w:val="009A359D"/>
    <w:rsid w:val="009A399A"/>
    <w:rsid w:val="009A57E2"/>
    <w:rsid w:val="009A65D4"/>
    <w:rsid w:val="009A6B25"/>
    <w:rsid w:val="009A7642"/>
    <w:rsid w:val="009A7713"/>
    <w:rsid w:val="009B2377"/>
    <w:rsid w:val="009B3620"/>
    <w:rsid w:val="009B3DA3"/>
    <w:rsid w:val="009B40DF"/>
    <w:rsid w:val="009B5D90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E7787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3BA2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10F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6E02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038C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AC1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0D2C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6D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121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3ECE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0BE9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0E99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0DA0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4FB3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2E28"/>
    <w:rsid w:val="00CB4424"/>
    <w:rsid w:val="00CC11DD"/>
    <w:rsid w:val="00CC1800"/>
    <w:rsid w:val="00CC1FB3"/>
    <w:rsid w:val="00CC33E1"/>
    <w:rsid w:val="00CC46F1"/>
    <w:rsid w:val="00CC600B"/>
    <w:rsid w:val="00CC6122"/>
    <w:rsid w:val="00CC6435"/>
    <w:rsid w:val="00CC67B5"/>
    <w:rsid w:val="00CC6F6E"/>
    <w:rsid w:val="00CD1403"/>
    <w:rsid w:val="00CD23C9"/>
    <w:rsid w:val="00CD3415"/>
    <w:rsid w:val="00CD4D49"/>
    <w:rsid w:val="00CD7E2D"/>
    <w:rsid w:val="00CE0004"/>
    <w:rsid w:val="00CE0F2C"/>
    <w:rsid w:val="00CE1801"/>
    <w:rsid w:val="00CE2568"/>
    <w:rsid w:val="00CE2699"/>
    <w:rsid w:val="00CE2A62"/>
    <w:rsid w:val="00CE359E"/>
    <w:rsid w:val="00CE3AF7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57DAC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0C2F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44BE"/>
    <w:rsid w:val="00DB58AA"/>
    <w:rsid w:val="00DB74CD"/>
    <w:rsid w:val="00DC03E3"/>
    <w:rsid w:val="00DC0C02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18F"/>
    <w:rsid w:val="00DF6226"/>
    <w:rsid w:val="00DF6C8A"/>
    <w:rsid w:val="00DF7F48"/>
    <w:rsid w:val="00E02DB5"/>
    <w:rsid w:val="00E02FC6"/>
    <w:rsid w:val="00E05149"/>
    <w:rsid w:val="00E069B8"/>
    <w:rsid w:val="00E07C46"/>
    <w:rsid w:val="00E07FFB"/>
    <w:rsid w:val="00E103B3"/>
    <w:rsid w:val="00E14DA8"/>
    <w:rsid w:val="00E15548"/>
    <w:rsid w:val="00E156AB"/>
    <w:rsid w:val="00E15F9A"/>
    <w:rsid w:val="00E20D8B"/>
    <w:rsid w:val="00E211BA"/>
    <w:rsid w:val="00E2242F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D70A0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D35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4023"/>
    <w:rsid w:val="00F65009"/>
    <w:rsid w:val="00F657A5"/>
    <w:rsid w:val="00F6710A"/>
    <w:rsid w:val="00F7058D"/>
    <w:rsid w:val="00F70D39"/>
    <w:rsid w:val="00F70E98"/>
    <w:rsid w:val="00F710AB"/>
    <w:rsid w:val="00F7202E"/>
    <w:rsid w:val="00F723EA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562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175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D6D1F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D39F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29BF-B356-4AA9-B6F7-E7840734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437</cp:revision>
  <cp:lastPrinted>2019-09-02T15:03:00Z</cp:lastPrinted>
  <dcterms:created xsi:type="dcterms:W3CDTF">2022-02-15T09:02:00Z</dcterms:created>
  <dcterms:modified xsi:type="dcterms:W3CDTF">2024-05-21T09:19:00Z</dcterms:modified>
</cp:coreProperties>
</file>