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Default="0064141D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ОБЪЕКТ КУЛЬТУРНОГО НАСЛЕДИЯ РЕГИОНАЛЬНОГО ЗНАЧЕНИЯ</w:t>
            </w:r>
          </w:p>
          <w:p w:rsidR="0064141D" w:rsidRPr="00957999" w:rsidRDefault="0064141D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5168C3" w:rsidRPr="005168C3" w:rsidRDefault="002A2258" w:rsidP="005168C3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5168C3" w:rsidRPr="005168C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Место около здания бывшего Механического института  </w:t>
            </w:r>
          </w:p>
          <w:p w:rsidR="002A2258" w:rsidRDefault="005168C3" w:rsidP="005168C3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(85-мм зенитное орудие с мемориальными досками)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287782" w:rsidRDefault="005168C3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8C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Тула, проспект Ленина, 84</w:t>
            </w:r>
          </w:p>
          <w:p w:rsidR="00AE1E65" w:rsidRPr="007D7A29" w:rsidRDefault="00AE1E65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5168C3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38BD2C" wp14:editId="023885F7">
                  <wp:extent cx="3429000" cy="4573267"/>
                  <wp:effectExtent l="0" t="0" r="0" b="0"/>
                  <wp:docPr id="61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865" cy="458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57999" w:rsidRPr="00957999" w:rsidRDefault="00957999" w:rsidP="002F6F13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530" w:type="dxa"/>
            <w:tcBorders>
              <w:bottom w:val="nil"/>
            </w:tcBorders>
          </w:tcPr>
          <w:p w:rsidR="00B44908" w:rsidRPr="005168C3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1504ED" w:rsidRPr="005168C3" w:rsidRDefault="005168C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5168C3" w:rsidRPr="005168C3" w:rsidRDefault="005168C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5168C3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5168C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E1E65" w:rsidRPr="005168C3" w:rsidRDefault="001504ED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54.177721, 37.629623 </w:t>
            </w:r>
          </w:p>
          <w:p w:rsidR="001504ED" w:rsidRPr="005168C3" w:rsidRDefault="001504ED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5168C3" w:rsidRPr="005168C3" w:rsidRDefault="005168C3" w:rsidP="005168C3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581443" w:rsidRPr="005168C3" w:rsidRDefault="00581443" w:rsidP="00D04DB2">
            <w:pPr>
              <w:pStyle w:val="afc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5168C3" w:rsidRPr="005168C3" w:rsidRDefault="005168C3" w:rsidP="005168C3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Памятный</w:t>
            </w:r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знак – 85мм зенитное орудие - установлен в ноябре 1966 г.  на основании Решения исполкома Тульского городского Совета депутатов трудящихся от 07.09.1966 №4т53-23 «Об отводе участков для установки мемориальных памятников Великой Отечественной войны 1941-1945 гг.». Посвящён батарее 732-го зенитно-артиллерийского полка, которая в ноябре-декабре 1941 вела бои с немецко-фашистскими захватчиками.</w:t>
            </w:r>
          </w:p>
          <w:p w:rsidR="005168C3" w:rsidRPr="005168C3" w:rsidRDefault="005168C3" w:rsidP="005168C3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5168C3" w:rsidRPr="005168C3" w:rsidRDefault="005168C3" w:rsidP="005168C3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>732-й зенитный арт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иллерийский полк — формирование</w:t>
            </w:r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войск противовоздушной обороны вооружённых сил СССР в Великой Отечественной войне. П</w:t>
            </w:r>
            <w:hyperlink r:id="rId9" w:tooltip="Полк" w:history="1">
              <w:r w:rsidRPr="005168C3">
                <w:rPr>
                  <w:rStyle w:val="a8"/>
                  <w:rFonts w:ascii="PT Astra Serif" w:hAnsi="PT Astra Serif"/>
                  <w:color w:val="auto"/>
                  <w:sz w:val="22"/>
                  <w:szCs w:val="22"/>
                  <w:u w:val="none"/>
                  <w:lang w:eastAsia="ru-RU"/>
                </w:rPr>
                <w:t>олк</w:t>
              </w:r>
            </w:hyperlink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формировался с 9 апреля </w:t>
            </w:r>
            <w:hyperlink r:id="rId10" w:tooltip="1941 год" w:history="1">
              <w:r w:rsidRPr="005168C3">
                <w:rPr>
                  <w:rStyle w:val="a8"/>
                  <w:rFonts w:ascii="PT Astra Serif" w:hAnsi="PT Astra Serif"/>
                  <w:color w:val="auto"/>
                  <w:sz w:val="22"/>
                  <w:szCs w:val="22"/>
                  <w:u w:val="none"/>
                  <w:lang w:eastAsia="ru-RU"/>
                </w:rPr>
                <w:t>1941 года</w:t>
              </w:r>
            </w:hyperlink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 городе </w:t>
            </w:r>
            <w:hyperlink r:id="rId11" w:tooltip="Тула" w:history="1">
              <w:r w:rsidRPr="005168C3">
                <w:rPr>
                  <w:rStyle w:val="a8"/>
                  <w:rFonts w:ascii="PT Astra Serif" w:hAnsi="PT Astra Serif"/>
                  <w:color w:val="auto"/>
                  <w:sz w:val="22"/>
                  <w:szCs w:val="22"/>
                  <w:u w:val="none"/>
                  <w:lang w:eastAsia="ru-RU"/>
                </w:rPr>
                <w:t>Туле</w:t>
              </w:r>
            </w:hyperlink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. Осенью 1941 года он состоял из штаба, трёх дивизионов (76 орудий) и прожекторного батальона. На вооружении полка находились 85-мм зенитные пушки образца 1939 года с ПУАЗО-3. </w:t>
            </w:r>
          </w:p>
          <w:p w:rsidR="005168C3" w:rsidRPr="005168C3" w:rsidRDefault="005168C3" w:rsidP="005168C3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>Оборона Тулы была возложена на 50-ю армию Брянского фронта, в состав которой входил 732-й зенитно-артиллерийский полк. По решению ГКО от 27 октября на прикрытие Тулы со стороны Орловского шоссе были направлены Тульский рабочий полк (слева) и 156-й полк НКВД (справа), которых поддерживала зенитная артиллерия 732-го полка ПВО.</w:t>
            </w:r>
          </w:p>
          <w:p w:rsidR="005168C3" w:rsidRPr="005168C3" w:rsidRDefault="005168C3" w:rsidP="005168C3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>69-я бригада войск НКВД по охране особо важных промышленных предприятий (156-й полк) и подчинённые бригаде части гарнизона (732-й зенитный артиллерийский полк ПВО) и ополченцев (Тульский рабочий полк) под командованием И. Я. Кравченко приняли на себя первый удар и сумели удержать оборону до подхода подкреплений.</w:t>
            </w:r>
          </w:p>
          <w:p w:rsidR="005168C3" w:rsidRPr="005168C3" w:rsidRDefault="005168C3" w:rsidP="005168C3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>За проявленное мужество, отвагу и героизм при обороне Тулы 45 солдат и офицеров полка были награждены правительственными наградами.</w:t>
            </w:r>
          </w:p>
          <w:p w:rsidR="005168C3" w:rsidRPr="005168C3" w:rsidRDefault="005168C3" w:rsidP="005168C3">
            <w:pPr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sz w:val="22"/>
                <w:szCs w:val="22"/>
                <w:lang w:eastAsia="ru-RU"/>
              </w:rPr>
              <w:t>После советского контрнаступления под Москвой, 732-й зенитно-артиллерийский полк был оставлен в тылу для противовоздушной обороны города Тула.</w:t>
            </w:r>
          </w:p>
          <w:p w:rsidR="005168C3" w:rsidRDefault="005168C3" w:rsidP="005168C3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224CEB" w:rsidRPr="00F81621" w:rsidRDefault="00224CEB" w:rsidP="005168C3">
            <w:pPr>
              <w:pStyle w:val="afc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8D260C" w:rsidRPr="00A66C07" w:rsidRDefault="008D260C" w:rsidP="005168C3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2A" w:rsidRDefault="00DA682A">
      <w:r>
        <w:separator/>
      </w:r>
    </w:p>
  </w:endnote>
  <w:endnote w:type="continuationSeparator" w:id="0">
    <w:p w:rsidR="00DA682A" w:rsidRDefault="00D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2A" w:rsidRDefault="00DA682A">
      <w:r>
        <w:separator/>
      </w:r>
    </w:p>
  </w:footnote>
  <w:footnote w:type="continuationSeparator" w:id="0">
    <w:p w:rsidR="00DA682A" w:rsidRDefault="00DA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04ED"/>
    <w:rsid w:val="001566C3"/>
    <w:rsid w:val="001601A6"/>
    <w:rsid w:val="00181F5E"/>
    <w:rsid w:val="001B2D8B"/>
    <w:rsid w:val="001B68B1"/>
    <w:rsid w:val="001C5A1E"/>
    <w:rsid w:val="00224CEB"/>
    <w:rsid w:val="00226D1B"/>
    <w:rsid w:val="00250354"/>
    <w:rsid w:val="00261248"/>
    <w:rsid w:val="00287782"/>
    <w:rsid w:val="002A2258"/>
    <w:rsid w:val="002A64CD"/>
    <w:rsid w:val="002B74DD"/>
    <w:rsid w:val="002D0A8B"/>
    <w:rsid w:val="002E4E96"/>
    <w:rsid w:val="002F6F13"/>
    <w:rsid w:val="003051F9"/>
    <w:rsid w:val="003471A5"/>
    <w:rsid w:val="00361E5C"/>
    <w:rsid w:val="003935F5"/>
    <w:rsid w:val="0039384A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E70E6"/>
    <w:rsid w:val="004F1EAB"/>
    <w:rsid w:val="0050259E"/>
    <w:rsid w:val="005168C3"/>
    <w:rsid w:val="0053688A"/>
    <w:rsid w:val="00581443"/>
    <w:rsid w:val="00597E3F"/>
    <w:rsid w:val="005B611A"/>
    <w:rsid w:val="005C7F61"/>
    <w:rsid w:val="005D6CA3"/>
    <w:rsid w:val="005F0DE2"/>
    <w:rsid w:val="00614A25"/>
    <w:rsid w:val="00617080"/>
    <w:rsid w:val="00625300"/>
    <w:rsid w:val="006409FC"/>
    <w:rsid w:val="0064141D"/>
    <w:rsid w:val="006B552F"/>
    <w:rsid w:val="007201B2"/>
    <w:rsid w:val="0076079A"/>
    <w:rsid w:val="00771B09"/>
    <w:rsid w:val="007808E6"/>
    <w:rsid w:val="007829C5"/>
    <w:rsid w:val="00783AA1"/>
    <w:rsid w:val="00783F08"/>
    <w:rsid w:val="0079030A"/>
    <w:rsid w:val="007D05DF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9E6F1D"/>
    <w:rsid w:val="00A12487"/>
    <w:rsid w:val="00A159A9"/>
    <w:rsid w:val="00A212C8"/>
    <w:rsid w:val="00A52A07"/>
    <w:rsid w:val="00A66C07"/>
    <w:rsid w:val="00A70F61"/>
    <w:rsid w:val="00A77F5F"/>
    <w:rsid w:val="00A8338F"/>
    <w:rsid w:val="00AC0941"/>
    <w:rsid w:val="00AC118F"/>
    <w:rsid w:val="00AD724D"/>
    <w:rsid w:val="00AE1E65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0575"/>
    <w:rsid w:val="00C31261"/>
    <w:rsid w:val="00C9191D"/>
    <w:rsid w:val="00C938FA"/>
    <w:rsid w:val="00CD7B47"/>
    <w:rsid w:val="00CF7240"/>
    <w:rsid w:val="00D02293"/>
    <w:rsid w:val="00D04DB2"/>
    <w:rsid w:val="00D77CA7"/>
    <w:rsid w:val="00D84189"/>
    <w:rsid w:val="00D85160"/>
    <w:rsid w:val="00DA185C"/>
    <w:rsid w:val="00DA682A"/>
    <w:rsid w:val="00DB0AE9"/>
    <w:rsid w:val="00DE685A"/>
    <w:rsid w:val="00E519C1"/>
    <w:rsid w:val="00E725EC"/>
    <w:rsid w:val="00EE0C1F"/>
    <w:rsid w:val="00EE5A85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B801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1%83%D0%BB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941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0448-C803-461F-80DE-8AA6D828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3</cp:revision>
  <cp:lastPrinted>2023-05-31T16:11:00Z</cp:lastPrinted>
  <dcterms:created xsi:type="dcterms:W3CDTF">2023-07-28T12:37:00Z</dcterms:created>
  <dcterms:modified xsi:type="dcterms:W3CDTF">2023-08-01T07:36:00Z</dcterms:modified>
  <dc:language>ru-RU</dc:language>
</cp:coreProperties>
</file>