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AD8" w:rsidRPr="00874A10" w:rsidRDefault="00712AD8" w:rsidP="00712AD8">
      <w:pPr>
        <w:pStyle w:val="a3"/>
        <w:ind w:left="0" w:firstLine="0"/>
        <w:jc w:val="center"/>
      </w:pPr>
    </w:p>
    <w:p w:rsidR="00A13FDF" w:rsidRPr="00874A10" w:rsidRDefault="00A13FDF" w:rsidP="00712AD8">
      <w:pPr>
        <w:pStyle w:val="a3"/>
        <w:ind w:left="0" w:firstLine="0"/>
        <w:jc w:val="center"/>
      </w:pPr>
      <w:r w:rsidRPr="00874A10">
        <w:t>Должностная инструкция</w:t>
      </w:r>
    </w:p>
    <w:p w:rsidR="00A7112E" w:rsidRPr="00874A10" w:rsidRDefault="00C90765" w:rsidP="00712AD8">
      <w:pPr>
        <w:pStyle w:val="a3"/>
        <w:ind w:left="0" w:firstLine="0"/>
        <w:jc w:val="center"/>
      </w:pPr>
      <w:r w:rsidRPr="00874A10">
        <w:t>по должности</w:t>
      </w:r>
      <w:r w:rsidR="00F645B3" w:rsidRPr="00874A10">
        <w:t>,</w:t>
      </w:r>
      <w:r w:rsidRPr="00874A10">
        <w:t xml:space="preserve"> </w:t>
      </w:r>
      <w:r w:rsidR="00180204" w:rsidRPr="00874A10">
        <w:t>не отнесе</w:t>
      </w:r>
      <w:r w:rsidR="00712AD8" w:rsidRPr="00874A10">
        <w:t xml:space="preserve">нной к должностям муниципальной </w:t>
      </w:r>
      <w:r w:rsidR="00180204" w:rsidRPr="00874A10">
        <w:t>службы,</w:t>
      </w:r>
    </w:p>
    <w:p w:rsidR="00A7112E" w:rsidRPr="00874A10" w:rsidRDefault="00712AD8" w:rsidP="00712AD8">
      <w:pPr>
        <w:pStyle w:val="a3"/>
        <w:ind w:left="0" w:firstLine="0"/>
        <w:jc w:val="center"/>
      </w:pPr>
      <w:r w:rsidRPr="00874A10">
        <w:t xml:space="preserve">главного </w:t>
      </w:r>
      <w:r w:rsidR="00A7112E" w:rsidRPr="00874A10">
        <w:t xml:space="preserve">инструктора-специалиста </w:t>
      </w:r>
      <w:r w:rsidRPr="00874A10">
        <w:t xml:space="preserve">отдела муниципального жилищного </w:t>
      </w:r>
      <w:r w:rsidR="00A7112E" w:rsidRPr="00874A10">
        <w:t>фонда</w:t>
      </w:r>
    </w:p>
    <w:p w:rsidR="00A7112E" w:rsidRPr="00874A10" w:rsidRDefault="00A7112E" w:rsidP="00712AD8">
      <w:pPr>
        <w:pStyle w:val="a3"/>
        <w:ind w:left="0" w:firstLine="0"/>
        <w:jc w:val="center"/>
      </w:pPr>
      <w:r w:rsidRPr="00874A10">
        <w:t>комитета имущественных и земельных отношений</w:t>
      </w:r>
    </w:p>
    <w:p w:rsidR="00A7112E" w:rsidRPr="00874A10" w:rsidRDefault="00A7112E" w:rsidP="00712AD8">
      <w:pPr>
        <w:pStyle w:val="a3"/>
        <w:ind w:left="0" w:firstLine="0"/>
        <w:jc w:val="center"/>
      </w:pPr>
      <w:r w:rsidRPr="00874A10">
        <w:t>администрации города Тулы</w:t>
      </w:r>
    </w:p>
    <w:p w:rsidR="00A7112E" w:rsidRPr="00874A10" w:rsidRDefault="00A7112E" w:rsidP="00712AD8">
      <w:pPr>
        <w:pStyle w:val="a3"/>
        <w:spacing w:before="120" w:after="120"/>
        <w:ind w:left="284" w:right="284" w:firstLine="709"/>
      </w:pPr>
    </w:p>
    <w:p w:rsidR="00A7112E" w:rsidRPr="00874A10" w:rsidRDefault="00A7112E" w:rsidP="00712AD8">
      <w:pPr>
        <w:pStyle w:val="a3"/>
        <w:spacing w:before="120" w:after="120"/>
        <w:ind w:left="284" w:right="284" w:firstLine="709"/>
        <w:jc w:val="center"/>
      </w:pPr>
      <w:r w:rsidRPr="00874A10">
        <w:t xml:space="preserve">1. </w:t>
      </w:r>
      <w:r w:rsidR="0039283D" w:rsidRPr="00874A10">
        <w:t xml:space="preserve"> </w:t>
      </w:r>
      <w:r w:rsidRPr="00874A10">
        <w:t>Общие положения</w:t>
      </w:r>
    </w:p>
    <w:p w:rsidR="003000C2" w:rsidRPr="00874A10" w:rsidRDefault="003000C2" w:rsidP="003C221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Настоящая должностная инструкция определяет квалификационные требования, обязанности, права и ответственность главного инструктора-специалиста отдела муници</w:t>
      </w:r>
      <w:r w:rsidRPr="00874A10">
        <w:rPr>
          <w:rStyle w:val="1"/>
          <w:color w:val="auto"/>
          <w:sz w:val="28"/>
          <w:szCs w:val="28"/>
        </w:rPr>
        <w:softHyphen/>
        <w:t>пального жилищного фонда комитета имущественных и земельных отношений админи</w:t>
      </w:r>
      <w:r w:rsidRPr="00874A10">
        <w:rPr>
          <w:rStyle w:val="1"/>
          <w:color w:val="auto"/>
          <w:sz w:val="28"/>
          <w:szCs w:val="28"/>
        </w:rPr>
        <w:softHyphen/>
        <w:t>страции города Тулы.</w:t>
      </w:r>
    </w:p>
    <w:p w:rsidR="003000C2" w:rsidRPr="00874A10" w:rsidRDefault="003000C2" w:rsidP="003C221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Должность главного инструктора-специалиста отдела муниципального </w:t>
      </w:r>
      <w:r w:rsidR="00A7112E" w:rsidRPr="00874A10">
        <w:rPr>
          <w:rStyle w:val="1"/>
          <w:color w:val="auto"/>
          <w:sz w:val="28"/>
          <w:szCs w:val="28"/>
        </w:rPr>
        <w:t>жилищного</w:t>
      </w:r>
      <w:r w:rsidRPr="00874A10">
        <w:rPr>
          <w:rStyle w:val="1"/>
          <w:color w:val="auto"/>
          <w:sz w:val="28"/>
          <w:szCs w:val="28"/>
        </w:rPr>
        <w:t xml:space="preserve"> фонда комитета имущественных и земельн</w:t>
      </w:r>
      <w:r w:rsidR="00A7112E" w:rsidRPr="00874A10">
        <w:rPr>
          <w:rStyle w:val="1"/>
          <w:color w:val="auto"/>
          <w:sz w:val="28"/>
          <w:szCs w:val="28"/>
        </w:rPr>
        <w:t>ых отношений администрации города Ту</w:t>
      </w:r>
      <w:r w:rsidRPr="00874A10">
        <w:rPr>
          <w:rStyle w:val="1"/>
          <w:color w:val="auto"/>
          <w:sz w:val="28"/>
          <w:szCs w:val="28"/>
        </w:rPr>
        <w:t>лы является должностью, не отнесенной к должностям муниципальной службы.</w:t>
      </w:r>
    </w:p>
    <w:p w:rsidR="003000C2" w:rsidRPr="00874A10" w:rsidRDefault="003000C2" w:rsidP="003C221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Главный инструктор-специалист отдела муниципального жилищного </w:t>
      </w:r>
      <w:r w:rsidR="00A7112E" w:rsidRPr="00874A10">
        <w:rPr>
          <w:rStyle w:val="1"/>
          <w:color w:val="auto"/>
          <w:sz w:val="28"/>
          <w:szCs w:val="28"/>
        </w:rPr>
        <w:t xml:space="preserve">фонда </w:t>
      </w:r>
      <w:r w:rsidRPr="00874A10">
        <w:rPr>
          <w:rStyle w:val="1"/>
          <w:color w:val="auto"/>
          <w:sz w:val="28"/>
          <w:szCs w:val="28"/>
        </w:rPr>
        <w:t xml:space="preserve">назначается и освобождается от должности главой администрации города Тулы по </w:t>
      </w:r>
      <w:r w:rsidR="00A7112E" w:rsidRPr="00874A10">
        <w:rPr>
          <w:rStyle w:val="1"/>
          <w:color w:val="auto"/>
          <w:sz w:val="28"/>
          <w:szCs w:val="28"/>
        </w:rPr>
        <w:t>пред</w:t>
      </w:r>
      <w:r w:rsidRPr="00874A10">
        <w:rPr>
          <w:rStyle w:val="1"/>
          <w:color w:val="auto"/>
          <w:sz w:val="28"/>
          <w:szCs w:val="28"/>
        </w:rPr>
        <w:t>ставлению председателя комитета имуществен</w:t>
      </w:r>
      <w:r w:rsidR="00A7112E" w:rsidRPr="00874A10">
        <w:rPr>
          <w:rStyle w:val="1"/>
          <w:color w:val="auto"/>
          <w:sz w:val="28"/>
          <w:szCs w:val="28"/>
        </w:rPr>
        <w:t>ных и земельных отношений администрации</w:t>
      </w:r>
      <w:r w:rsidRPr="00874A10">
        <w:rPr>
          <w:rStyle w:val="105pt"/>
          <w:color w:val="auto"/>
          <w:sz w:val="28"/>
          <w:szCs w:val="28"/>
        </w:rPr>
        <w:t xml:space="preserve"> </w:t>
      </w:r>
      <w:r w:rsidRPr="00874A10">
        <w:rPr>
          <w:rStyle w:val="1"/>
          <w:color w:val="auto"/>
          <w:sz w:val="28"/>
          <w:szCs w:val="28"/>
        </w:rPr>
        <w:t>города Тулы и согласованию с курирующим заместителем главы администрац</w:t>
      </w:r>
      <w:r w:rsidR="00A7112E" w:rsidRPr="00874A10">
        <w:rPr>
          <w:rStyle w:val="1"/>
          <w:color w:val="auto"/>
          <w:sz w:val="28"/>
          <w:szCs w:val="28"/>
        </w:rPr>
        <w:t>ии</w:t>
      </w:r>
      <w:r w:rsidRPr="00874A10">
        <w:rPr>
          <w:rStyle w:val="1"/>
          <w:color w:val="auto"/>
          <w:sz w:val="28"/>
          <w:szCs w:val="28"/>
        </w:rPr>
        <w:t xml:space="preserve"> </w:t>
      </w:r>
      <w:r w:rsidR="00A7112E" w:rsidRPr="00874A10">
        <w:rPr>
          <w:rStyle w:val="1"/>
          <w:color w:val="auto"/>
          <w:sz w:val="28"/>
          <w:szCs w:val="28"/>
        </w:rPr>
        <w:t>го</w:t>
      </w:r>
      <w:r w:rsidRPr="00874A10">
        <w:rPr>
          <w:rStyle w:val="1"/>
          <w:color w:val="auto"/>
          <w:sz w:val="28"/>
          <w:szCs w:val="28"/>
        </w:rPr>
        <w:t>рода (руководителем аппарата администрации город</w:t>
      </w:r>
      <w:r w:rsidR="00A7112E" w:rsidRPr="00874A10">
        <w:rPr>
          <w:rStyle w:val="1"/>
          <w:color w:val="auto"/>
          <w:sz w:val="28"/>
          <w:szCs w:val="28"/>
        </w:rPr>
        <w:t>а) в порядке, установленном законода</w:t>
      </w:r>
      <w:r w:rsidRPr="00874A10">
        <w:rPr>
          <w:rStyle w:val="1"/>
          <w:color w:val="auto"/>
          <w:sz w:val="28"/>
          <w:szCs w:val="28"/>
        </w:rPr>
        <w:t>тельством.</w:t>
      </w:r>
    </w:p>
    <w:p w:rsidR="003000C2" w:rsidRPr="00874A10" w:rsidRDefault="003000C2" w:rsidP="003C221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Главный инструктор-специалист отдела муниципального жилищного </w:t>
      </w:r>
      <w:r w:rsidR="00A7112E" w:rsidRPr="00874A10">
        <w:rPr>
          <w:rStyle w:val="1"/>
          <w:color w:val="auto"/>
          <w:sz w:val="28"/>
          <w:szCs w:val="28"/>
        </w:rPr>
        <w:t xml:space="preserve">фонда в </w:t>
      </w:r>
      <w:r w:rsidRPr="00874A10">
        <w:rPr>
          <w:rStyle w:val="1"/>
          <w:color w:val="auto"/>
          <w:sz w:val="28"/>
          <w:szCs w:val="28"/>
        </w:rPr>
        <w:t>своей работе р</w:t>
      </w:r>
      <w:r w:rsidR="00A7112E" w:rsidRPr="00874A10">
        <w:rPr>
          <w:rStyle w:val="1"/>
          <w:color w:val="auto"/>
          <w:sz w:val="28"/>
          <w:szCs w:val="28"/>
        </w:rPr>
        <w:t xml:space="preserve">уководствуется Конституцией РФ, </w:t>
      </w:r>
      <w:r w:rsidRPr="00874A10">
        <w:rPr>
          <w:rStyle w:val="1"/>
          <w:color w:val="auto"/>
          <w:sz w:val="28"/>
          <w:szCs w:val="28"/>
        </w:rPr>
        <w:t>федеральными и областными зако</w:t>
      </w:r>
      <w:r w:rsidR="00A7112E" w:rsidRPr="00874A10">
        <w:rPr>
          <w:rStyle w:val="1"/>
          <w:color w:val="auto"/>
          <w:sz w:val="28"/>
          <w:szCs w:val="28"/>
        </w:rPr>
        <w:t>нами,</w:t>
      </w:r>
      <w:r w:rsidRPr="00874A10">
        <w:rPr>
          <w:rStyle w:val="1"/>
          <w:color w:val="auto"/>
          <w:sz w:val="28"/>
          <w:szCs w:val="28"/>
        </w:rPr>
        <w:t xml:space="preserve"> нормативными правовыми актами РФ, области и муниципального образования.</w:t>
      </w:r>
    </w:p>
    <w:p w:rsidR="003000C2" w:rsidRPr="00874A10" w:rsidRDefault="003000C2" w:rsidP="003C221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Главный инструктор-специалист работает под непосредственным руководством начальника отдела муниципального жилищного фонда комитета имущественных и зе</w:t>
      </w:r>
      <w:r w:rsidRPr="00874A10">
        <w:rPr>
          <w:rStyle w:val="1"/>
          <w:color w:val="auto"/>
          <w:sz w:val="28"/>
          <w:szCs w:val="28"/>
        </w:rPr>
        <w:softHyphen/>
        <w:t>мельных отношений администрации города Тулы.</w:t>
      </w:r>
    </w:p>
    <w:p w:rsidR="003000C2" w:rsidRPr="00874A10" w:rsidRDefault="003000C2" w:rsidP="003C221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Главный инструктор-специалист осуществляет свою деятельность на основании Положения о комитете имущественных и земельных отношений администрации города Тулы и настоящей инструкции.</w:t>
      </w:r>
    </w:p>
    <w:p w:rsidR="003000C2" w:rsidRPr="00874A10" w:rsidRDefault="003000C2" w:rsidP="003C221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В случае временного отсутствия главного специалиста-эксперта, в том числе бо</w:t>
      </w:r>
      <w:r w:rsidRPr="00874A10">
        <w:rPr>
          <w:rStyle w:val="1"/>
          <w:color w:val="auto"/>
          <w:sz w:val="28"/>
          <w:szCs w:val="28"/>
        </w:rPr>
        <w:softHyphen/>
        <w:t>лезни, отпуска, командировки, его обязанности исполняет консультант отдела муници</w:t>
      </w:r>
      <w:r w:rsidRPr="00874A10">
        <w:rPr>
          <w:rStyle w:val="1"/>
          <w:color w:val="auto"/>
          <w:sz w:val="28"/>
          <w:szCs w:val="28"/>
        </w:rPr>
        <w:softHyphen/>
        <w:t>пального жилищного фонда.</w:t>
      </w:r>
    </w:p>
    <w:p w:rsidR="003000C2" w:rsidRPr="00874A10" w:rsidRDefault="003000C2" w:rsidP="003C221B">
      <w:pPr>
        <w:pStyle w:val="3"/>
        <w:numPr>
          <w:ilvl w:val="0"/>
          <w:numId w:val="7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Изменения и дополнения в настоящую инструкцию вносятся в порядке, преду</w:t>
      </w:r>
      <w:r w:rsidRPr="00874A10">
        <w:rPr>
          <w:rStyle w:val="1"/>
          <w:color w:val="auto"/>
          <w:sz w:val="28"/>
          <w:szCs w:val="28"/>
        </w:rPr>
        <w:softHyphen/>
        <w:t>смотренном Инструкцией по разработке и утверждению должностных инструкций муни</w:t>
      </w:r>
      <w:r w:rsidRPr="00874A10">
        <w:rPr>
          <w:rStyle w:val="1"/>
          <w:color w:val="auto"/>
          <w:sz w:val="28"/>
          <w:szCs w:val="28"/>
        </w:rPr>
        <w:softHyphen/>
        <w:t>ципальных служащих и работников, занимающих должности, не отнесенные к должностям муниципальной службы, администрации муниципального образования город Тула.</w:t>
      </w:r>
    </w:p>
    <w:p w:rsidR="0039283D" w:rsidRPr="00874A10" w:rsidRDefault="0039283D" w:rsidP="00712AD8">
      <w:pPr>
        <w:pStyle w:val="a3"/>
        <w:spacing w:before="120" w:after="120"/>
        <w:ind w:left="0" w:right="284" w:firstLine="0"/>
      </w:pPr>
    </w:p>
    <w:p w:rsidR="00F645B3" w:rsidRPr="00874A10" w:rsidRDefault="00F645B3" w:rsidP="00712AD8">
      <w:pPr>
        <w:pStyle w:val="a3"/>
        <w:spacing w:before="120" w:after="120"/>
        <w:ind w:left="0" w:right="284" w:firstLine="0"/>
      </w:pPr>
    </w:p>
    <w:p w:rsidR="0039283D" w:rsidRPr="00874A10" w:rsidRDefault="0039283D" w:rsidP="00712AD8">
      <w:pPr>
        <w:pStyle w:val="a3"/>
        <w:spacing w:before="120" w:after="120"/>
        <w:ind w:left="284" w:right="284" w:firstLine="709"/>
        <w:jc w:val="center"/>
      </w:pPr>
      <w:r w:rsidRPr="00874A10">
        <w:lastRenderedPageBreak/>
        <w:t>2</w:t>
      </w:r>
      <w:r w:rsidR="00A7112E" w:rsidRPr="00874A10">
        <w:t>.</w:t>
      </w:r>
      <w:r w:rsidRPr="00874A10">
        <w:t xml:space="preserve"> </w:t>
      </w:r>
      <w:r w:rsidR="00A7112E" w:rsidRPr="00874A10">
        <w:t>Квалификационные требования</w:t>
      </w:r>
    </w:p>
    <w:p w:rsidR="003000C2" w:rsidRPr="00874A10" w:rsidRDefault="0039283D" w:rsidP="003C221B">
      <w:pPr>
        <w:pStyle w:val="3"/>
        <w:numPr>
          <w:ilvl w:val="1"/>
          <w:numId w:val="8"/>
        </w:numPr>
        <w:shd w:val="clear" w:color="auto" w:fill="auto"/>
        <w:tabs>
          <w:tab w:val="left" w:pos="1255"/>
        </w:tabs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lang w:val="ru-RU"/>
        </w:rPr>
        <w:tab/>
      </w:r>
      <w:r w:rsidR="003000C2" w:rsidRPr="00874A10">
        <w:rPr>
          <w:rStyle w:val="1"/>
          <w:color w:val="auto"/>
          <w:sz w:val="28"/>
          <w:szCs w:val="28"/>
        </w:rPr>
        <w:t>Работник, занимающий должность, не отнесенную к должностям муници</w:t>
      </w:r>
      <w:r w:rsidR="003000C2" w:rsidRPr="00874A10">
        <w:rPr>
          <w:rStyle w:val="1"/>
          <w:color w:val="auto"/>
          <w:sz w:val="28"/>
          <w:szCs w:val="28"/>
        </w:rPr>
        <w:softHyphen/>
        <w:t>пальной службы, главного инструктора-специалис</w:t>
      </w:r>
      <w:r w:rsidR="00415049" w:rsidRPr="00874A10">
        <w:rPr>
          <w:rStyle w:val="1"/>
          <w:color w:val="auto"/>
          <w:sz w:val="28"/>
          <w:szCs w:val="28"/>
        </w:rPr>
        <w:t xml:space="preserve">та, должен знать законодательные </w:t>
      </w:r>
      <w:r w:rsidR="003000C2" w:rsidRPr="00874A10">
        <w:rPr>
          <w:rStyle w:val="1"/>
          <w:color w:val="auto"/>
          <w:sz w:val="28"/>
          <w:szCs w:val="28"/>
        </w:rPr>
        <w:t>акты Рос</w:t>
      </w:r>
      <w:r w:rsidR="00415049" w:rsidRPr="00874A10">
        <w:rPr>
          <w:rStyle w:val="1"/>
          <w:color w:val="auto"/>
          <w:sz w:val="28"/>
          <w:szCs w:val="28"/>
        </w:rPr>
        <w:t>сийской Федерации, Тульской об</w:t>
      </w:r>
      <w:r w:rsidR="003000C2" w:rsidRPr="00874A10">
        <w:rPr>
          <w:rStyle w:val="1"/>
          <w:color w:val="auto"/>
          <w:sz w:val="28"/>
          <w:szCs w:val="28"/>
        </w:rPr>
        <w:t>ласти, муниципальные правовые акты му</w:t>
      </w:r>
      <w:r w:rsidR="003000C2" w:rsidRPr="00874A10">
        <w:rPr>
          <w:rStyle w:val="1"/>
          <w:color w:val="auto"/>
          <w:sz w:val="28"/>
          <w:szCs w:val="28"/>
        </w:rPr>
        <w:softHyphen/>
        <w:t>ниципального образования город Тула.</w:t>
      </w:r>
    </w:p>
    <w:p w:rsidR="003000C2" w:rsidRPr="00874A10" w:rsidRDefault="003000C2" w:rsidP="003C221B">
      <w:pPr>
        <w:pStyle w:val="3"/>
        <w:numPr>
          <w:ilvl w:val="1"/>
          <w:numId w:val="8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Работник, занимающий должность, не отнесенную к должностям муници</w:t>
      </w:r>
      <w:r w:rsidRPr="00874A10">
        <w:rPr>
          <w:rStyle w:val="1"/>
          <w:color w:val="auto"/>
          <w:sz w:val="28"/>
          <w:szCs w:val="28"/>
        </w:rPr>
        <w:softHyphen/>
        <w:t>пальной службы, главного инструктора-специалиста, должен знать: Конституцию Рос</w:t>
      </w:r>
      <w:r w:rsidRPr="00874A10">
        <w:rPr>
          <w:rStyle w:val="1"/>
          <w:color w:val="auto"/>
          <w:sz w:val="28"/>
          <w:szCs w:val="28"/>
        </w:rPr>
        <w:softHyphen/>
        <w:t>сийской Федерации, федеральные законы и зако</w:t>
      </w:r>
      <w:r w:rsidR="00415049" w:rsidRPr="00874A10">
        <w:rPr>
          <w:rStyle w:val="1"/>
          <w:color w:val="auto"/>
          <w:sz w:val="28"/>
          <w:szCs w:val="28"/>
        </w:rPr>
        <w:t xml:space="preserve">ны Тульской области, Указы Президента </w:t>
      </w:r>
      <w:r w:rsidRPr="00874A10">
        <w:rPr>
          <w:rStyle w:val="1"/>
          <w:color w:val="auto"/>
          <w:sz w:val="28"/>
          <w:szCs w:val="28"/>
        </w:rPr>
        <w:t>Российской Федерации и постановления Правительства Российской Федер</w:t>
      </w:r>
      <w:r w:rsidR="00415049" w:rsidRPr="00874A10">
        <w:rPr>
          <w:rStyle w:val="1"/>
          <w:color w:val="auto"/>
          <w:sz w:val="28"/>
          <w:szCs w:val="28"/>
        </w:rPr>
        <w:t>ации,</w:t>
      </w:r>
      <w:r w:rsidRPr="00874A10">
        <w:rPr>
          <w:rStyle w:val="1"/>
          <w:color w:val="auto"/>
          <w:sz w:val="28"/>
          <w:szCs w:val="28"/>
        </w:rPr>
        <w:t xml:space="preserve"> иные нормативные правовые акты, регулирую</w:t>
      </w:r>
      <w:r w:rsidR="00415049" w:rsidRPr="00874A10">
        <w:rPr>
          <w:rStyle w:val="1"/>
          <w:color w:val="auto"/>
          <w:sz w:val="28"/>
          <w:szCs w:val="28"/>
        </w:rPr>
        <w:t>щие соответствующие сферы деятельно</w:t>
      </w:r>
      <w:r w:rsidRPr="00874A10">
        <w:rPr>
          <w:rStyle w:val="1"/>
          <w:color w:val="auto"/>
          <w:sz w:val="28"/>
          <w:szCs w:val="28"/>
        </w:rPr>
        <w:t>сти, применительно к исполнению своих должностных обязанностей, правам и ответ</w:t>
      </w:r>
      <w:r w:rsidRPr="00874A10">
        <w:rPr>
          <w:rStyle w:val="1"/>
          <w:color w:val="auto"/>
          <w:sz w:val="28"/>
          <w:szCs w:val="28"/>
        </w:rPr>
        <w:softHyphen/>
        <w:t>ственности, в том числе:</w:t>
      </w:r>
    </w:p>
    <w:p w:rsidR="003000C2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жилищное законодательство Российской Федерации и Тульской области;</w:t>
      </w:r>
    </w:p>
    <w:p w:rsidR="003000C2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Устав (Основной Закон) Тульской области, Устав муниципального образования город Тула;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законодательные и иные нормативные правовые акты Российской Федерации и Тульской области, муниципальные правовые акты, регламентирующие статус, структу</w:t>
      </w:r>
      <w:r w:rsidRPr="00874A10">
        <w:rPr>
          <w:rStyle w:val="1"/>
          <w:color w:val="auto"/>
          <w:sz w:val="28"/>
          <w:szCs w:val="28"/>
        </w:rPr>
        <w:softHyphen/>
        <w:t>ру, компетенцию, порядок организации и деят</w:t>
      </w:r>
      <w:r w:rsidR="003E6934" w:rsidRPr="00874A10">
        <w:rPr>
          <w:rStyle w:val="1"/>
          <w:color w:val="auto"/>
          <w:sz w:val="28"/>
          <w:szCs w:val="28"/>
        </w:rPr>
        <w:t>ельности представительных и исполни</w:t>
      </w:r>
      <w:r w:rsidRPr="00874A10">
        <w:rPr>
          <w:rStyle w:val="1"/>
          <w:color w:val="auto"/>
          <w:sz w:val="28"/>
          <w:szCs w:val="28"/>
        </w:rPr>
        <w:t>тельно-распорядительных органов местного самоуправления;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положение о комитете имущественных и земельных отношений администрации города Тулы;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правила внутреннего трудового распорядка;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правила документооборота и работы со служебной информацией, инструкцию по делопроизводству;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требования к служебному поведению;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правовые аспекты в области информационно-коммуникационных технолог</w:t>
      </w:r>
      <w:r w:rsidR="003E6934" w:rsidRPr="00874A10">
        <w:rPr>
          <w:rStyle w:val="1"/>
          <w:color w:val="auto"/>
          <w:sz w:val="28"/>
          <w:szCs w:val="28"/>
        </w:rPr>
        <w:t>ий;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программные документы и приоритеты государственной политики в об</w:t>
      </w:r>
      <w:r w:rsidR="003E6934" w:rsidRPr="00874A10">
        <w:rPr>
          <w:rStyle w:val="1"/>
          <w:color w:val="auto"/>
          <w:sz w:val="28"/>
          <w:szCs w:val="28"/>
        </w:rPr>
        <w:t>ласти</w:t>
      </w:r>
      <w:r w:rsidRPr="00874A10">
        <w:rPr>
          <w:rStyle w:val="1"/>
          <w:color w:val="auto"/>
          <w:sz w:val="28"/>
          <w:szCs w:val="28"/>
        </w:rPr>
        <w:t xml:space="preserve"> информационно-коммуникационных технологий;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правовые аспекты в сфере предоставления государственных услуг </w:t>
      </w:r>
      <w:r w:rsidR="003E6934" w:rsidRPr="00874A10">
        <w:rPr>
          <w:rStyle w:val="1"/>
          <w:color w:val="auto"/>
          <w:sz w:val="28"/>
          <w:szCs w:val="28"/>
        </w:rPr>
        <w:t>насе</w:t>
      </w:r>
      <w:r w:rsidRPr="00874A10">
        <w:rPr>
          <w:rStyle w:val="1"/>
          <w:color w:val="auto"/>
          <w:sz w:val="28"/>
          <w:szCs w:val="28"/>
        </w:rPr>
        <w:t>лению и организациям посредством применения информационно-коммуникационных технологий;</w:t>
      </w:r>
    </w:p>
    <w:p w:rsidR="003E6934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аппаратное и программное обеспечения;</w:t>
      </w:r>
    </w:p>
    <w:p w:rsidR="000D4985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возможности и особенности применения современных информаци</w:t>
      </w:r>
      <w:r w:rsidR="003E6934" w:rsidRPr="00874A10">
        <w:rPr>
          <w:rStyle w:val="1"/>
          <w:color w:val="auto"/>
          <w:sz w:val="28"/>
          <w:szCs w:val="28"/>
        </w:rPr>
        <w:t>онно-</w:t>
      </w:r>
      <w:r w:rsidRPr="00874A10">
        <w:rPr>
          <w:rStyle w:val="1"/>
          <w:color w:val="auto"/>
          <w:sz w:val="28"/>
          <w:szCs w:val="28"/>
        </w:rPr>
        <w:t>коммуникационных технологий в отраслев</w:t>
      </w:r>
      <w:r w:rsidR="005C52EB" w:rsidRPr="00874A10">
        <w:rPr>
          <w:rStyle w:val="1"/>
          <w:color w:val="auto"/>
          <w:sz w:val="28"/>
          <w:szCs w:val="28"/>
        </w:rPr>
        <w:t>ых (функциональных) органах админи</w:t>
      </w:r>
      <w:r w:rsidRPr="00874A10">
        <w:rPr>
          <w:rStyle w:val="1"/>
          <w:color w:val="auto"/>
          <w:sz w:val="28"/>
          <w:szCs w:val="28"/>
        </w:rPr>
        <w:t>страции муниципального образования город Тула,</w:t>
      </w:r>
      <w:r w:rsidR="005C52EB" w:rsidRPr="00874A10">
        <w:rPr>
          <w:rStyle w:val="1"/>
          <w:color w:val="auto"/>
          <w:sz w:val="28"/>
          <w:szCs w:val="28"/>
        </w:rPr>
        <w:t xml:space="preserve"> включая использование возможно</w:t>
      </w:r>
      <w:r w:rsidRPr="00874A10">
        <w:rPr>
          <w:rStyle w:val="1"/>
          <w:color w:val="auto"/>
          <w:sz w:val="28"/>
          <w:szCs w:val="28"/>
        </w:rPr>
        <w:t>стей межведомственного документооборота;</w:t>
      </w:r>
    </w:p>
    <w:p w:rsidR="003000C2" w:rsidRPr="00874A10" w:rsidRDefault="003000C2" w:rsidP="003C221B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общие вопросы в обл</w:t>
      </w:r>
      <w:r w:rsidR="000D4985" w:rsidRPr="00874A10">
        <w:rPr>
          <w:rStyle w:val="1"/>
          <w:color w:val="auto"/>
          <w:sz w:val="28"/>
          <w:szCs w:val="28"/>
        </w:rPr>
        <w:t xml:space="preserve">асти обеспечения информационной </w:t>
      </w:r>
      <w:r w:rsidRPr="00874A10">
        <w:rPr>
          <w:rStyle w:val="1"/>
          <w:color w:val="auto"/>
          <w:sz w:val="28"/>
          <w:szCs w:val="28"/>
        </w:rPr>
        <w:t>безопасности.</w:t>
      </w:r>
    </w:p>
    <w:p w:rsidR="000D4985" w:rsidRPr="00874A10" w:rsidRDefault="003000C2" w:rsidP="003C221B">
      <w:pPr>
        <w:pStyle w:val="3"/>
        <w:numPr>
          <w:ilvl w:val="1"/>
          <w:numId w:val="8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Работник, занимающий должность</w:t>
      </w:r>
      <w:r w:rsidR="000D4985" w:rsidRPr="00874A10">
        <w:rPr>
          <w:rStyle w:val="1"/>
          <w:color w:val="auto"/>
          <w:sz w:val="28"/>
          <w:szCs w:val="28"/>
        </w:rPr>
        <w:t>, не отнесенную к должностям муници</w:t>
      </w:r>
      <w:r w:rsidRPr="00874A10">
        <w:rPr>
          <w:rStyle w:val="1"/>
          <w:color w:val="auto"/>
          <w:sz w:val="28"/>
          <w:szCs w:val="28"/>
        </w:rPr>
        <w:t>пальной службы, глав</w:t>
      </w:r>
      <w:r w:rsidR="000D4985" w:rsidRPr="00874A10">
        <w:rPr>
          <w:rStyle w:val="1"/>
          <w:color w:val="auto"/>
          <w:sz w:val="28"/>
          <w:szCs w:val="28"/>
        </w:rPr>
        <w:t xml:space="preserve">ного инструктора-специалиста отдела </w:t>
      </w:r>
      <w:r w:rsidR="000D4985" w:rsidRPr="00874A10">
        <w:rPr>
          <w:rStyle w:val="1"/>
          <w:color w:val="auto"/>
          <w:sz w:val="28"/>
          <w:szCs w:val="28"/>
        </w:rPr>
        <w:lastRenderedPageBreak/>
        <w:t>муниципального жилищно</w:t>
      </w:r>
      <w:r w:rsidRPr="00874A10">
        <w:rPr>
          <w:rStyle w:val="1"/>
          <w:color w:val="auto"/>
          <w:sz w:val="28"/>
          <w:szCs w:val="28"/>
        </w:rPr>
        <w:t>го фонда, должен иметь навыки: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эффективной организации профессиональной деятельности во взаимосв</w:t>
      </w:r>
      <w:r w:rsidR="000D4985" w:rsidRPr="00874A10">
        <w:rPr>
          <w:rStyle w:val="1"/>
          <w:color w:val="auto"/>
          <w:sz w:val="28"/>
          <w:szCs w:val="28"/>
        </w:rPr>
        <w:t xml:space="preserve">язи с государственными органами и </w:t>
      </w:r>
      <w:r w:rsidRPr="00874A10">
        <w:rPr>
          <w:rStyle w:val="1"/>
          <w:color w:val="auto"/>
          <w:sz w:val="28"/>
          <w:szCs w:val="28"/>
        </w:rPr>
        <w:t>органами местного самоуправления Тульской области, государственными гражданскими и муниципальными служащими Тульской области, организациями, гражданами;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ведения деловых переговоров и составления делового письма;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владения современными средствами, метода</w:t>
      </w:r>
      <w:r w:rsidR="000D4985" w:rsidRPr="00874A10">
        <w:rPr>
          <w:rStyle w:val="1"/>
          <w:color w:val="auto"/>
          <w:sz w:val="28"/>
          <w:szCs w:val="28"/>
        </w:rPr>
        <w:t>ми и технологией работы с инфор</w:t>
      </w:r>
      <w:r w:rsidRPr="00874A10">
        <w:rPr>
          <w:rStyle w:val="1"/>
          <w:color w:val="auto"/>
          <w:sz w:val="28"/>
          <w:szCs w:val="28"/>
        </w:rPr>
        <w:t>мацией и документами;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организации личного труда и планирования рабочего времени;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разработки проектов законов и иных нормативных п</w:t>
      </w:r>
      <w:r w:rsidR="000D4985" w:rsidRPr="00874A10">
        <w:rPr>
          <w:rStyle w:val="1"/>
          <w:color w:val="auto"/>
          <w:sz w:val="28"/>
          <w:szCs w:val="28"/>
        </w:rPr>
        <w:t>равовых актов по направ</w:t>
      </w:r>
      <w:r w:rsidRPr="00874A10">
        <w:rPr>
          <w:rStyle w:val="1"/>
          <w:color w:val="auto"/>
          <w:sz w:val="28"/>
          <w:szCs w:val="28"/>
        </w:rPr>
        <w:t>лению деятельности;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составления и исполнения перспективных и текущих планов;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аналитической, экспертной работы по профилю деятельности;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ведения служебного документооборота, исполнения служебных документов,</w:t>
      </w:r>
      <w:r w:rsidR="000D4985" w:rsidRPr="00874A10">
        <w:rPr>
          <w:rStyle w:val="1"/>
          <w:color w:val="auto"/>
          <w:sz w:val="28"/>
          <w:szCs w:val="28"/>
        </w:rPr>
        <w:t xml:space="preserve"> подготовки проектов ответов на </w:t>
      </w:r>
      <w:r w:rsidRPr="00874A10">
        <w:rPr>
          <w:rStyle w:val="1"/>
          <w:color w:val="auto"/>
          <w:sz w:val="28"/>
          <w:szCs w:val="28"/>
        </w:rPr>
        <w:t>обращения организаций, граждан;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стратегического планирования и управления групповой деятел</w:t>
      </w:r>
      <w:r w:rsidR="000D4985" w:rsidRPr="00874A10">
        <w:rPr>
          <w:rStyle w:val="1"/>
          <w:color w:val="auto"/>
          <w:sz w:val="28"/>
          <w:szCs w:val="28"/>
        </w:rPr>
        <w:t xml:space="preserve">ьностью с учетом возможностей и </w:t>
      </w:r>
      <w:r w:rsidRPr="00874A10">
        <w:rPr>
          <w:rStyle w:val="1"/>
          <w:color w:val="auto"/>
          <w:sz w:val="28"/>
          <w:szCs w:val="28"/>
        </w:rPr>
        <w:t>особенностей применения современных информационно</w:t>
      </w:r>
      <w:r w:rsidR="000D4985" w:rsidRPr="00874A10">
        <w:rPr>
          <w:rStyle w:val="1"/>
          <w:color w:val="auto"/>
          <w:sz w:val="28"/>
          <w:szCs w:val="28"/>
        </w:rPr>
        <w:t>-</w:t>
      </w:r>
      <w:r w:rsidRPr="00874A10">
        <w:rPr>
          <w:rStyle w:val="1"/>
          <w:color w:val="auto"/>
          <w:sz w:val="28"/>
          <w:szCs w:val="28"/>
        </w:rPr>
        <w:softHyphen/>
        <w:t>коммуникационных</w:t>
      </w:r>
      <w:r w:rsidRPr="00874A10">
        <w:rPr>
          <w:rStyle w:val="1"/>
          <w:color w:val="auto"/>
          <w:sz w:val="28"/>
          <w:szCs w:val="28"/>
        </w:rPr>
        <w:tab/>
        <w:t>технологий в отраслевых (функциональных) органах админи</w:t>
      </w:r>
      <w:r w:rsidRPr="00874A10">
        <w:rPr>
          <w:rStyle w:val="1"/>
          <w:color w:val="auto"/>
          <w:sz w:val="28"/>
          <w:szCs w:val="28"/>
        </w:rPr>
        <w:softHyphen/>
        <w:t>страции муниципального образования город Тула;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работы с внутренними и периферийными устройствами компьютера;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работы с информационно-телекоммуникационными сетями, в том числе сетью Интернет;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работы в операционной системе;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управления электронной почтой;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работы в текстовом редакторе;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работы с электронными таблицами;</w:t>
      </w:r>
    </w:p>
    <w:p w:rsidR="000D4985" w:rsidRPr="00874A10" w:rsidRDefault="003000C2" w:rsidP="003C221B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использования графических объектов в электронных документах;</w:t>
      </w:r>
    </w:p>
    <w:p w:rsidR="0039283D" w:rsidRPr="00874A10" w:rsidRDefault="003000C2" w:rsidP="00C67A14">
      <w:pPr>
        <w:pStyle w:val="3"/>
        <w:numPr>
          <w:ilvl w:val="0"/>
          <w:numId w:val="11"/>
        </w:numPr>
        <w:shd w:val="clear" w:color="auto" w:fill="auto"/>
        <w:spacing w:after="0" w:line="240" w:lineRule="auto"/>
        <w:ind w:left="0"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работы с базами данных.</w:t>
      </w:r>
    </w:p>
    <w:p w:rsidR="0039283D" w:rsidRPr="00874A10" w:rsidRDefault="0039283D" w:rsidP="00712AD8">
      <w:pPr>
        <w:pStyle w:val="a3"/>
        <w:spacing w:before="120" w:after="120"/>
        <w:ind w:left="284" w:right="284" w:firstLine="709"/>
        <w:jc w:val="center"/>
      </w:pPr>
      <w:r w:rsidRPr="00874A10">
        <w:t>3</w:t>
      </w:r>
      <w:r w:rsidR="00712AD8" w:rsidRPr="00874A10">
        <w:t>.</w:t>
      </w:r>
      <w:r w:rsidRPr="00874A10">
        <w:t xml:space="preserve"> </w:t>
      </w:r>
      <w:r w:rsidR="00712AD8" w:rsidRPr="00874A10">
        <w:t>Обязанности</w:t>
      </w:r>
    </w:p>
    <w:p w:rsidR="003000C2" w:rsidRPr="00874A10" w:rsidRDefault="00712AD8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shd w:val="clear" w:color="auto" w:fill="FFFFFF"/>
          <w:lang w:val="ru-RU" w:eastAsia="ru-RU" w:bidi="ru-RU"/>
        </w:rPr>
      </w:pPr>
      <w:r w:rsidRPr="00874A10">
        <w:rPr>
          <w:rStyle w:val="1"/>
          <w:color w:val="auto"/>
          <w:sz w:val="28"/>
          <w:szCs w:val="28"/>
        </w:rPr>
        <w:t>3.1</w:t>
      </w:r>
      <w:r w:rsidR="004E2067" w:rsidRPr="00874A10">
        <w:rPr>
          <w:rStyle w:val="1"/>
          <w:color w:val="auto"/>
          <w:sz w:val="28"/>
          <w:szCs w:val="28"/>
        </w:rPr>
        <w:t>.</w:t>
      </w:r>
      <w:r w:rsidRPr="00874A10">
        <w:rPr>
          <w:rStyle w:val="1"/>
          <w:color w:val="auto"/>
          <w:sz w:val="28"/>
          <w:szCs w:val="28"/>
        </w:rPr>
        <w:t xml:space="preserve"> </w:t>
      </w:r>
      <w:r w:rsidR="003000C2" w:rsidRPr="00874A10">
        <w:rPr>
          <w:rStyle w:val="1"/>
          <w:color w:val="auto"/>
          <w:sz w:val="28"/>
          <w:szCs w:val="28"/>
        </w:rPr>
        <w:t>Основной задачей главного инструктора - специалиста отдела является ра</w:t>
      </w:r>
      <w:r w:rsidR="003000C2" w:rsidRPr="00874A10">
        <w:rPr>
          <w:rStyle w:val="1"/>
          <w:color w:val="auto"/>
          <w:sz w:val="28"/>
          <w:szCs w:val="28"/>
        </w:rPr>
        <w:softHyphen/>
        <w:t>бота по учету, сохранности, принятию мер по устранению последствий нарушений за</w:t>
      </w:r>
      <w:r w:rsidR="003000C2" w:rsidRPr="00874A10">
        <w:rPr>
          <w:rStyle w:val="1"/>
          <w:color w:val="auto"/>
          <w:sz w:val="28"/>
          <w:szCs w:val="28"/>
        </w:rPr>
        <w:softHyphen/>
        <w:t>конодательства в отношении муниципального жилищного фонда, освободившегося от прав третьих лиц и поступившего в муниципальный жилищный фонд, как выморочное имущество (далее - свободный муниципальный жилищный фонд).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3.2. </w:t>
      </w:r>
      <w:r w:rsidR="003000C2" w:rsidRPr="00874A10">
        <w:rPr>
          <w:rStyle w:val="1"/>
          <w:color w:val="auto"/>
          <w:sz w:val="28"/>
          <w:szCs w:val="28"/>
        </w:rPr>
        <w:t xml:space="preserve"> Главный инструктор - специалист отдела муниципального жилищного фонда обязан: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shd w:val="clear" w:color="auto" w:fill="FFFFFF"/>
          <w:lang w:val="ru-RU" w:eastAsia="ru-RU" w:bidi="ru-RU"/>
        </w:rPr>
      </w:pPr>
      <w:r w:rsidRPr="00874A10">
        <w:rPr>
          <w:rStyle w:val="1"/>
          <w:color w:val="auto"/>
          <w:sz w:val="28"/>
          <w:szCs w:val="28"/>
        </w:rPr>
        <w:t xml:space="preserve">3.2.1. </w:t>
      </w:r>
      <w:r w:rsidR="003000C2" w:rsidRPr="00874A10">
        <w:rPr>
          <w:rStyle w:val="1"/>
          <w:color w:val="auto"/>
          <w:sz w:val="28"/>
          <w:szCs w:val="28"/>
        </w:rPr>
        <w:t xml:space="preserve"> Осуществлять работу по ведению рабочего списка свободного муници</w:t>
      </w:r>
      <w:r w:rsidR="003000C2" w:rsidRPr="00874A10">
        <w:rPr>
          <w:rStyle w:val="1"/>
          <w:color w:val="auto"/>
          <w:sz w:val="28"/>
          <w:szCs w:val="28"/>
        </w:rPr>
        <w:softHyphen/>
        <w:t>пального жилищного фонда.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3.2.2.</w:t>
      </w:r>
      <w:r w:rsidR="003000C2" w:rsidRPr="00874A10">
        <w:rPr>
          <w:rStyle w:val="1"/>
          <w:color w:val="auto"/>
          <w:sz w:val="28"/>
          <w:szCs w:val="28"/>
        </w:rPr>
        <w:t xml:space="preserve"> Направлять документы в отношении свободного муниципального жилищ</w:t>
      </w:r>
      <w:r w:rsidR="003000C2" w:rsidRPr="00874A10">
        <w:rPr>
          <w:rStyle w:val="1"/>
          <w:color w:val="auto"/>
          <w:sz w:val="28"/>
          <w:szCs w:val="28"/>
        </w:rPr>
        <w:softHyphen/>
        <w:t>ного фонда в отдел учета и отчетности комитета для приведения в соответствие дого</w:t>
      </w:r>
      <w:r w:rsidR="003000C2" w:rsidRPr="00874A10">
        <w:rPr>
          <w:rStyle w:val="1"/>
          <w:color w:val="auto"/>
          <w:sz w:val="28"/>
          <w:szCs w:val="28"/>
        </w:rPr>
        <w:softHyphen/>
        <w:t>воров (контрактов) на поставку коммунальных услуг.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lastRenderedPageBreak/>
        <w:t>3.2.3.</w:t>
      </w:r>
      <w:r w:rsidR="003000C2" w:rsidRPr="00874A10">
        <w:rPr>
          <w:rStyle w:val="1"/>
          <w:color w:val="auto"/>
          <w:sz w:val="28"/>
          <w:szCs w:val="28"/>
        </w:rPr>
        <w:t xml:space="preserve"> Осуществлять обследование свободного муниципального жилищного фон</w:t>
      </w:r>
      <w:r w:rsidR="003000C2" w:rsidRPr="00874A10">
        <w:rPr>
          <w:rStyle w:val="1"/>
          <w:color w:val="auto"/>
          <w:sz w:val="28"/>
          <w:szCs w:val="28"/>
        </w:rPr>
        <w:softHyphen/>
        <w:t>да.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3.2.4.</w:t>
      </w:r>
      <w:r w:rsidR="003000C2" w:rsidRPr="00874A10">
        <w:rPr>
          <w:rStyle w:val="1"/>
          <w:color w:val="auto"/>
          <w:sz w:val="28"/>
          <w:szCs w:val="28"/>
        </w:rPr>
        <w:t xml:space="preserve"> Осуществлять контроль за использованием, обеспечением доступа в сво</w:t>
      </w:r>
      <w:r w:rsidR="003000C2" w:rsidRPr="00874A10">
        <w:rPr>
          <w:rStyle w:val="1"/>
          <w:color w:val="auto"/>
          <w:sz w:val="28"/>
          <w:szCs w:val="28"/>
        </w:rPr>
        <w:softHyphen/>
        <w:t>бодный муниципальный жилищный фонд.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3.2.5.</w:t>
      </w:r>
      <w:r w:rsidR="003000C2" w:rsidRPr="00874A10">
        <w:rPr>
          <w:rStyle w:val="1"/>
          <w:color w:val="auto"/>
          <w:sz w:val="28"/>
          <w:szCs w:val="28"/>
        </w:rPr>
        <w:t xml:space="preserve"> Принимать меры в досудебном порядке по устранению последствий выяв</w:t>
      </w:r>
      <w:r w:rsidR="003000C2" w:rsidRPr="00874A10">
        <w:rPr>
          <w:rStyle w:val="1"/>
          <w:color w:val="auto"/>
          <w:sz w:val="28"/>
          <w:szCs w:val="28"/>
        </w:rPr>
        <w:softHyphen/>
        <w:t>ленных нарушений жилищного законодательства в результате обследования свободно</w:t>
      </w:r>
      <w:r w:rsidR="003000C2" w:rsidRPr="00874A10">
        <w:rPr>
          <w:rStyle w:val="1"/>
          <w:color w:val="auto"/>
          <w:sz w:val="28"/>
          <w:szCs w:val="28"/>
        </w:rPr>
        <w:softHyphen/>
        <w:t>го муниципального жилищного фонда.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3.2.6.</w:t>
      </w:r>
      <w:r w:rsidR="003000C2" w:rsidRPr="00874A10">
        <w:rPr>
          <w:rStyle w:val="1"/>
          <w:color w:val="auto"/>
          <w:sz w:val="28"/>
          <w:szCs w:val="28"/>
        </w:rPr>
        <w:t xml:space="preserve"> Направлять документы в правовое управление администрации города Тулы для подачи исков по защите прав собственника по итогам выявленных нарушений жи</w:t>
      </w:r>
      <w:r w:rsidR="003000C2" w:rsidRPr="00874A10">
        <w:rPr>
          <w:rStyle w:val="1"/>
          <w:color w:val="auto"/>
          <w:sz w:val="28"/>
          <w:szCs w:val="28"/>
        </w:rPr>
        <w:softHyphen/>
        <w:t>лищного законодательства.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3.2.7.</w:t>
      </w:r>
      <w:r w:rsidR="003000C2" w:rsidRPr="00874A10">
        <w:rPr>
          <w:rStyle w:val="1"/>
          <w:color w:val="auto"/>
          <w:sz w:val="28"/>
          <w:szCs w:val="28"/>
        </w:rPr>
        <w:t xml:space="preserve"> Готовить заявки на ремонт свободного муниципального жилищного фонда.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3.2.8.</w:t>
      </w:r>
      <w:r w:rsidR="003000C2" w:rsidRPr="00874A10">
        <w:rPr>
          <w:rStyle w:val="1"/>
          <w:color w:val="auto"/>
          <w:sz w:val="28"/>
          <w:szCs w:val="28"/>
        </w:rPr>
        <w:t xml:space="preserve"> Готовить оперативную информацию</w:t>
      </w:r>
      <w:r w:rsidR="00712AD8" w:rsidRPr="00874A10">
        <w:rPr>
          <w:rStyle w:val="1"/>
          <w:color w:val="auto"/>
          <w:sz w:val="28"/>
          <w:szCs w:val="28"/>
        </w:rPr>
        <w:t xml:space="preserve"> о свободном муниципальном жилищ</w:t>
      </w:r>
      <w:r w:rsidR="003000C2" w:rsidRPr="00874A10">
        <w:rPr>
          <w:rStyle w:val="1"/>
          <w:color w:val="auto"/>
          <w:sz w:val="28"/>
          <w:szCs w:val="28"/>
        </w:rPr>
        <w:t>ном фонде.</w:t>
      </w:r>
    </w:p>
    <w:p w:rsidR="00C67A14" w:rsidRPr="00874A10" w:rsidRDefault="004E2067" w:rsidP="00C67A14">
      <w:pPr>
        <w:pStyle w:val="3"/>
        <w:keepNext/>
        <w:keepLines/>
        <w:shd w:val="clear" w:color="auto" w:fill="auto"/>
        <w:spacing w:after="0" w:line="240" w:lineRule="auto"/>
        <w:ind w:firstLine="709"/>
        <w:rPr>
          <w:rStyle w:val="1"/>
          <w:color w:val="auto"/>
          <w:sz w:val="28"/>
          <w:szCs w:val="28"/>
        </w:rPr>
      </w:pPr>
      <w:r w:rsidRPr="00874A10">
        <w:rPr>
          <w:rStyle w:val="1"/>
          <w:color w:val="auto"/>
          <w:sz w:val="28"/>
          <w:szCs w:val="28"/>
        </w:rPr>
        <w:t>3.2.9.</w:t>
      </w:r>
      <w:r w:rsidR="003000C2" w:rsidRPr="00874A10">
        <w:rPr>
          <w:rStyle w:val="1"/>
          <w:color w:val="auto"/>
          <w:sz w:val="28"/>
          <w:szCs w:val="28"/>
        </w:rPr>
        <w:t xml:space="preserve"> Готовить информацию по направлению деятельности для проведения при</w:t>
      </w:r>
      <w:r w:rsidR="003000C2" w:rsidRPr="00874A10">
        <w:rPr>
          <w:rStyle w:val="1"/>
          <w:color w:val="auto"/>
          <w:sz w:val="28"/>
          <w:szCs w:val="28"/>
        </w:rPr>
        <w:softHyphen/>
        <w:t>ема граждан по личным вопросам руководителями администрации города Тулы, главой администрации города Тулы, курирующим заместителем главы администрации города Тулы, председателем комитета, зам</w:t>
      </w:r>
      <w:r w:rsidR="00C67A14" w:rsidRPr="00874A10">
        <w:rPr>
          <w:rStyle w:val="1"/>
          <w:color w:val="auto"/>
          <w:sz w:val="28"/>
          <w:szCs w:val="28"/>
        </w:rPr>
        <w:t>естителем председателя комитета.</w:t>
      </w:r>
    </w:p>
    <w:p w:rsidR="003000C2" w:rsidRPr="00874A10" w:rsidRDefault="004E2067" w:rsidP="00C67A14">
      <w:pPr>
        <w:pStyle w:val="3"/>
        <w:keepNext/>
        <w:keepLines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3.2.10.</w:t>
      </w:r>
      <w:r w:rsidR="003000C2" w:rsidRPr="00874A10">
        <w:rPr>
          <w:rStyle w:val="1"/>
          <w:color w:val="auto"/>
          <w:sz w:val="28"/>
          <w:szCs w:val="28"/>
        </w:rPr>
        <w:t xml:space="preserve"> Исполнять постановления, распоряжения администрации муници</w:t>
      </w:r>
      <w:r w:rsidR="003000C2" w:rsidRPr="00874A10">
        <w:rPr>
          <w:rStyle w:val="1"/>
          <w:color w:val="auto"/>
          <w:sz w:val="28"/>
          <w:szCs w:val="28"/>
        </w:rPr>
        <w:softHyphen/>
        <w:t>пального образования город Тула и устные распоряжения, поручения заместителя председателя комитета имущественных и земельных отношений администрации города Тулы, начальника отдела, заместителя начальника отдела по направлению деятельно</w:t>
      </w:r>
      <w:r w:rsidR="003000C2" w:rsidRPr="00874A10">
        <w:rPr>
          <w:rStyle w:val="1"/>
          <w:color w:val="auto"/>
          <w:sz w:val="28"/>
          <w:szCs w:val="28"/>
        </w:rPr>
        <w:softHyphen/>
        <w:t>сти в установленные сроки.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3.2.11.</w:t>
      </w:r>
      <w:r w:rsidR="003000C2" w:rsidRPr="00874A10">
        <w:rPr>
          <w:rStyle w:val="1"/>
          <w:color w:val="auto"/>
          <w:sz w:val="28"/>
          <w:szCs w:val="28"/>
        </w:rPr>
        <w:t xml:space="preserve"> Предоставлять в установленном порядке планы работы и отчеты о проде</w:t>
      </w:r>
      <w:r w:rsidR="003000C2" w:rsidRPr="00874A10">
        <w:rPr>
          <w:rStyle w:val="1"/>
          <w:color w:val="auto"/>
          <w:sz w:val="28"/>
          <w:szCs w:val="28"/>
        </w:rPr>
        <w:softHyphen/>
        <w:t>ланной работе.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3.2.12.</w:t>
      </w:r>
      <w:r w:rsidR="003000C2" w:rsidRPr="00874A10">
        <w:rPr>
          <w:rStyle w:val="1"/>
          <w:color w:val="auto"/>
          <w:sz w:val="28"/>
          <w:szCs w:val="28"/>
        </w:rPr>
        <w:t xml:space="preserve"> Готовить ответы на письма и обращения по направлению деятельности.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3.2.13.</w:t>
      </w:r>
      <w:r w:rsidR="003000C2" w:rsidRPr="00874A10">
        <w:rPr>
          <w:rStyle w:val="1"/>
          <w:color w:val="auto"/>
          <w:sz w:val="28"/>
          <w:szCs w:val="28"/>
        </w:rPr>
        <w:t xml:space="preserve"> Осуществлять делопроизводство в соответствии с задачами, возложенными на отдел, проводить формирование документов в дела в соответствии с действующим законодательством и их хранение в течение установленных сроков, проводить работу по передаче документов в архив в соответствии с утвержденной номенклатурой дел комитета.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3.2.14. В </w:t>
      </w:r>
      <w:r w:rsidR="003000C2" w:rsidRPr="00874A10">
        <w:rPr>
          <w:rStyle w:val="1"/>
          <w:color w:val="auto"/>
          <w:sz w:val="28"/>
          <w:szCs w:val="28"/>
        </w:rPr>
        <w:t>пределах своей компетенции взаимодействовать с органами местного самоуправления, их структурными подразделениями и организациями, независимо от организационно-правовых форм и форм собственности и гражданами.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3.2.15.</w:t>
      </w:r>
      <w:r w:rsidR="003000C2" w:rsidRPr="00874A10">
        <w:rPr>
          <w:rStyle w:val="1"/>
          <w:color w:val="auto"/>
          <w:sz w:val="28"/>
          <w:szCs w:val="28"/>
        </w:rPr>
        <w:t xml:space="preserve"> Участвовать в общегородских мероприятиях и мероприятиях, проводимых администрацией города Тулы, комитетом.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3.2.16.</w:t>
      </w:r>
      <w:r w:rsidR="003000C2" w:rsidRPr="00874A10">
        <w:rPr>
          <w:rStyle w:val="1"/>
          <w:color w:val="auto"/>
          <w:sz w:val="28"/>
          <w:szCs w:val="28"/>
        </w:rPr>
        <w:t xml:space="preserve"> Участвовать в учебных мероприятиях и самообразовании с целью поддер</w:t>
      </w:r>
      <w:r w:rsidR="003000C2" w:rsidRPr="00874A10">
        <w:rPr>
          <w:rStyle w:val="1"/>
          <w:color w:val="auto"/>
          <w:sz w:val="28"/>
          <w:szCs w:val="28"/>
        </w:rPr>
        <w:softHyphen/>
        <w:t>жания необходимого для выполнения служебных обязанностей уровня теоретической подготовки.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3.2.17.</w:t>
      </w:r>
      <w:r w:rsidR="003000C2" w:rsidRPr="00874A10">
        <w:rPr>
          <w:rStyle w:val="1"/>
          <w:color w:val="auto"/>
          <w:sz w:val="28"/>
          <w:szCs w:val="28"/>
        </w:rPr>
        <w:t xml:space="preserve"> Осуществлять иные задачи в соответствии с федеральным законодатель</w:t>
      </w:r>
      <w:r w:rsidR="003000C2" w:rsidRPr="00874A10">
        <w:rPr>
          <w:rStyle w:val="1"/>
          <w:color w:val="auto"/>
          <w:sz w:val="28"/>
          <w:szCs w:val="28"/>
        </w:rPr>
        <w:softHyphen/>
        <w:t xml:space="preserve">ством, законодательством Тульской области, и иными нормативно-правовыми актами Российской Федерации, Тульской области и </w:t>
      </w:r>
      <w:r w:rsidR="003000C2" w:rsidRPr="00874A10">
        <w:rPr>
          <w:rStyle w:val="1"/>
          <w:color w:val="auto"/>
          <w:sz w:val="28"/>
          <w:szCs w:val="28"/>
        </w:rPr>
        <w:lastRenderedPageBreak/>
        <w:t>муниципальными правовыми актами орга</w:t>
      </w:r>
      <w:r w:rsidR="003000C2" w:rsidRPr="00874A10">
        <w:rPr>
          <w:rStyle w:val="1"/>
          <w:color w:val="auto"/>
          <w:sz w:val="28"/>
          <w:szCs w:val="28"/>
        </w:rPr>
        <w:softHyphen/>
        <w:t>нов местного самоуправления муниципального образования город Тула, поручениями главы администрации города Тулы, курирующего заместителя главы администрации города (руководителя аппарата), председателя комитета.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3.2.18.</w:t>
      </w:r>
      <w:r w:rsidR="003000C2" w:rsidRPr="00874A10">
        <w:rPr>
          <w:rStyle w:val="1"/>
          <w:color w:val="auto"/>
          <w:sz w:val="28"/>
          <w:szCs w:val="28"/>
        </w:rPr>
        <w:t xml:space="preserve"> Беречь государственное и муниципальное имущество, в том числе предо</w:t>
      </w:r>
      <w:r w:rsidR="003000C2" w:rsidRPr="00874A10">
        <w:rPr>
          <w:rStyle w:val="1"/>
          <w:color w:val="auto"/>
          <w:sz w:val="28"/>
          <w:szCs w:val="28"/>
        </w:rPr>
        <w:softHyphen/>
        <w:t>ставленное ему для исполнения должностных обязанностей.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3.2.19.</w:t>
      </w:r>
      <w:r w:rsidR="003000C2" w:rsidRPr="00874A10">
        <w:rPr>
          <w:rStyle w:val="1"/>
          <w:color w:val="auto"/>
          <w:sz w:val="28"/>
          <w:szCs w:val="28"/>
        </w:rPr>
        <w:t xml:space="preserve"> Не разглашать сведения, составляющие государственную, коммерческую и иную охраняемую федеральными законами тайну, а также сведения, ставшие ему из</w:t>
      </w:r>
      <w:r w:rsidR="003000C2" w:rsidRPr="00874A10">
        <w:rPr>
          <w:rStyle w:val="1"/>
          <w:color w:val="auto"/>
          <w:sz w:val="28"/>
          <w:szCs w:val="28"/>
        </w:rPr>
        <w:softHyphen/>
        <w:t>вестными в связи с исполнением должностных обязанностей, в том числе сведения, ка</w:t>
      </w:r>
      <w:r w:rsidR="003000C2" w:rsidRPr="00874A10">
        <w:rPr>
          <w:rStyle w:val="1"/>
          <w:color w:val="auto"/>
          <w:sz w:val="28"/>
          <w:szCs w:val="28"/>
        </w:rPr>
        <w:softHyphen/>
        <w:t>сающиеся частной жизни и здоровья граждан или затрагивающие их честь и достоин</w:t>
      </w:r>
      <w:r w:rsidR="003000C2" w:rsidRPr="00874A10">
        <w:rPr>
          <w:rStyle w:val="1"/>
          <w:color w:val="auto"/>
          <w:sz w:val="28"/>
          <w:szCs w:val="28"/>
        </w:rPr>
        <w:softHyphen/>
        <w:t>ство.</w:t>
      </w:r>
    </w:p>
    <w:p w:rsidR="003000C2" w:rsidRPr="00874A10" w:rsidRDefault="004E2067" w:rsidP="004E2067">
      <w:pPr>
        <w:pStyle w:val="3"/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3.2.20.</w:t>
      </w:r>
      <w:r w:rsidR="003000C2" w:rsidRPr="00874A10">
        <w:rPr>
          <w:rStyle w:val="1"/>
          <w:color w:val="auto"/>
          <w:sz w:val="28"/>
          <w:szCs w:val="28"/>
        </w:rPr>
        <w:t xml:space="preserve"> Сообщать главе администрации города Тулы, первому заместителю главы администрации города Тулы, председателю комитета, заместителю председателя коми</w:t>
      </w:r>
      <w:r w:rsidR="003000C2" w:rsidRPr="00874A10">
        <w:rPr>
          <w:rStyle w:val="1"/>
          <w:color w:val="auto"/>
          <w:sz w:val="28"/>
          <w:szCs w:val="28"/>
        </w:rPr>
        <w:softHyphen/>
        <w:t>тета, начальнику отдела о личной заинтересованности при исполнении должностных обязанностей, которая может привести к конфликту интересов, и принимать меры по предотвращению подобного конфликта.</w:t>
      </w:r>
    </w:p>
    <w:p w:rsidR="003000C2" w:rsidRPr="00874A10" w:rsidRDefault="004E2067" w:rsidP="00F645B3">
      <w:pPr>
        <w:pStyle w:val="a3"/>
        <w:ind w:left="0" w:firstLine="709"/>
        <w:rPr>
          <w:rStyle w:val="1"/>
          <w:color w:val="auto"/>
          <w:sz w:val="28"/>
          <w:szCs w:val="28"/>
        </w:rPr>
      </w:pPr>
      <w:r w:rsidRPr="00874A10">
        <w:rPr>
          <w:rStyle w:val="1"/>
          <w:color w:val="auto"/>
          <w:sz w:val="28"/>
          <w:szCs w:val="28"/>
        </w:rPr>
        <w:t>3.2.21.</w:t>
      </w:r>
      <w:r w:rsidR="003000C2" w:rsidRPr="00874A10">
        <w:rPr>
          <w:rStyle w:val="1"/>
          <w:color w:val="auto"/>
          <w:sz w:val="28"/>
          <w:szCs w:val="28"/>
        </w:rPr>
        <w:t xml:space="preserve"> Соблюдать правила этики и служебного поведения муниципальных слу</w:t>
      </w:r>
      <w:r w:rsidR="003000C2" w:rsidRPr="00874A10">
        <w:rPr>
          <w:rStyle w:val="1"/>
          <w:color w:val="auto"/>
          <w:sz w:val="28"/>
          <w:szCs w:val="28"/>
        </w:rPr>
        <w:softHyphen/>
        <w:t xml:space="preserve">жащих, меры противопожарной безопасности, трудовое законодательство, правила внутреннего трудового </w:t>
      </w:r>
      <w:r w:rsidRPr="00874A10">
        <w:rPr>
          <w:rStyle w:val="1"/>
          <w:color w:val="auto"/>
          <w:sz w:val="28"/>
          <w:szCs w:val="28"/>
        </w:rPr>
        <w:t>распорядка.</w:t>
      </w:r>
    </w:p>
    <w:p w:rsidR="00F645B3" w:rsidRPr="00874A10" w:rsidRDefault="00F645B3" w:rsidP="00F645B3">
      <w:pPr>
        <w:pStyle w:val="a3"/>
        <w:ind w:left="0" w:firstLine="709"/>
        <w:rPr>
          <w:rStyle w:val="1"/>
          <w:color w:val="auto"/>
          <w:sz w:val="28"/>
          <w:szCs w:val="28"/>
        </w:rPr>
      </w:pPr>
    </w:p>
    <w:p w:rsidR="0039283D" w:rsidRPr="00874A10" w:rsidRDefault="00180204" w:rsidP="00C67A14">
      <w:pPr>
        <w:pStyle w:val="a3"/>
        <w:spacing w:before="120" w:after="120"/>
        <w:ind w:left="284" w:right="284" w:firstLine="709"/>
        <w:jc w:val="center"/>
      </w:pPr>
      <w:r w:rsidRPr="00874A10">
        <w:t>4</w:t>
      </w:r>
      <w:r w:rsidR="001913F8" w:rsidRPr="00874A10">
        <w:t>.</w:t>
      </w:r>
      <w:r w:rsidR="0039283D" w:rsidRPr="00874A10">
        <w:t xml:space="preserve"> </w:t>
      </w:r>
      <w:r w:rsidR="001913F8" w:rsidRPr="00874A10">
        <w:t>Права</w:t>
      </w:r>
    </w:p>
    <w:p w:rsidR="003000C2" w:rsidRPr="00874A10" w:rsidRDefault="001913F8" w:rsidP="00F645B3">
      <w:pPr>
        <w:pStyle w:val="3"/>
        <w:shd w:val="clear" w:color="auto" w:fill="auto"/>
        <w:tabs>
          <w:tab w:val="left" w:pos="1308"/>
        </w:tabs>
        <w:spacing w:after="0" w:line="240" w:lineRule="auto"/>
        <w:ind w:firstLine="1310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4.1. </w:t>
      </w:r>
      <w:r w:rsidR="003000C2" w:rsidRPr="00874A10">
        <w:rPr>
          <w:rStyle w:val="1"/>
          <w:color w:val="auto"/>
          <w:sz w:val="28"/>
          <w:szCs w:val="28"/>
        </w:rPr>
        <w:t>Главный инструктор-специалист отдела муниципального жилищного фонда имеет право:</w:t>
      </w:r>
    </w:p>
    <w:p w:rsidR="003000C2" w:rsidRPr="00874A10" w:rsidRDefault="003000C2" w:rsidP="00F645B3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1310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представлять отдел в пределах делегируемых полномочий в отраслевых (функ</w:t>
      </w:r>
      <w:r w:rsidRPr="00874A10">
        <w:rPr>
          <w:rStyle w:val="1"/>
          <w:color w:val="auto"/>
          <w:sz w:val="28"/>
          <w:szCs w:val="28"/>
        </w:rPr>
        <w:softHyphen/>
        <w:t>циональных) территориальных органах администрации города, в организациях, учре</w:t>
      </w:r>
      <w:r w:rsidRPr="00874A10">
        <w:rPr>
          <w:rStyle w:val="1"/>
          <w:color w:val="auto"/>
          <w:sz w:val="28"/>
          <w:szCs w:val="28"/>
        </w:rPr>
        <w:softHyphen/>
        <w:t>ждениях и на предприяти</w:t>
      </w:r>
      <w:r w:rsidR="00F645B3" w:rsidRPr="00874A10">
        <w:rPr>
          <w:rStyle w:val="1"/>
          <w:color w:val="auto"/>
          <w:sz w:val="28"/>
          <w:szCs w:val="28"/>
        </w:rPr>
        <w:t>ях различных форм собственности;</w:t>
      </w:r>
    </w:p>
    <w:p w:rsidR="003000C2" w:rsidRPr="00874A10" w:rsidRDefault="003000C2" w:rsidP="00F645B3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1310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запрашивать и получать в установленном порядке информацию и материалы, необходимые для исполнения должностных обязанностей;</w:t>
      </w:r>
    </w:p>
    <w:p w:rsidR="003000C2" w:rsidRPr="00874A10" w:rsidRDefault="003000C2" w:rsidP="00F645B3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1310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пользоваться информацией и документами, связанными с деятельностью отде</w:t>
      </w:r>
      <w:r w:rsidRPr="00874A10">
        <w:rPr>
          <w:rStyle w:val="1"/>
          <w:color w:val="auto"/>
          <w:sz w:val="28"/>
          <w:szCs w:val="28"/>
        </w:rPr>
        <w:softHyphen/>
        <w:t>ла;</w:t>
      </w:r>
    </w:p>
    <w:p w:rsidR="003000C2" w:rsidRPr="00874A10" w:rsidRDefault="003000C2" w:rsidP="00F645B3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1310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вносить предложения по улучшению работы с распорядительными документа</w:t>
      </w:r>
      <w:r w:rsidRPr="00874A10">
        <w:rPr>
          <w:rStyle w:val="1"/>
          <w:color w:val="auto"/>
          <w:sz w:val="28"/>
          <w:szCs w:val="28"/>
        </w:rPr>
        <w:softHyphen/>
        <w:t>ми, вносить предложения по повышению эффективности работы по управлению муни</w:t>
      </w:r>
      <w:r w:rsidRPr="00874A10">
        <w:rPr>
          <w:rStyle w:val="1"/>
          <w:color w:val="auto"/>
          <w:sz w:val="28"/>
          <w:szCs w:val="28"/>
        </w:rPr>
        <w:softHyphen/>
        <w:t>ципальным имуществом;</w:t>
      </w:r>
    </w:p>
    <w:p w:rsidR="003000C2" w:rsidRPr="00874A10" w:rsidRDefault="003000C2" w:rsidP="00F645B3">
      <w:pPr>
        <w:pStyle w:val="3"/>
        <w:numPr>
          <w:ilvl w:val="0"/>
          <w:numId w:val="9"/>
        </w:numPr>
        <w:shd w:val="clear" w:color="auto" w:fill="auto"/>
        <w:spacing w:after="0" w:line="240" w:lineRule="auto"/>
        <w:ind w:firstLine="1310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осуществлять иные права в соответствии с федеральным законодательством, за</w:t>
      </w:r>
      <w:r w:rsidRPr="00874A10">
        <w:rPr>
          <w:rStyle w:val="1"/>
          <w:color w:val="auto"/>
          <w:sz w:val="28"/>
          <w:szCs w:val="28"/>
        </w:rPr>
        <w:softHyphen/>
        <w:t>конодательством Тульской области, и иными нормативно-правовыми актами Россий</w:t>
      </w:r>
      <w:r w:rsidRPr="00874A10">
        <w:rPr>
          <w:rStyle w:val="1"/>
          <w:color w:val="auto"/>
          <w:sz w:val="28"/>
          <w:szCs w:val="28"/>
        </w:rPr>
        <w:softHyphen/>
        <w:t>ской Федерации, Тульской области и муниципальными правовыми актами органов местного самоуправления муниципального образования город Тула, поручениями гла</w:t>
      </w:r>
      <w:r w:rsidRPr="00874A10">
        <w:rPr>
          <w:rStyle w:val="1"/>
          <w:color w:val="auto"/>
          <w:sz w:val="28"/>
          <w:szCs w:val="28"/>
        </w:rPr>
        <w:softHyphen/>
        <w:t>вы администрации города Тулы, первого заместителя главы администрации города Ту</w:t>
      </w:r>
      <w:r w:rsidRPr="00874A10">
        <w:rPr>
          <w:rStyle w:val="1"/>
          <w:color w:val="auto"/>
          <w:sz w:val="28"/>
          <w:szCs w:val="28"/>
        </w:rPr>
        <w:softHyphen/>
        <w:t>лы, председателя комитета, заместителя председателя комитета, начальника отдела.</w:t>
      </w:r>
    </w:p>
    <w:p w:rsidR="0039283D" w:rsidRPr="00874A10" w:rsidRDefault="0039283D" w:rsidP="00712AD8">
      <w:pPr>
        <w:pStyle w:val="a3"/>
        <w:spacing w:before="120" w:after="120"/>
        <w:ind w:left="284" w:right="284" w:firstLine="709"/>
      </w:pPr>
    </w:p>
    <w:p w:rsidR="00F645B3" w:rsidRPr="00874A10" w:rsidRDefault="00F645B3" w:rsidP="00712AD8">
      <w:pPr>
        <w:pStyle w:val="a3"/>
        <w:spacing w:before="120" w:after="120"/>
        <w:ind w:left="284" w:right="284" w:firstLine="709"/>
      </w:pPr>
    </w:p>
    <w:p w:rsidR="0039283D" w:rsidRPr="00874A10" w:rsidRDefault="00180204" w:rsidP="00F645B3">
      <w:pPr>
        <w:pStyle w:val="a3"/>
        <w:spacing w:before="120" w:after="120"/>
        <w:ind w:left="284" w:right="284" w:firstLine="709"/>
        <w:jc w:val="center"/>
      </w:pPr>
      <w:r w:rsidRPr="00874A10">
        <w:lastRenderedPageBreak/>
        <w:t>5</w:t>
      </w:r>
      <w:r w:rsidR="00F645B3" w:rsidRPr="00874A10">
        <w:t>.</w:t>
      </w:r>
      <w:r w:rsidR="0039283D" w:rsidRPr="00874A10">
        <w:t xml:space="preserve"> </w:t>
      </w:r>
      <w:r w:rsidR="00F645B3" w:rsidRPr="00874A10">
        <w:t>Ответственность</w:t>
      </w:r>
    </w:p>
    <w:p w:rsidR="003000C2" w:rsidRPr="00874A10" w:rsidRDefault="003000C2" w:rsidP="00F645B3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>Главный инструктор-специалист несет дисциплинарную, административную ответственность за неисполнение (ненадлежащее исполнение) своих обязанностей;</w:t>
      </w:r>
    </w:p>
    <w:p w:rsidR="003000C2" w:rsidRPr="00874A10" w:rsidRDefault="003000C2" w:rsidP="00F645B3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За достоверность и своевременность представления информаций, справок по направлениям своей деятельности;</w:t>
      </w:r>
    </w:p>
    <w:p w:rsidR="003000C2" w:rsidRPr="00874A10" w:rsidRDefault="003000C2" w:rsidP="00F645B3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За сохранность конфиденциальной и другой охраняемой информации, полу</w:t>
      </w:r>
      <w:r w:rsidRPr="00874A10">
        <w:rPr>
          <w:rStyle w:val="1"/>
          <w:color w:val="auto"/>
          <w:sz w:val="28"/>
          <w:szCs w:val="28"/>
        </w:rPr>
        <w:softHyphen/>
        <w:t>ченной при исполнении должностных обязанностей.</w:t>
      </w:r>
    </w:p>
    <w:p w:rsidR="003000C2" w:rsidRPr="00874A10" w:rsidRDefault="003000C2" w:rsidP="00F645B3">
      <w:pPr>
        <w:pStyle w:val="3"/>
        <w:numPr>
          <w:ilvl w:val="0"/>
          <w:numId w:val="10"/>
        </w:numPr>
        <w:shd w:val="clear" w:color="auto" w:fill="auto"/>
        <w:spacing w:after="0" w:line="240" w:lineRule="auto"/>
        <w:ind w:firstLine="709"/>
        <w:rPr>
          <w:sz w:val="28"/>
          <w:szCs w:val="28"/>
          <w:lang w:val="ru-RU"/>
        </w:rPr>
      </w:pPr>
      <w:r w:rsidRPr="00874A10">
        <w:rPr>
          <w:rStyle w:val="1"/>
          <w:color w:val="auto"/>
          <w:sz w:val="28"/>
          <w:szCs w:val="28"/>
        </w:rPr>
        <w:t xml:space="preserve"> Главный инструктор-специалист несет ответственность за выполнение возло</w:t>
      </w:r>
      <w:r w:rsidRPr="00874A10">
        <w:rPr>
          <w:rStyle w:val="1"/>
          <w:color w:val="auto"/>
          <w:sz w:val="28"/>
          <w:szCs w:val="28"/>
        </w:rPr>
        <w:softHyphen/>
        <w:t>женных на него обязанностей в соответствии с действующим законодательством и настоящей должностной инструкцией.</w:t>
      </w:r>
    </w:p>
    <w:p w:rsidR="003000C2" w:rsidRPr="00874A10" w:rsidRDefault="003000C2" w:rsidP="003000C2">
      <w:pPr>
        <w:pStyle w:val="31"/>
        <w:shd w:val="clear" w:color="auto" w:fill="auto"/>
        <w:spacing w:before="0" w:line="312" w:lineRule="exact"/>
        <w:rPr>
          <w:sz w:val="28"/>
          <w:szCs w:val="28"/>
          <w:lang w:val="ru-RU"/>
        </w:rPr>
      </w:pPr>
    </w:p>
    <w:p w:rsidR="0039283D" w:rsidRPr="00874A10" w:rsidRDefault="0039283D" w:rsidP="0039283D">
      <w:pPr>
        <w:pStyle w:val="a3"/>
        <w:spacing w:line="240" w:lineRule="atLeast"/>
        <w:ind w:left="0" w:right="564" w:firstLine="0"/>
      </w:pPr>
      <w:bookmarkStart w:id="0" w:name="_GoBack"/>
      <w:bookmarkEnd w:id="0"/>
    </w:p>
    <w:sectPr w:rsidR="0039283D" w:rsidRPr="00874A10" w:rsidSect="00712AD8">
      <w:pgSz w:w="11910" w:h="16840"/>
      <w:pgMar w:top="1040" w:right="708" w:bottom="993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077F6"/>
    <w:multiLevelType w:val="multilevel"/>
    <w:tmpl w:val="4DDA0708"/>
    <w:lvl w:ilvl="0">
      <w:start w:val="1"/>
      <w:numFmt w:val="decimal"/>
      <w:lvlText w:val="%1."/>
      <w:lvlJc w:val="left"/>
      <w:pPr>
        <w:ind w:left="4063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4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40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739" w:hanging="4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19" w:hanging="4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99" w:hanging="4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9" w:hanging="4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8" w:hanging="406"/>
      </w:pPr>
      <w:rPr>
        <w:rFonts w:hint="default"/>
        <w:lang w:val="ru-RU" w:eastAsia="en-US" w:bidi="ar-SA"/>
      </w:rPr>
    </w:lvl>
  </w:abstractNum>
  <w:abstractNum w:abstractNumId="1" w15:restartNumberingAfterBreak="0">
    <w:nsid w:val="1AFB4EA2"/>
    <w:multiLevelType w:val="hybridMultilevel"/>
    <w:tmpl w:val="D0888672"/>
    <w:lvl w:ilvl="0" w:tplc="2D9E6472">
      <w:numFmt w:val="bullet"/>
      <w:lvlText w:val="-"/>
      <w:lvlJc w:val="left"/>
      <w:pPr>
        <w:ind w:left="708" w:hanging="708"/>
      </w:pPr>
      <w:rPr>
        <w:rFonts w:ascii="Sitka Subheading" w:eastAsia="Sitka Subheading" w:hAnsi="Sitka Subheading" w:cs="Sitka Subheading" w:hint="default"/>
        <w:spacing w:val="0"/>
        <w:w w:val="100"/>
        <w:lang w:val="ru-RU" w:eastAsia="en-US" w:bidi="ar-SA"/>
      </w:rPr>
    </w:lvl>
    <w:lvl w:ilvl="1" w:tplc="C9D0EE9E">
      <w:numFmt w:val="bullet"/>
      <w:lvlText w:val="-"/>
      <w:lvlJc w:val="left"/>
      <w:pPr>
        <w:ind w:left="2" w:hanging="164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2" w:tplc="BA9A51A6">
      <w:numFmt w:val="bullet"/>
      <w:lvlText w:val="•"/>
      <w:lvlJc w:val="left"/>
      <w:pPr>
        <w:ind w:left="1598" w:hanging="164"/>
      </w:pPr>
      <w:rPr>
        <w:rFonts w:hint="default"/>
        <w:lang w:val="ru-RU" w:eastAsia="en-US" w:bidi="ar-SA"/>
      </w:rPr>
    </w:lvl>
    <w:lvl w:ilvl="3" w:tplc="AF467DA6">
      <w:numFmt w:val="bullet"/>
      <w:lvlText w:val="•"/>
      <w:lvlJc w:val="left"/>
      <w:pPr>
        <w:ind w:left="2497" w:hanging="164"/>
      </w:pPr>
      <w:rPr>
        <w:rFonts w:hint="default"/>
        <w:lang w:val="ru-RU" w:eastAsia="en-US" w:bidi="ar-SA"/>
      </w:rPr>
    </w:lvl>
    <w:lvl w:ilvl="4" w:tplc="CEBEDFBC">
      <w:numFmt w:val="bullet"/>
      <w:lvlText w:val="•"/>
      <w:lvlJc w:val="left"/>
      <w:pPr>
        <w:ind w:left="3396" w:hanging="164"/>
      </w:pPr>
      <w:rPr>
        <w:rFonts w:hint="default"/>
        <w:lang w:val="ru-RU" w:eastAsia="en-US" w:bidi="ar-SA"/>
      </w:rPr>
    </w:lvl>
    <w:lvl w:ilvl="5" w:tplc="AF9684D2">
      <w:numFmt w:val="bullet"/>
      <w:lvlText w:val="•"/>
      <w:lvlJc w:val="left"/>
      <w:pPr>
        <w:ind w:left="4294" w:hanging="164"/>
      </w:pPr>
      <w:rPr>
        <w:rFonts w:hint="default"/>
        <w:lang w:val="ru-RU" w:eastAsia="en-US" w:bidi="ar-SA"/>
      </w:rPr>
    </w:lvl>
    <w:lvl w:ilvl="6" w:tplc="D996FB70">
      <w:numFmt w:val="bullet"/>
      <w:lvlText w:val="•"/>
      <w:lvlJc w:val="left"/>
      <w:pPr>
        <w:ind w:left="5193" w:hanging="164"/>
      </w:pPr>
      <w:rPr>
        <w:rFonts w:hint="default"/>
        <w:lang w:val="ru-RU" w:eastAsia="en-US" w:bidi="ar-SA"/>
      </w:rPr>
    </w:lvl>
    <w:lvl w:ilvl="7" w:tplc="C1D6E112">
      <w:numFmt w:val="bullet"/>
      <w:lvlText w:val="•"/>
      <w:lvlJc w:val="left"/>
      <w:pPr>
        <w:ind w:left="6092" w:hanging="164"/>
      </w:pPr>
      <w:rPr>
        <w:rFonts w:hint="default"/>
        <w:lang w:val="ru-RU" w:eastAsia="en-US" w:bidi="ar-SA"/>
      </w:rPr>
    </w:lvl>
    <w:lvl w:ilvl="8" w:tplc="EF14614C">
      <w:numFmt w:val="bullet"/>
      <w:lvlText w:val="•"/>
      <w:lvlJc w:val="left"/>
      <w:pPr>
        <w:ind w:left="6990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DA45429"/>
    <w:multiLevelType w:val="multilevel"/>
    <w:tmpl w:val="F54C19F8"/>
    <w:lvl w:ilvl="0">
      <w:start w:val="1"/>
      <w:numFmt w:val="decimal"/>
      <w:lvlText w:val="%1."/>
      <w:lvlJc w:val="left"/>
      <w:pPr>
        <w:ind w:left="4483" w:hanging="4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4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8" w:hanging="568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9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14" w:hanging="26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192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500" w:hanging="1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480" w:hanging="1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2" w:hanging="1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4" w:hanging="1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6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22321C3E"/>
    <w:multiLevelType w:val="hybridMultilevel"/>
    <w:tmpl w:val="6A3886B6"/>
    <w:lvl w:ilvl="0" w:tplc="2D9E6472">
      <w:numFmt w:val="bullet"/>
      <w:lvlText w:val="-"/>
      <w:lvlJc w:val="left"/>
      <w:pPr>
        <w:ind w:left="789" w:hanging="360"/>
      </w:pPr>
      <w:rPr>
        <w:rFonts w:ascii="Sitka Subheading" w:eastAsia="Sitka Subheading" w:hAnsi="Sitka Subheading" w:cs="Sitka Subheading" w:hint="default"/>
        <w:spacing w:val="0"/>
        <w:w w:val="100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" w15:restartNumberingAfterBreak="0">
    <w:nsid w:val="3242562F"/>
    <w:multiLevelType w:val="multilevel"/>
    <w:tmpl w:val="9E9EA46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7A7C7A"/>
    <w:multiLevelType w:val="hybridMultilevel"/>
    <w:tmpl w:val="57049A90"/>
    <w:lvl w:ilvl="0" w:tplc="E3CA5A18">
      <w:start w:val="1"/>
      <w:numFmt w:val="bullet"/>
      <w:lvlText w:val="-"/>
      <w:lvlJc w:val="left"/>
      <w:pPr>
        <w:ind w:left="1571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350376E6"/>
    <w:multiLevelType w:val="multilevel"/>
    <w:tmpl w:val="5880BC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314418"/>
    <w:multiLevelType w:val="hybridMultilevel"/>
    <w:tmpl w:val="1870DC7A"/>
    <w:lvl w:ilvl="0" w:tplc="1E2002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B72C0A"/>
    <w:multiLevelType w:val="hybridMultilevel"/>
    <w:tmpl w:val="4D225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7D2413"/>
    <w:multiLevelType w:val="multilevel"/>
    <w:tmpl w:val="1B8C141A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09975B3"/>
    <w:multiLevelType w:val="multilevel"/>
    <w:tmpl w:val="25E04A9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CC4"/>
    <w:rsid w:val="000D4985"/>
    <w:rsid w:val="00180204"/>
    <w:rsid w:val="001913F8"/>
    <w:rsid w:val="002A7A5A"/>
    <w:rsid w:val="002B4D3B"/>
    <w:rsid w:val="003000C2"/>
    <w:rsid w:val="0039283D"/>
    <w:rsid w:val="003C221B"/>
    <w:rsid w:val="003E6934"/>
    <w:rsid w:val="00415049"/>
    <w:rsid w:val="004A4213"/>
    <w:rsid w:val="004E2067"/>
    <w:rsid w:val="00571457"/>
    <w:rsid w:val="005C52EB"/>
    <w:rsid w:val="00712AD8"/>
    <w:rsid w:val="00874A10"/>
    <w:rsid w:val="00A13FDF"/>
    <w:rsid w:val="00A7112E"/>
    <w:rsid w:val="00C67A14"/>
    <w:rsid w:val="00C90765"/>
    <w:rsid w:val="00D42CC4"/>
    <w:rsid w:val="00F020CF"/>
    <w:rsid w:val="00F64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CAF8E6-CD00-4E4B-B60E-1ABCFBC9E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4">
    <w:name w:val="Основной текст Знак"/>
    <w:basedOn w:val="a0"/>
    <w:link w:val="a3"/>
    <w:uiPriority w:val="1"/>
    <w:rsid w:val="00A13FDF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Exact">
    <w:name w:val="Основной текст Exact"/>
    <w:basedOn w:val="a6"/>
    <w:rsid w:val="003000C2"/>
    <w:rPr>
      <w:rFonts w:ascii="Times New Roman" w:eastAsia="Times New Roman" w:hAnsi="Times New Roman" w:cs="Times New Roman"/>
      <w:spacing w:val="6"/>
      <w:shd w:val="clear" w:color="auto" w:fill="FFFFFF"/>
    </w:rPr>
  </w:style>
  <w:style w:type="character" w:customStyle="1" w:styleId="a6">
    <w:name w:val="Основной текст_"/>
    <w:basedOn w:val="a0"/>
    <w:link w:val="3"/>
    <w:rsid w:val="003000C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6"/>
    <w:rsid w:val="003000C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05pt">
    <w:name w:val="Основной текст + 10;5 pt;Полужирный"/>
    <w:basedOn w:val="a6"/>
    <w:rsid w:val="003000C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6"/>
    <w:rsid w:val="003000C2"/>
    <w:pPr>
      <w:shd w:val="clear" w:color="auto" w:fill="FFFFFF"/>
      <w:autoSpaceDE/>
      <w:autoSpaceDN/>
      <w:spacing w:after="240" w:line="317" w:lineRule="exact"/>
      <w:jc w:val="both"/>
    </w:pPr>
    <w:rPr>
      <w:lang w:val="en-US"/>
    </w:rPr>
  </w:style>
  <w:style w:type="character" w:customStyle="1" w:styleId="30">
    <w:name w:val="Основной текст (3)_"/>
    <w:basedOn w:val="a0"/>
    <w:link w:val="31"/>
    <w:rsid w:val="003000C2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3000C2"/>
    <w:pPr>
      <w:shd w:val="clear" w:color="auto" w:fill="FFFFFF"/>
      <w:autoSpaceDE/>
      <w:autoSpaceDN/>
      <w:spacing w:before="60" w:line="0" w:lineRule="atLeast"/>
    </w:pPr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Горелкина Наталья Александровна</dc:creator>
  <cp:lastModifiedBy>Пересыпкина Ирина Витальевна</cp:lastModifiedBy>
  <cp:revision>3</cp:revision>
  <dcterms:created xsi:type="dcterms:W3CDTF">2025-05-23T10:20:00Z</dcterms:created>
  <dcterms:modified xsi:type="dcterms:W3CDTF">2025-05-23T10:21:00Z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2016</vt:lpwstr>
  </property>
</Properties>
</file>