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6D" w:rsidRDefault="00CA686D" w:rsidP="0069242B">
      <w:pPr>
        <w:shd w:val="clear" w:color="auto" w:fill="FFFFFF"/>
        <w:ind w:right="75"/>
        <w:jc w:val="center"/>
        <w:rPr>
          <w:b/>
          <w:bCs/>
        </w:rPr>
      </w:pPr>
    </w:p>
    <w:p w:rsidR="00CA686D" w:rsidRDefault="00CA686D" w:rsidP="0069242B">
      <w:pPr>
        <w:shd w:val="clear" w:color="auto" w:fill="FFFFFF"/>
        <w:ind w:right="75"/>
        <w:jc w:val="center"/>
        <w:rPr>
          <w:b/>
          <w:bCs/>
        </w:rPr>
      </w:pPr>
    </w:p>
    <w:p w:rsidR="0069242B" w:rsidRPr="00CA686D" w:rsidRDefault="0069242B" w:rsidP="0069242B">
      <w:pPr>
        <w:shd w:val="clear" w:color="auto" w:fill="FFFFFF"/>
        <w:ind w:right="75"/>
        <w:jc w:val="center"/>
        <w:rPr>
          <w:b/>
          <w:bCs/>
          <w:sz w:val="28"/>
          <w:szCs w:val="28"/>
        </w:rPr>
      </w:pPr>
      <w:r w:rsidRPr="00CA686D">
        <w:rPr>
          <w:b/>
          <w:bCs/>
          <w:sz w:val="28"/>
          <w:szCs w:val="28"/>
        </w:rPr>
        <w:t>Извещение</w:t>
      </w:r>
    </w:p>
    <w:p w:rsidR="00532CEF" w:rsidRDefault="0069242B" w:rsidP="009E1FFD">
      <w:pPr>
        <w:ind w:right="75"/>
        <w:jc w:val="center"/>
        <w:rPr>
          <w:rFonts w:eastAsia="Arial Unicode MS" w:cs="Latha"/>
          <w:b/>
          <w:sz w:val="28"/>
          <w:szCs w:val="28"/>
        </w:rPr>
      </w:pPr>
      <w:r w:rsidRPr="00CA686D">
        <w:rPr>
          <w:b/>
          <w:bCs/>
          <w:sz w:val="28"/>
          <w:szCs w:val="28"/>
        </w:rPr>
        <w:t xml:space="preserve">о </w:t>
      </w:r>
      <w:r w:rsidRPr="00CA686D">
        <w:rPr>
          <w:rFonts w:eastAsia="Arial Unicode MS" w:cs="Latha"/>
          <w:b/>
          <w:sz w:val="28"/>
          <w:szCs w:val="28"/>
        </w:rPr>
        <w:t xml:space="preserve">явке в уполномоченный орган </w:t>
      </w:r>
      <w:r w:rsidR="00BE56EB" w:rsidRPr="00CA686D">
        <w:rPr>
          <w:rFonts w:eastAsia="Arial Unicode MS" w:cs="Latha"/>
          <w:b/>
          <w:sz w:val="28"/>
          <w:szCs w:val="28"/>
        </w:rPr>
        <w:t>владельц</w:t>
      </w:r>
      <w:r w:rsidR="004B6567">
        <w:rPr>
          <w:rFonts w:eastAsia="Arial Unicode MS" w:cs="Latha"/>
          <w:b/>
          <w:sz w:val="28"/>
          <w:szCs w:val="28"/>
        </w:rPr>
        <w:t>а</w:t>
      </w:r>
      <w:r w:rsidR="00BE56EB" w:rsidRPr="00CA686D">
        <w:rPr>
          <w:rFonts w:eastAsia="Arial Unicode MS" w:cs="Latha"/>
          <w:b/>
          <w:sz w:val="28"/>
          <w:szCs w:val="28"/>
        </w:rPr>
        <w:t>,</w:t>
      </w:r>
      <w:r w:rsidRPr="00CA686D">
        <w:rPr>
          <w:rFonts w:eastAsia="Arial Unicode MS" w:cs="Latha"/>
          <w:b/>
          <w:sz w:val="28"/>
          <w:szCs w:val="28"/>
        </w:rPr>
        <w:t xml:space="preserve"> самовольно установленн</w:t>
      </w:r>
      <w:r w:rsidR="004B6567">
        <w:rPr>
          <w:rFonts w:eastAsia="Arial Unicode MS" w:cs="Latha"/>
          <w:b/>
          <w:sz w:val="28"/>
          <w:szCs w:val="28"/>
        </w:rPr>
        <w:t>ого</w:t>
      </w:r>
      <w:r w:rsidRPr="00CA686D">
        <w:rPr>
          <w:rFonts w:eastAsia="Arial Unicode MS" w:cs="Latha"/>
          <w:b/>
          <w:sz w:val="28"/>
          <w:szCs w:val="28"/>
        </w:rPr>
        <w:t xml:space="preserve"> </w:t>
      </w:r>
      <w:r w:rsidR="00193B77" w:rsidRPr="00CA686D">
        <w:rPr>
          <w:rFonts w:eastAsia="Arial Unicode MS" w:cs="Latha"/>
          <w:b/>
          <w:sz w:val="28"/>
          <w:szCs w:val="28"/>
        </w:rPr>
        <w:t>нестационарн</w:t>
      </w:r>
      <w:r w:rsidR="004B6567">
        <w:rPr>
          <w:rFonts w:eastAsia="Arial Unicode MS" w:cs="Latha"/>
          <w:b/>
          <w:sz w:val="28"/>
          <w:szCs w:val="28"/>
        </w:rPr>
        <w:t>ого</w:t>
      </w:r>
      <w:r w:rsidR="00193B77" w:rsidRPr="00CA686D">
        <w:rPr>
          <w:rFonts w:eastAsia="Arial Unicode MS" w:cs="Latha"/>
          <w:b/>
          <w:sz w:val="28"/>
          <w:szCs w:val="28"/>
        </w:rPr>
        <w:t xml:space="preserve"> торгов</w:t>
      </w:r>
      <w:r w:rsidR="004B6567">
        <w:rPr>
          <w:rFonts w:eastAsia="Arial Unicode MS" w:cs="Latha"/>
          <w:b/>
          <w:sz w:val="28"/>
          <w:szCs w:val="28"/>
        </w:rPr>
        <w:t>ого</w:t>
      </w:r>
      <w:r w:rsidR="00193B77" w:rsidRPr="00CA686D">
        <w:rPr>
          <w:rFonts w:eastAsia="Arial Unicode MS" w:cs="Latha"/>
          <w:b/>
          <w:sz w:val="28"/>
          <w:szCs w:val="28"/>
        </w:rPr>
        <w:t xml:space="preserve"> объект</w:t>
      </w:r>
      <w:r w:rsidR="004B6567">
        <w:rPr>
          <w:rFonts w:eastAsia="Arial Unicode MS" w:cs="Latha"/>
          <w:b/>
          <w:sz w:val="28"/>
          <w:szCs w:val="28"/>
        </w:rPr>
        <w:t>а</w:t>
      </w:r>
      <w:r w:rsidR="00193B77" w:rsidRPr="00CA686D">
        <w:rPr>
          <w:rFonts w:eastAsia="Arial Unicode MS" w:cs="Latha"/>
          <w:b/>
          <w:sz w:val="28"/>
          <w:szCs w:val="28"/>
        </w:rPr>
        <w:t xml:space="preserve"> </w:t>
      </w:r>
      <w:r w:rsidRPr="00CA686D">
        <w:rPr>
          <w:rFonts w:eastAsia="Arial Unicode MS" w:cs="Latha"/>
          <w:b/>
          <w:sz w:val="28"/>
          <w:szCs w:val="28"/>
        </w:rPr>
        <w:t xml:space="preserve">и добровольном </w:t>
      </w:r>
      <w:r w:rsidR="004B6567">
        <w:rPr>
          <w:rFonts w:eastAsia="Arial Unicode MS" w:cs="Latha"/>
          <w:b/>
          <w:sz w:val="28"/>
          <w:szCs w:val="28"/>
        </w:rPr>
        <w:t>его</w:t>
      </w:r>
      <w:r w:rsidR="00193B77" w:rsidRPr="00CA686D">
        <w:rPr>
          <w:rFonts w:eastAsia="Arial Unicode MS" w:cs="Latha"/>
          <w:b/>
          <w:sz w:val="28"/>
          <w:szCs w:val="28"/>
        </w:rPr>
        <w:t xml:space="preserve"> </w:t>
      </w:r>
      <w:r w:rsidRPr="00CA686D">
        <w:rPr>
          <w:rFonts w:eastAsia="Arial Unicode MS" w:cs="Latha"/>
          <w:b/>
          <w:sz w:val="28"/>
          <w:szCs w:val="28"/>
        </w:rPr>
        <w:t xml:space="preserve">демонтаже </w:t>
      </w:r>
    </w:p>
    <w:p w:rsidR="00CA686D" w:rsidRPr="00CA686D" w:rsidRDefault="00CA686D" w:rsidP="009E1FFD">
      <w:pPr>
        <w:ind w:right="75"/>
        <w:jc w:val="center"/>
        <w:rPr>
          <w:rFonts w:eastAsia="Arial Unicode MS" w:cs="Latha"/>
          <w:b/>
          <w:sz w:val="28"/>
          <w:szCs w:val="28"/>
        </w:rPr>
      </w:pPr>
    </w:p>
    <w:p w:rsidR="00492FBB" w:rsidRDefault="00492FBB" w:rsidP="00492FBB">
      <w:pPr>
        <w:ind w:right="75" w:firstLine="540"/>
        <w:jc w:val="both"/>
        <w:rPr>
          <w:sz w:val="26"/>
          <w:szCs w:val="26"/>
        </w:rPr>
      </w:pPr>
      <w:r w:rsidRPr="00CA686D">
        <w:rPr>
          <w:sz w:val="26"/>
          <w:szCs w:val="26"/>
        </w:rPr>
        <w:t>Уполномоченный орган - Управление по административно-техническому надзору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CA686D">
          <w:rPr>
            <w:sz w:val="26"/>
            <w:szCs w:val="26"/>
          </w:rPr>
          <w:t>300034, г</w:t>
        </w:r>
      </w:smartTag>
      <w:r w:rsidRPr="00CA686D">
        <w:rPr>
          <w:sz w:val="26"/>
          <w:szCs w:val="26"/>
        </w:rPr>
        <w:t>. Тула, ул. Гоголевская,  д. 73, тел.56-63-68) извещает о том, что лиц</w:t>
      </w:r>
      <w:r w:rsidR="004B6567">
        <w:rPr>
          <w:sz w:val="26"/>
          <w:szCs w:val="26"/>
        </w:rPr>
        <w:t>у</w:t>
      </w:r>
      <w:r w:rsidRPr="00CA686D">
        <w:rPr>
          <w:sz w:val="26"/>
          <w:szCs w:val="26"/>
        </w:rPr>
        <w:t>, самовольно установивш</w:t>
      </w:r>
      <w:r w:rsidR="004B6567">
        <w:rPr>
          <w:sz w:val="26"/>
          <w:szCs w:val="26"/>
        </w:rPr>
        <w:t>ему</w:t>
      </w:r>
      <w:r w:rsidRPr="00CA686D">
        <w:rPr>
          <w:sz w:val="26"/>
          <w:szCs w:val="26"/>
        </w:rPr>
        <w:t xml:space="preserve"> нестационарны</w:t>
      </w:r>
      <w:r w:rsidR="004B6567">
        <w:rPr>
          <w:sz w:val="26"/>
          <w:szCs w:val="26"/>
        </w:rPr>
        <w:t>й</w:t>
      </w:r>
      <w:r w:rsidRPr="00CA686D">
        <w:rPr>
          <w:sz w:val="26"/>
          <w:szCs w:val="26"/>
        </w:rPr>
        <w:t xml:space="preserve"> торговы</w:t>
      </w:r>
      <w:r w:rsidR="004B6567">
        <w:rPr>
          <w:sz w:val="26"/>
          <w:szCs w:val="26"/>
        </w:rPr>
        <w:t>й</w:t>
      </w:r>
      <w:r w:rsidRPr="00CA686D">
        <w:rPr>
          <w:sz w:val="26"/>
          <w:szCs w:val="26"/>
        </w:rPr>
        <w:t xml:space="preserve"> объект (в том числе легковозводимые нестационарные торговые объекты и вспомогательные приспособления для торговли), т.е. на земельн</w:t>
      </w:r>
      <w:r w:rsidR="004B6567">
        <w:rPr>
          <w:sz w:val="26"/>
          <w:szCs w:val="26"/>
        </w:rPr>
        <w:t>ом</w:t>
      </w:r>
      <w:r w:rsidRPr="00CA686D">
        <w:rPr>
          <w:sz w:val="26"/>
          <w:szCs w:val="26"/>
        </w:rPr>
        <w:t xml:space="preserve"> участк</w:t>
      </w:r>
      <w:r w:rsidR="004B6567">
        <w:rPr>
          <w:sz w:val="26"/>
          <w:szCs w:val="26"/>
        </w:rPr>
        <w:t>е</w:t>
      </w:r>
      <w:r w:rsidRPr="00CA686D">
        <w:rPr>
          <w:sz w:val="26"/>
          <w:szCs w:val="26"/>
        </w:rPr>
        <w:t>, не отведенн</w:t>
      </w:r>
      <w:r w:rsidR="004B6567">
        <w:rPr>
          <w:sz w:val="26"/>
          <w:szCs w:val="26"/>
        </w:rPr>
        <w:t>ом</w:t>
      </w:r>
      <w:r w:rsidRPr="00CA686D">
        <w:rPr>
          <w:sz w:val="26"/>
          <w:szCs w:val="26"/>
        </w:rPr>
        <w:t xml:space="preserve"> для эт</w:t>
      </w:r>
      <w:r w:rsidR="004B6567">
        <w:rPr>
          <w:sz w:val="26"/>
          <w:szCs w:val="26"/>
        </w:rPr>
        <w:t xml:space="preserve">ой </w:t>
      </w:r>
      <w:r w:rsidRPr="00CA686D">
        <w:rPr>
          <w:sz w:val="26"/>
          <w:szCs w:val="26"/>
        </w:rPr>
        <w:t>цел</w:t>
      </w:r>
      <w:r w:rsidR="004B6567">
        <w:rPr>
          <w:sz w:val="26"/>
          <w:szCs w:val="26"/>
        </w:rPr>
        <w:t>и</w:t>
      </w:r>
      <w:r w:rsidRPr="00CA686D">
        <w:rPr>
          <w:sz w:val="26"/>
          <w:szCs w:val="26"/>
        </w:rPr>
        <w:t xml:space="preserve"> в порядке, установленном действующим законодательством,</w:t>
      </w:r>
      <w:r w:rsidRPr="00CA686D">
        <w:rPr>
          <w:b/>
          <w:i/>
          <w:sz w:val="26"/>
          <w:szCs w:val="26"/>
        </w:rPr>
        <w:t xml:space="preserve"> </w:t>
      </w:r>
      <w:r w:rsidRPr="00CA686D">
        <w:rPr>
          <w:sz w:val="26"/>
          <w:szCs w:val="26"/>
        </w:rPr>
        <w:t>и (или) без получения соответствующей разрешительной документации по адрес</w:t>
      </w:r>
      <w:r w:rsidR="004B6567">
        <w:rPr>
          <w:sz w:val="26"/>
          <w:szCs w:val="26"/>
        </w:rPr>
        <w:t>у</w:t>
      </w:r>
      <w:r w:rsidRPr="00CA686D">
        <w:rPr>
          <w:sz w:val="26"/>
          <w:szCs w:val="26"/>
        </w:rPr>
        <w:t>:</w:t>
      </w:r>
    </w:p>
    <w:p w:rsidR="00CA686D" w:rsidRPr="00CA686D" w:rsidRDefault="00CA686D" w:rsidP="00492FBB">
      <w:pPr>
        <w:ind w:right="75" w:firstLine="540"/>
        <w:jc w:val="both"/>
        <w:rPr>
          <w:sz w:val="26"/>
          <w:szCs w:val="26"/>
        </w:rPr>
      </w:pPr>
    </w:p>
    <w:p w:rsidR="00CA686D" w:rsidRPr="00BE56EB" w:rsidRDefault="00CA686D" w:rsidP="004B6567">
      <w:pPr>
        <w:tabs>
          <w:tab w:val="left" w:pos="1065"/>
        </w:tabs>
        <w:jc w:val="both"/>
        <w:rPr>
          <w:b/>
          <w:sz w:val="28"/>
          <w:szCs w:val="28"/>
        </w:rPr>
      </w:pPr>
      <w:r w:rsidRPr="00BE56EB">
        <w:rPr>
          <w:b/>
          <w:sz w:val="28"/>
          <w:szCs w:val="28"/>
        </w:rPr>
        <w:t xml:space="preserve">- г. Тула, </w:t>
      </w:r>
      <w:r w:rsidR="00D5006E">
        <w:rPr>
          <w:b/>
          <w:sz w:val="28"/>
          <w:szCs w:val="28"/>
        </w:rPr>
        <w:t>Привокзальный</w:t>
      </w:r>
      <w:r w:rsidRPr="00BE56EB">
        <w:rPr>
          <w:b/>
          <w:sz w:val="28"/>
          <w:szCs w:val="28"/>
        </w:rPr>
        <w:t xml:space="preserve"> территориальный округ, </w:t>
      </w:r>
      <w:r w:rsidR="00D5006E">
        <w:rPr>
          <w:b/>
          <w:sz w:val="28"/>
          <w:szCs w:val="28"/>
        </w:rPr>
        <w:t xml:space="preserve">пос. К. Гора, </w:t>
      </w:r>
      <w:r w:rsidR="004B6567">
        <w:rPr>
          <w:b/>
          <w:sz w:val="28"/>
          <w:szCs w:val="28"/>
        </w:rPr>
        <w:t xml:space="preserve">ул. </w:t>
      </w:r>
      <w:r w:rsidR="00D5006E">
        <w:rPr>
          <w:b/>
          <w:sz w:val="28"/>
          <w:szCs w:val="28"/>
        </w:rPr>
        <w:t>М. Горького</w:t>
      </w:r>
      <w:r w:rsidRPr="00BE56EB">
        <w:rPr>
          <w:b/>
          <w:sz w:val="28"/>
          <w:szCs w:val="28"/>
        </w:rPr>
        <w:t xml:space="preserve"> около д. </w:t>
      </w:r>
      <w:r w:rsidR="00D5006E">
        <w:rPr>
          <w:b/>
          <w:sz w:val="28"/>
          <w:szCs w:val="28"/>
        </w:rPr>
        <w:t>16</w:t>
      </w:r>
      <w:r w:rsidRPr="00BE56EB">
        <w:rPr>
          <w:b/>
          <w:sz w:val="28"/>
          <w:szCs w:val="28"/>
        </w:rPr>
        <w:t xml:space="preserve"> </w:t>
      </w:r>
    </w:p>
    <w:p w:rsidR="00174FAC" w:rsidRDefault="00174FAC" w:rsidP="00174FAC">
      <w:pPr>
        <w:tabs>
          <w:tab w:val="left" w:pos="1065"/>
        </w:tabs>
        <w:jc w:val="both"/>
        <w:rPr>
          <w:b/>
          <w:sz w:val="26"/>
          <w:szCs w:val="26"/>
        </w:rPr>
      </w:pPr>
    </w:p>
    <w:p w:rsidR="00213014" w:rsidRPr="002F681C" w:rsidRDefault="00B74A5A" w:rsidP="00D630CB">
      <w:pPr>
        <w:ind w:right="75"/>
        <w:jc w:val="both"/>
      </w:pPr>
      <w:r w:rsidRPr="00002C15">
        <w:t xml:space="preserve">необходимо </w:t>
      </w:r>
      <w:r w:rsidR="0069242B" w:rsidRPr="00002C15">
        <w:t xml:space="preserve">в срок </w:t>
      </w:r>
      <w:r w:rsidR="008A62B8" w:rsidRPr="00002C15">
        <w:rPr>
          <w:b/>
        </w:rPr>
        <w:t xml:space="preserve">до </w:t>
      </w:r>
      <w:r w:rsidR="00D5006E">
        <w:rPr>
          <w:b/>
        </w:rPr>
        <w:t>04</w:t>
      </w:r>
      <w:r w:rsidR="00667140">
        <w:rPr>
          <w:b/>
        </w:rPr>
        <w:t xml:space="preserve"> </w:t>
      </w:r>
      <w:r w:rsidR="00D5006E">
        <w:rPr>
          <w:b/>
        </w:rPr>
        <w:t>сентября</w:t>
      </w:r>
      <w:bookmarkStart w:id="0" w:name="_GoBack"/>
      <w:bookmarkEnd w:id="0"/>
      <w:r w:rsidR="00667140">
        <w:rPr>
          <w:b/>
        </w:rPr>
        <w:t xml:space="preserve"> </w:t>
      </w:r>
      <w:r w:rsidR="00492FBB">
        <w:rPr>
          <w:b/>
        </w:rPr>
        <w:t>202</w:t>
      </w:r>
      <w:r w:rsidR="004B6567">
        <w:rPr>
          <w:b/>
        </w:rPr>
        <w:t>3</w:t>
      </w:r>
      <w:r w:rsidR="0069242B" w:rsidRPr="00002C15">
        <w:rPr>
          <w:b/>
        </w:rPr>
        <w:t xml:space="preserve"> года</w:t>
      </w:r>
      <w:r w:rsidR="00213014">
        <w:t xml:space="preserve"> </w:t>
      </w:r>
      <w:r w:rsidR="00213014" w:rsidRPr="002F681C">
        <w:t xml:space="preserve">предоставить </w:t>
      </w:r>
      <w:r>
        <w:t xml:space="preserve">в управление </w:t>
      </w:r>
      <w:r w:rsidR="00264CDE">
        <w:t>административно-техническому надзору</w:t>
      </w:r>
      <w:r>
        <w:t xml:space="preserve"> администрации города Тулы (г. Тула, ул. </w:t>
      </w:r>
      <w:r w:rsidR="00264CDE">
        <w:t>Гоголевская</w:t>
      </w:r>
      <w:r>
        <w:t>, д.</w:t>
      </w:r>
      <w:r w:rsidR="00264CDE">
        <w:t>73</w:t>
      </w:r>
      <w:r>
        <w:t>, каб.</w:t>
      </w:r>
      <w:r w:rsidR="00264CDE">
        <w:t>40</w:t>
      </w:r>
      <w:r w:rsidR="00711C50">
        <w:t>3</w:t>
      </w:r>
      <w:r>
        <w:t xml:space="preserve">) </w:t>
      </w:r>
      <w:r w:rsidR="00213014" w:rsidRPr="002F681C">
        <w:t xml:space="preserve">разрешительную документацию или осуществить </w:t>
      </w:r>
      <w:r w:rsidR="005A2D56">
        <w:t xml:space="preserve">добровольный </w:t>
      </w:r>
      <w:r w:rsidR="00213014" w:rsidRPr="002F681C">
        <w:t xml:space="preserve">демонтаж </w:t>
      </w:r>
      <w:r w:rsidR="00213014">
        <w:t>вышеуказанн</w:t>
      </w:r>
      <w:r w:rsidR="004B6567">
        <w:t>ого</w:t>
      </w:r>
      <w:r w:rsidR="00213014">
        <w:t xml:space="preserve"> </w:t>
      </w:r>
      <w:r w:rsidR="00A034B4">
        <w:t>торгов</w:t>
      </w:r>
      <w:r w:rsidR="004B6567">
        <w:t>ого</w:t>
      </w:r>
      <w:r w:rsidR="00A034B4">
        <w:t xml:space="preserve"> </w:t>
      </w:r>
      <w:r w:rsidR="00213014" w:rsidRPr="002F681C">
        <w:t>объект</w:t>
      </w:r>
      <w:r w:rsidR="004B6567">
        <w:t>а</w:t>
      </w:r>
      <w:r w:rsidR="00213014" w:rsidRPr="002F681C">
        <w:t>.</w:t>
      </w:r>
    </w:p>
    <w:p w:rsidR="00213014" w:rsidRPr="0074794C" w:rsidRDefault="00213014" w:rsidP="00213014">
      <w:pPr>
        <w:pStyle w:val="a9"/>
        <w:ind w:firstLine="540"/>
        <w:jc w:val="both"/>
      </w:pPr>
      <w:r w:rsidRPr="0074794C">
        <w:t>Одновременно сообщаем, что, в случае неисполнения</w:t>
      </w:r>
      <w:r>
        <w:t xml:space="preserve"> требовани</w:t>
      </w:r>
      <w:r w:rsidR="00A034B4">
        <w:t>й</w:t>
      </w:r>
      <w:r w:rsidRPr="0074794C">
        <w:t xml:space="preserve">, </w:t>
      </w:r>
      <w:r>
        <w:t>указанн</w:t>
      </w:r>
      <w:r w:rsidR="00A034B4">
        <w:t>ых</w:t>
      </w:r>
      <w:r>
        <w:t xml:space="preserve"> в настоящем извещении, будет </w:t>
      </w:r>
      <w:r w:rsidRPr="0074794C">
        <w:t>осуществлен</w:t>
      </w:r>
      <w:r>
        <w:t>о</w:t>
      </w:r>
      <w:r w:rsidRPr="0074794C">
        <w:t xml:space="preserve"> </w:t>
      </w:r>
      <w:r w:rsidR="00B74A5A">
        <w:t>перемещение самовольно установленн</w:t>
      </w:r>
      <w:r w:rsidR="004B6567">
        <w:t>ого</w:t>
      </w:r>
      <w:r w:rsidR="00B74A5A">
        <w:t xml:space="preserve"> на территории муниципального образования город Тула нестационарн</w:t>
      </w:r>
      <w:r w:rsidR="004B6567">
        <w:t>ого</w:t>
      </w:r>
      <w:r w:rsidR="00B74A5A">
        <w:t xml:space="preserve"> торгов</w:t>
      </w:r>
      <w:r w:rsidR="004B6567">
        <w:t>ого</w:t>
      </w:r>
      <w:r w:rsidR="00B74A5A">
        <w:t xml:space="preserve"> объект</w:t>
      </w:r>
      <w:r w:rsidR="004B6567">
        <w:t>а</w:t>
      </w:r>
      <w:r w:rsidR="00B74A5A">
        <w:t xml:space="preserve"> в место ответственного хранения (далее-Перемещение) </w:t>
      </w:r>
      <w:r w:rsidRPr="00002C15">
        <w:t xml:space="preserve">в соответствии с Положением </w:t>
      </w:r>
      <w:r>
        <w:t xml:space="preserve"> </w:t>
      </w:r>
      <w:r w:rsidRPr="00002C15">
        <w:rPr>
          <w:bCs/>
          <w:color w:val="000000"/>
        </w:rPr>
        <w:t>"</w:t>
      </w:r>
      <w:r w:rsidRPr="00002C15">
        <w:rPr>
          <w:color w:val="000000"/>
        </w:rPr>
        <w:t>О реализации требований схемы размещения нестационарных торговых объектов</w:t>
      </w:r>
      <w:r w:rsidRPr="00002C15">
        <w:rPr>
          <w:bCs/>
          <w:color w:val="000000"/>
        </w:rPr>
        <w:t>"</w:t>
      </w:r>
      <w:r w:rsidRPr="00002C15">
        <w:t>, утвержденным решением Тульской городской Думы от 24.12.2014 № 6/147</w:t>
      </w:r>
      <w:r>
        <w:t xml:space="preserve"> и последующим истребованием от Вас возмещения понесенных в связи с </w:t>
      </w:r>
      <w:r w:rsidR="004B6567">
        <w:t>его</w:t>
      </w:r>
      <w:r>
        <w:t xml:space="preserve"> </w:t>
      </w:r>
      <w:r w:rsidR="00B74A5A">
        <w:t xml:space="preserve">Перемещением </w:t>
      </w:r>
      <w:r>
        <w:t>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p w:rsidR="009E1FFD" w:rsidRPr="00002C15" w:rsidRDefault="0069242B" w:rsidP="00C04404">
      <w:pPr>
        <w:ind w:firstLine="540"/>
        <w:jc w:val="both"/>
      </w:pPr>
      <w:r w:rsidRPr="00002C15">
        <w:t xml:space="preserve">                                                          </w:t>
      </w:r>
    </w:p>
    <w:sectPr w:rsidR="009E1FFD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B5"/>
    <w:rsid w:val="00000BF4"/>
    <w:rsid w:val="0000212B"/>
    <w:rsid w:val="00002C15"/>
    <w:rsid w:val="000040B5"/>
    <w:rsid w:val="000124E4"/>
    <w:rsid w:val="00015A46"/>
    <w:rsid w:val="000326F3"/>
    <w:rsid w:val="000436A0"/>
    <w:rsid w:val="00047BA1"/>
    <w:rsid w:val="000565BD"/>
    <w:rsid w:val="00061D3C"/>
    <w:rsid w:val="00067B28"/>
    <w:rsid w:val="000747A1"/>
    <w:rsid w:val="00090793"/>
    <w:rsid w:val="00094402"/>
    <w:rsid w:val="000A3999"/>
    <w:rsid w:val="000A3C73"/>
    <w:rsid w:val="000A47F4"/>
    <w:rsid w:val="000B0758"/>
    <w:rsid w:val="000C555E"/>
    <w:rsid w:val="000C7DA7"/>
    <w:rsid w:val="000D134A"/>
    <w:rsid w:val="000D1579"/>
    <w:rsid w:val="000D754F"/>
    <w:rsid w:val="000E24AA"/>
    <w:rsid w:val="000F5E9C"/>
    <w:rsid w:val="0011258A"/>
    <w:rsid w:val="00114A86"/>
    <w:rsid w:val="001210D5"/>
    <w:rsid w:val="001254D5"/>
    <w:rsid w:val="00126053"/>
    <w:rsid w:val="00127C6A"/>
    <w:rsid w:val="00127F59"/>
    <w:rsid w:val="0013087A"/>
    <w:rsid w:val="00130C83"/>
    <w:rsid w:val="00144C33"/>
    <w:rsid w:val="00145304"/>
    <w:rsid w:val="00155BC0"/>
    <w:rsid w:val="00173A50"/>
    <w:rsid w:val="00174FAC"/>
    <w:rsid w:val="001757D9"/>
    <w:rsid w:val="00180A94"/>
    <w:rsid w:val="00186496"/>
    <w:rsid w:val="00186645"/>
    <w:rsid w:val="00187D18"/>
    <w:rsid w:val="00191B0E"/>
    <w:rsid w:val="00191F19"/>
    <w:rsid w:val="00193B77"/>
    <w:rsid w:val="001A78E5"/>
    <w:rsid w:val="001A7B14"/>
    <w:rsid w:val="001B0874"/>
    <w:rsid w:val="001B0ED0"/>
    <w:rsid w:val="001B5FD5"/>
    <w:rsid w:val="001B62B8"/>
    <w:rsid w:val="001C6F96"/>
    <w:rsid w:val="001D2924"/>
    <w:rsid w:val="001D400F"/>
    <w:rsid w:val="001D4FDE"/>
    <w:rsid w:val="001D50FD"/>
    <w:rsid w:val="001E10F4"/>
    <w:rsid w:val="001F0F4D"/>
    <w:rsid w:val="001F2CE5"/>
    <w:rsid w:val="001F6610"/>
    <w:rsid w:val="00200D02"/>
    <w:rsid w:val="0020168F"/>
    <w:rsid w:val="00203568"/>
    <w:rsid w:val="00213014"/>
    <w:rsid w:val="0021318D"/>
    <w:rsid w:val="00230015"/>
    <w:rsid w:val="0023676C"/>
    <w:rsid w:val="00242510"/>
    <w:rsid w:val="0024346F"/>
    <w:rsid w:val="00244584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96EFC"/>
    <w:rsid w:val="002B4DEB"/>
    <w:rsid w:val="002C0F25"/>
    <w:rsid w:val="002D61CD"/>
    <w:rsid w:val="002E3D85"/>
    <w:rsid w:val="002F1DAB"/>
    <w:rsid w:val="003001AF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F6E30"/>
    <w:rsid w:val="00400BCE"/>
    <w:rsid w:val="00410303"/>
    <w:rsid w:val="00424F61"/>
    <w:rsid w:val="004273F5"/>
    <w:rsid w:val="004408CC"/>
    <w:rsid w:val="00446F2B"/>
    <w:rsid w:val="004518D8"/>
    <w:rsid w:val="00464DAA"/>
    <w:rsid w:val="004703ED"/>
    <w:rsid w:val="004706EA"/>
    <w:rsid w:val="00473E02"/>
    <w:rsid w:val="004748A7"/>
    <w:rsid w:val="0048539B"/>
    <w:rsid w:val="00486918"/>
    <w:rsid w:val="00492FBB"/>
    <w:rsid w:val="00494C71"/>
    <w:rsid w:val="004A051A"/>
    <w:rsid w:val="004A304B"/>
    <w:rsid w:val="004B354A"/>
    <w:rsid w:val="004B6567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E5D3A"/>
    <w:rsid w:val="004F3095"/>
    <w:rsid w:val="004F51D7"/>
    <w:rsid w:val="0050244F"/>
    <w:rsid w:val="00504732"/>
    <w:rsid w:val="00512040"/>
    <w:rsid w:val="00532CEF"/>
    <w:rsid w:val="005455E7"/>
    <w:rsid w:val="00556F70"/>
    <w:rsid w:val="005610B7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6165"/>
    <w:rsid w:val="005C0F51"/>
    <w:rsid w:val="005C16BA"/>
    <w:rsid w:val="005C2C23"/>
    <w:rsid w:val="005C668D"/>
    <w:rsid w:val="005D7B23"/>
    <w:rsid w:val="005E33A7"/>
    <w:rsid w:val="005E36E5"/>
    <w:rsid w:val="005F2885"/>
    <w:rsid w:val="005F4A7A"/>
    <w:rsid w:val="006113C5"/>
    <w:rsid w:val="00622063"/>
    <w:rsid w:val="00624BD2"/>
    <w:rsid w:val="00625978"/>
    <w:rsid w:val="00633E67"/>
    <w:rsid w:val="00636159"/>
    <w:rsid w:val="00663458"/>
    <w:rsid w:val="0066373B"/>
    <w:rsid w:val="00666259"/>
    <w:rsid w:val="00667140"/>
    <w:rsid w:val="006675F3"/>
    <w:rsid w:val="006711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30AFB"/>
    <w:rsid w:val="00732330"/>
    <w:rsid w:val="00733950"/>
    <w:rsid w:val="00740BC9"/>
    <w:rsid w:val="00745A76"/>
    <w:rsid w:val="00746C15"/>
    <w:rsid w:val="00750893"/>
    <w:rsid w:val="00751412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12793"/>
    <w:rsid w:val="0081388D"/>
    <w:rsid w:val="00816415"/>
    <w:rsid w:val="008202A8"/>
    <w:rsid w:val="00820669"/>
    <w:rsid w:val="00837D39"/>
    <w:rsid w:val="00842810"/>
    <w:rsid w:val="0085255E"/>
    <w:rsid w:val="00853D6E"/>
    <w:rsid w:val="0085442F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C1730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1039"/>
    <w:rsid w:val="009059B2"/>
    <w:rsid w:val="009119E5"/>
    <w:rsid w:val="00915471"/>
    <w:rsid w:val="0091616F"/>
    <w:rsid w:val="00935375"/>
    <w:rsid w:val="009375CA"/>
    <w:rsid w:val="00941F73"/>
    <w:rsid w:val="00944E47"/>
    <w:rsid w:val="009503AB"/>
    <w:rsid w:val="00955280"/>
    <w:rsid w:val="00961D3A"/>
    <w:rsid w:val="0096280C"/>
    <w:rsid w:val="009653F1"/>
    <w:rsid w:val="00970AF0"/>
    <w:rsid w:val="0097281B"/>
    <w:rsid w:val="00977129"/>
    <w:rsid w:val="009820B9"/>
    <w:rsid w:val="00983C00"/>
    <w:rsid w:val="00983CBB"/>
    <w:rsid w:val="00986D4F"/>
    <w:rsid w:val="009912BB"/>
    <w:rsid w:val="009B2EAD"/>
    <w:rsid w:val="009B393F"/>
    <w:rsid w:val="009C2EFC"/>
    <w:rsid w:val="009C6873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769D"/>
    <w:rsid w:val="00A1175D"/>
    <w:rsid w:val="00A12A9E"/>
    <w:rsid w:val="00A23D49"/>
    <w:rsid w:val="00A26431"/>
    <w:rsid w:val="00A32C9E"/>
    <w:rsid w:val="00A35601"/>
    <w:rsid w:val="00A404F8"/>
    <w:rsid w:val="00A4431D"/>
    <w:rsid w:val="00A5289D"/>
    <w:rsid w:val="00A554D1"/>
    <w:rsid w:val="00A72C69"/>
    <w:rsid w:val="00A82C05"/>
    <w:rsid w:val="00A83752"/>
    <w:rsid w:val="00A83F04"/>
    <w:rsid w:val="00A844A8"/>
    <w:rsid w:val="00A907BF"/>
    <w:rsid w:val="00A92EEB"/>
    <w:rsid w:val="00A953EE"/>
    <w:rsid w:val="00A96751"/>
    <w:rsid w:val="00AB3F6E"/>
    <w:rsid w:val="00AB7B02"/>
    <w:rsid w:val="00AC545B"/>
    <w:rsid w:val="00AD017C"/>
    <w:rsid w:val="00AD1F6B"/>
    <w:rsid w:val="00AE3227"/>
    <w:rsid w:val="00AE46E6"/>
    <w:rsid w:val="00B015C4"/>
    <w:rsid w:val="00B13BD2"/>
    <w:rsid w:val="00B15B69"/>
    <w:rsid w:val="00B1748C"/>
    <w:rsid w:val="00B23AA3"/>
    <w:rsid w:val="00B3107F"/>
    <w:rsid w:val="00B42B5C"/>
    <w:rsid w:val="00B442CB"/>
    <w:rsid w:val="00B63460"/>
    <w:rsid w:val="00B7240F"/>
    <w:rsid w:val="00B74A5A"/>
    <w:rsid w:val="00B90C42"/>
    <w:rsid w:val="00BA0388"/>
    <w:rsid w:val="00BA0B21"/>
    <w:rsid w:val="00BA25AA"/>
    <w:rsid w:val="00BB0193"/>
    <w:rsid w:val="00BB1949"/>
    <w:rsid w:val="00BE56EB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6917"/>
    <w:rsid w:val="00C10A19"/>
    <w:rsid w:val="00C11F81"/>
    <w:rsid w:val="00C23596"/>
    <w:rsid w:val="00C23994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3E51"/>
    <w:rsid w:val="00C95266"/>
    <w:rsid w:val="00C97B9E"/>
    <w:rsid w:val="00CA686D"/>
    <w:rsid w:val="00CB3E51"/>
    <w:rsid w:val="00CC126F"/>
    <w:rsid w:val="00CC1523"/>
    <w:rsid w:val="00CC47B8"/>
    <w:rsid w:val="00CD3C68"/>
    <w:rsid w:val="00CD4F9E"/>
    <w:rsid w:val="00CD6042"/>
    <w:rsid w:val="00CE0351"/>
    <w:rsid w:val="00CE0BA1"/>
    <w:rsid w:val="00CE371F"/>
    <w:rsid w:val="00CF0411"/>
    <w:rsid w:val="00CF3A00"/>
    <w:rsid w:val="00D00BE4"/>
    <w:rsid w:val="00D0477D"/>
    <w:rsid w:val="00D1493F"/>
    <w:rsid w:val="00D17B2F"/>
    <w:rsid w:val="00D227FF"/>
    <w:rsid w:val="00D240E6"/>
    <w:rsid w:val="00D25289"/>
    <w:rsid w:val="00D254EE"/>
    <w:rsid w:val="00D419F5"/>
    <w:rsid w:val="00D44FA2"/>
    <w:rsid w:val="00D5006E"/>
    <w:rsid w:val="00D51694"/>
    <w:rsid w:val="00D5548F"/>
    <w:rsid w:val="00D630CB"/>
    <w:rsid w:val="00D670B6"/>
    <w:rsid w:val="00D72A13"/>
    <w:rsid w:val="00D756D2"/>
    <w:rsid w:val="00D75D0A"/>
    <w:rsid w:val="00D76B36"/>
    <w:rsid w:val="00D865A7"/>
    <w:rsid w:val="00D9186B"/>
    <w:rsid w:val="00D92A74"/>
    <w:rsid w:val="00DA1185"/>
    <w:rsid w:val="00DA39E0"/>
    <w:rsid w:val="00DA7D19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28CF"/>
    <w:rsid w:val="00E136D3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5274"/>
    <w:rsid w:val="00EB783D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6C53"/>
    <w:rsid w:val="00F41B01"/>
    <w:rsid w:val="00F70979"/>
    <w:rsid w:val="00F7435C"/>
    <w:rsid w:val="00F827D4"/>
    <w:rsid w:val="00FA0042"/>
    <w:rsid w:val="00FA03F4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D9C193"/>
  <w15:docId w15:val="{1B6F2F63-A4C9-4643-AFF8-995556AD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15</cp:revision>
  <cp:lastPrinted>2023-08-29T10:41:00Z</cp:lastPrinted>
  <dcterms:created xsi:type="dcterms:W3CDTF">2020-01-27T06:52:00Z</dcterms:created>
  <dcterms:modified xsi:type="dcterms:W3CDTF">2023-08-29T10:41:00Z</dcterms:modified>
</cp:coreProperties>
</file>