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715"/>
        <w:gridCol w:w="4494"/>
      </w:tblGrid>
      <w:tr w:rsidR="00592756" w:rsidRPr="00E34808" w:rsidTr="00654E85">
        <w:tc>
          <w:tcPr>
            <w:tcW w:w="4715" w:type="dxa"/>
          </w:tcPr>
          <w:p w:rsidR="00592756" w:rsidRPr="0000553E" w:rsidRDefault="00592756" w:rsidP="00163066">
            <w:pPr>
              <w:jc w:val="right"/>
              <w:rPr>
                <w:bCs/>
              </w:rPr>
            </w:pPr>
          </w:p>
        </w:tc>
        <w:tc>
          <w:tcPr>
            <w:tcW w:w="4494" w:type="dxa"/>
          </w:tcPr>
          <w:p w:rsidR="00592756" w:rsidRPr="00E34808" w:rsidRDefault="00592756" w:rsidP="00654E85">
            <w:pPr>
              <w:ind w:right="-1"/>
              <w:jc w:val="right"/>
              <w:rPr>
                <w:rFonts w:ascii="PT Astra Serif" w:hAnsi="PT Astra Serif"/>
                <w:bCs/>
              </w:rPr>
            </w:pPr>
          </w:p>
        </w:tc>
      </w:tr>
    </w:tbl>
    <w:p w:rsidR="00592756" w:rsidRPr="00BE7370" w:rsidRDefault="00163066" w:rsidP="00592756">
      <w:pPr>
        <w:jc w:val="right"/>
        <w:rPr>
          <w:bCs/>
        </w:rPr>
      </w:pPr>
      <w:r w:rsidRPr="00BE7370">
        <w:rPr>
          <w:bCs/>
        </w:rPr>
        <w:t>Приложение №2</w:t>
      </w:r>
    </w:p>
    <w:p w:rsidR="0086668C" w:rsidRPr="0086668C" w:rsidRDefault="0086668C" w:rsidP="00592756">
      <w:pPr>
        <w:jc w:val="right"/>
        <w:rPr>
          <w:b/>
          <w:bCs/>
        </w:rPr>
      </w:pPr>
    </w:p>
    <w:p w:rsidR="002E46A5" w:rsidRPr="00BE7370" w:rsidRDefault="00FD43FA" w:rsidP="00FD43FA">
      <w:pPr>
        <w:jc w:val="center"/>
        <w:rPr>
          <w:rFonts w:ascii="PT Astra Serif" w:hAnsi="PT Astra Serif"/>
          <w:b/>
          <w:bCs/>
          <w:sz w:val="26"/>
          <w:szCs w:val="26"/>
        </w:rPr>
      </w:pPr>
      <w:bookmarkStart w:id="0" w:name="_GoBack"/>
      <w:r w:rsidRPr="00BE7370">
        <w:rPr>
          <w:rFonts w:ascii="PT Astra Serif" w:hAnsi="PT Astra Serif"/>
          <w:b/>
          <w:bCs/>
          <w:sz w:val="26"/>
          <w:szCs w:val="26"/>
        </w:rPr>
        <w:t xml:space="preserve">Перечень медицинских организаций </w:t>
      </w:r>
      <w:r w:rsidR="005E0A61" w:rsidRPr="00BE7370">
        <w:rPr>
          <w:rFonts w:ascii="PT Astra Serif" w:hAnsi="PT Astra Serif"/>
          <w:b/>
          <w:bCs/>
          <w:sz w:val="26"/>
          <w:szCs w:val="26"/>
        </w:rPr>
        <w:t>муниципального образования г. Тулы</w:t>
      </w:r>
      <w:r w:rsidRPr="00BE7370">
        <w:rPr>
          <w:rFonts w:ascii="PT Astra Serif" w:hAnsi="PT Astra Serif"/>
          <w:b/>
          <w:bCs/>
          <w:sz w:val="26"/>
          <w:szCs w:val="26"/>
        </w:rPr>
        <w:t xml:space="preserve">, участвующих в проведении </w:t>
      </w:r>
      <w:r w:rsidRPr="00BE7370">
        <w:rPr>
          <w:rFonts w:ascii="PT Astra Serif" w:hAnsi="PT Astra Serif"/>
          <w:b/>
          <w:sz w:val="26"/>
          <w:szCs w:val="26"/>
        </w:rPr>
        <w:t>диспансеризации</w:t>
      </w:r>
      <w:r w:rsidR="00FB21DC" w:rsidRPr="00BE7370">
        <w:rPr>
          <w:rFonts w:ascii="PT Astra Serif" w:hAnsi="PT Astra Serif"/>
          <w:b/>
          <w:sz w:val="26"/>
          <w:szCs w:val="26"/>
        </w:rPr>
        <w:t xml:space="preserve">, </w:t>
      </w:r>
      <w:r w:rsidRPr="00BE7370">
        <w:rPr>
          <w:rFonts w:ascii="PT Astra Serif" w:hAnsi="PT Astra Serif"/>
          <w:b/>
          <w:sz w:val="26"/>
          <w:szCs w:val="26"/>
        </w:rPr>
        <w:t xml:space="preserve">в том </w:t>
      </w:r>
      <w:r w:rsidR="00834192" w:rsidRPr="00BE7370">
        <w:rPr>
          <w:rFonts w:ascii="PT Astra Serif" w:hAnsi="PT Astra Serif"/>
          <w:b/>
          <w:sz w:val="26"/>
          <w:szCs w:val="26"/>
        </w:rPr>
        <w:t xml:space="preserve">числе </w:t>
      </w:r>
      <w:r w:rsidRPr="00BE7370">
        <w:rPr>
          <w:rFonts w:ascii="PT Astra Serif" w:hAnsi="PT Astra Serif"/>
          <w:b/>
          <w:sz w:val="26"/>
          <w:szCs w:val="26"/>
        </w:rPr>
        <w:t>углубленной диспансеризации</w:t>
      </w:r>
      <w:r w:rsidR="00834192" w:rsidRPr="00BE7370">
        <w:rPr>
          <w:rFonts w:ascii="PT Astra Serif" w:hAnsi="PT Astra Serif"/>
          <w:b/>
          <w:sz w:val="26"/>
          <w:szCs w:val="26"/>
        </w:rPr>
        <w:t xml:space="preserve"> и </w:t>
      </w:r>
      <w:r w:rsidR="00834192" w:rsidRPr="00BE7370">
        <w:rPr>
          <w:rFonts w:ascii="PT Astra Serif" w:hAnsi="PT Astra Serif"/>
          <w:b/>
          <w:bCs/>
          <w:sz w:val="26"/>
          <w:szCs w:val="26"/>
        </w:rPr>
        <w:t>диспансеризации</w:t>
      </w:r>
      <w:r w:rsidR="00FB21DC" w:rsidRPr="00BE7370">
        <w:rPr>
          <w:rFonts w:ascii="PT Astra Serif" w:hAnsi="PT Astra Serif"/>
          <w:b/>
          <w:bCs/>
          <w:sz w:val="26"/>
          <w:szCs w:val="26"/>
        </w:rPr>
        <w:t xml:space="preserve"> взрослого населения репродуктивного возраста по оценке репродуктивного здоровья</w:t>
      </w:r>
      <w:r w:rsidRPr="00BE7370">
        <w:rPr>
          <w:rFonts w:ascii="PT Astra Serif" w:hAnsi="PT Astra Serif"/>
          <w:b/>
          <w:bCs/>
          <w:sz w:val="26"/>
          <w:szCs w:val="26"/>
        </w:rPr>
        <w:t>, и профилактических медицинских осмотров в 202</w:t>
      </w:r>
      <w:r w:rsidR="00574505" w:rsidRPr="00BE7370">
        <w:rPr>
          <w:rFonts w:ascii="PT Astra Serif" w:hAnsi="PT Astra Serif"/>
          <w:b/>
          <w:bCs/>
          <w:sz w:val="26"/>
          <w:szCs w:val="26"/>
        </w:rPr>
        <w:t>4</w:t>
      </w:r>
      <w:r w:rsidRPr="00BE7370">
        <w:rPr>
          <w:rFonts w:ascii="PT Astra Serif" w:hAnsi="PT Astra Serif"/>
          <w:b/>
          <w:bCs/>
          <w:sz w:val="26"/>
          <w:szCs w:val="26"/>
        </w:rPr>
        <w:t xml:space="preserve"> году</w:t>
      </w:r>
      <w:r w:rsidR="00FB21DC" w:rsidRPr="00BE7370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FB21DC" w:rsidRPr="00BE7370" w:rsidRDefault="00FB21DC" w:rsidP="00FD43FA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5E0A61" w:rsidRPr="00BE7370" w:rsidTr="005E0A61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Наименование медицинской организации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«Тульская областная клиническая больница № 2 им. Л.Н. Толстого»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57450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ТО «Тульская областная клиническая больница»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2E46A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клиническая больница №2 г. Тулы им. Е.Г. Лазарева»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больница №3 г. Тулы»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больница №7 г. Тулы»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больница №9 г. Тулы»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больница №10 г. Тулы»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«Городская больница №11 г. Тулы»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ГУЗ «Тульская городская клиническая больница скорой медицинской помощи им. Д.Я. Ваныкина»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61" w:rsidRPr="00BE7370" w:rsidRDefault="005E0A61" w:rsidP="00EA4174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ЧУЗ «Клиническая больница «РЖД-медицина» г. Тула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61" w:rsidRPr="00BE7370" w:rsidRDefault="005E0A61" w:rsidP="00EA4174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ООО «</w:t>
            </w:r>
            <w:proofErr w:type="gramStart"/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>Медицинский</w:t>
            </w:r>
            <w:proofErr w:type="gramEnd"/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центр «Здоровье»</w:t>
            </w:r>
          </w:p>
        </w:tc>
      </w:tr>
      <w:tr w:rsidR="005E0A61" w:rsidRPr="00BE7370" w:rsidTr="005E0A61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61" w:rsidRPr="00BE7370" w:rsidRDefault="005E0A61" w:rsidP="00654E85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737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ГУЗ «Тульский областной клинический кожно-венерологический диспансер» </w:t>
            </w:r>
          </w:p>
        </w:tc>
      </w:tr>
      <w:bookmarkEnd w:id="0"/>
    </w:tbl>
    <w:p w:rsidR="00592756" w:rsidRPr="00BE7370" w:rsidRDefault="00592756" w:rsidP="00592756">
      <w:pPr>
        <w:jc w:val="right"/>
        <w:rPr>
          <w:rFonts w:ascii="PT Astra Serif" w:hAnsi="PT Astra Serif"/>
          <w:sz w:val="26"/>
          <w:szCs w:val="26"/>
        </w:rPr>
      </w:pPr>
    </w:p>
    <w:p w:rsidR="00596DFD" w:rsidRPr="00BE7370" w:rsidRDefault="00596DFD">
      <w:pPr>
        <w:rPr>
          <w:sz w:val="26"/>
          <w:szCs w:val="26"/>
        </w:rPr>
      </w:pPr>
    </w:p>
    <w:sectPr w:rsidR="00596DFD" w:rsidRPr="00B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04C"/>
    <w:multiLevelType w:val="hybridMultilevel"/>
    <w:tmpl w:val="94FE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B69"/>
    <w:multiLevelType w:val="hybridMultilevel"/>
    <w:tmpl w:val="1294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6"/>
    <w:rsid w:val="00003A17"/>
    <w:rsid w:val="0005301B"/>
    <w:rsid w:val="00107D82"/>
    <w:rsid w:val="00163066"/>
    <w:rsid w:val="00183928"/>
    <w:rsid w:val="002E46A5"/>
    <w:rsid w:val="00574505"/>
    <w:rsid w:val="00592756"/>
    <w:rsid w:val="00596DFD"/>
    <w:rsid w:val="005E0A61"/>
    <w:rsid w:val="006120C7"/>
    <w:rsid w:val="006F4A1F"/>
    <w:rsid w:val="00834192"/>
    <w:rsid w:val="008342F1"/>
    <w:rsid w:val="0086668C"/>
    <w:rsid w:val="008D383A"/>
    <w:rsid w:val="009957C9"/>
    <w:rsid w:val="00A6682F"/>
    <w:rsid w:val="00BA7BE6"/>
    <w:rsid w:val="00BE7370"/>
    <w:rsid w:val="00D30DE1"/>
    <w:rsid w:val="00D325BD"/>
    <w:rsid w:val="00DD414F"/>
    <w:rsid w:val="00FB21DC"/>
    <w:rsid w:val="00FD43F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Татьяна Владимировна</cp:lastModifiedBy>
  <cp:revision>6</cp:revision>
  <dcterms:created xsi:type="dcterms:W3CDTF">2024-06-20T08:54:00Z</dcterms:created>
  <dcterms:modified xsi:type="dcterms:W3CDTF">2024-06-20T09:27:00Z</dcterms:modified>
</cp:coreProperties>
</file>