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F4" w:rsidRDefault="00EF17F4" w:rsidP="00EF17F4">
      <w:pPr>
        <w:pStyle w:val="Default"/>
      </w:pPr>
    </w:p>
    <w:p w:rsidR="00EF17F4" w:rsidRDefault="00EF17F4" w:rsidP="00EF17F4">
      <w:pPr>
        <w:pStyle w:val="Default"/>
        <w:rPr>
          <w:rFonts w:cstheme="minorBidi"/>
          <w:color w:val="auto"/>
        </w:rPr>
      </w:pPr>
    </w:p>
    <w:p w:rsidR="009D730D" w:rsidRDefault="00EF17F4" w:rsidP="00EF17F4">
      <w:r>
        <w:t xml:space="preserve"> </w:t>
      </w:r>
      <w:r>
        <w:rPr>
          <w:sz w:val="28"/>
          <w:szCs w:val="28"/>
        </w:rPr>
        <w:t>Администрация города Тулы информирует о том, что 7 февраля 2024 года Центральным районным судом города Тулы было вынесено решение по административному делу № 2а-194/2024, согласно которому, признано недействующим с момента вступления решения суда в законную силу постановление администрации города Тулы от 13.10.2014 №3204 «Об утверждении проекта линий градостроительного регулирования в городе Тула» в части установления красной линий на земельном участке с кадастровым номером 71:30:010218:8702, площадью 637 кв. метров, расположенном по адресу: г. Тула, Зареченский район, ул. М. Горького, д. 157.</w:t>
      </w:r>
      <w:bookmarkStart w:id="0" w:name="_GoBack"/>
      <w:bookmarkEnd w:id="0"/>
    </w:p>
    <w:sectPr w:rsidR="009D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F4"/>
    <w:rsid w:val="009D730D"/>
    <w:rsid w:val="00E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D8E77-C1C8-468C-95F5-B9FCDF30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17F4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2024-05-07T12:28:00Z</dcterms:created>
  <dcterms:modified xsi:type="dcterms:W3CDTF">2024-05-07T12:28:00Z</dcterms:modified>
</cp:coreProperties>
</file>