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81" w:rsidRDefault="00440A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A81" w:rsidRDefault="006E4E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Информационные материалы</w:t>
      </w:r>
    </w:p>
    <w:p w:rsidR="00440A81" w:rsidRDefault="00440A81">
      <w:pPr>
        <w:rPr>
          <w:b/>
          <w:bCs/>
        </w:rPr>
      </w:pPr>
    </w:p>
    <w:p w:rsidR="00440A81" w:rsidRDefault="00221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ноября 2023 г. № 1944 утверждены:</w:t>
      </w:r>
    </w:p>
    <w:p w:rsidR="00440A81" w:rsidRDefault="00221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перечень случаев, при которых продажа товаров, подлежащих обязательной маркировке средствами идентификации, </w:t>
      </w:r>
      <w:r>
        <w:rPr>
          <w:rFonts w:ascii="Times New Roman" w:hAnsi="Times New Roman" w:cs="Times New Roman"/>
          <w:sz w:val="28"/>
          <w:szCs w:val="28"/>
        </w:rPr>
        <w:t>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</w:t>
      </w:r>
      <w:r>
        <w:rPr>
          <w:rFonts w:ascii="Times New Roman" w:hAnsi="Times New Roman" w:cs="Times New Roman"/>
          <w:sz w:val="28"/>
          <w:szCs w:val="28"/>
        </w:rPr>
        <w:t>имой информации о таких товарах,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:rsidR="00440A81" w:rsidRDefault="00221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</w:t>
      </w:r>
      <w:r>
        <w:rPr>
          <w:rFonts w:ascii="Times New Roman" w:hAnsi="Times New Roman" w:cs="Times New Roman"/>
          <w:sz w:val="28"/>
          <w:szCs w:val="28"/>
        </w:rPr>
        <w:t>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</w:t>
      </w:r>
      <w:r>
        <w:rPr>
          <w:rFonts w:ascii="Times New Roman" w:hAnsi="Times New Roman" w:cs="Times New Roman"/>
          <w:sz w:val="28"/>
          <w:szCs w:val="28"/>
        </w:rPr>
        <w:t>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лучаев).</w:t>
      </w:r>
    </w:p>
    <w:p w:rsidR="00440A81" w:rsidRDefault="00221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срокам введения запрета розничной продажи товаров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информации, полученной из информационной системы мониторинга, в ре</w:t>
      </w:r>
      <w:r>
        <w:rPr>
          <w:rFonts w:ascii="Times New Roman" w:hAnsi="Times New Roman" w:cs="Times New Roman"/>
          <w:sz w:val="28"/>
          <w:szCs w:val="28"/>
        </w:rPr>
        <w:t>жиме реального времени (в режиме онлайн), предусмотренными Перечнем случаев:</w:t>
      </w:r>
    </w:p>
    <w:p w:rsidR="00440A81" w:rsidRDefault="00221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парфюмерно-косме</w:t>
      </w:r>
      <w:r>
        <w:rPr>
          <w:rFonts w:ascii="Times New Roman" w:hAnsi="Times New Roman" w:cs="Times New Roman"/>
          <w:sz w:val="28"/>
          <w:szCs w:val="28"/>
        </w:rPr>
        <w:t>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, биологически активных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добавок к пище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, обувных товаров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, товаров легкой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фототоваров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, шин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, духов и туалетной воды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A81" w:rsidRDefault="00221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440A81" w:rsidRDefault="00221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материалы по вопро</w:t>
      </w:r>
      <w:r>
        <w:rPr>
          <w:rFonts w:ascii="Times New Roman" w:hAnsi="Times New Roman" w:cs="Times New Roman"/>
          <w:sz w:val="28"/>
          <w:szCs w:val="28"/>
        </w:rPr>
        <w:t xml:space="preserve">су введения запрета продажи товаров, подлежащих обязательной маркировке средствами идентификации,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доступны по </w:t>
      </w:r>
      <w:r>
        <w:rPr>
          <w:rFonts w:ascii="Times New Roman" w:hAnsi="Times New Roman" w:cs="Times New Roman"/>
          <w:sz w:val="28"/>
          <w:szCs w:val="28"/>
        </w:rPr>
        <w:t>ссылкам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0A81" w:rsidRDefault="00221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-Разрешительный режим на кассах </w:t>
      </w:r>
      <w:hyperlink r:id="rId7">
        <w:r>
          <w:rPr>
            <w:rStyle w:val="a3"/>
            <w:rFonts w:ascii="Times New Roman" w:hAnsi="Times New Roman" w:cs="Times New Roman"/>
            <w:sz w:val="28"/>
            <w:szCs w:val="28"/>
          </w:rPr>
          <w:t>https://markirovka.ru/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40A81" w:rsidRDefault="00221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Листовки со справочной информацией:</w:t>
      </w:r>
    </w:p>
    <w:p w:rsidR="00440A81" w:rsidRDefault="00221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beer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81" w:rsidRDefault="00221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9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antiseptic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440A81" w:rsidRDefault="00221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0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dietarysup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440A81" w:rsidRDefault="00221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1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footwear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440A81" w:rsidRDefault="00221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2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light_industry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440A81" w:rsidRDefault="00221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3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https://xn--80ajghhoc2aj1c8b.xn--p1ai/business/projects/photo_cameras_and_f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lashbulbs/checkout/helper/</w:t>
        </w:r>
      </w:hyperlink>
    </w:p>
    <w:p w:rsidR="00440A81" w:rsidRDefault="00221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4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tyres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440A81" w:rsidRDefault="00221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5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perfumes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440A81" w:rsidRDefault="0044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A81" w:rsidRDefault="00440A81">
      <w:pPr>
        <w:rPr>
          <w:b/>
          <w:bCs/>
        </w:rPr>
      </w:pPr>
      <w:bookmarkStart w:id="2" w:name="_Hlk177402612"/>
      <w:bookmarkEnd w:id="2"/>
    </w:p>
    <w:p w:rsidR="00440A81" w:rsidRDefault="00440A81"/>
    <w:sectPr w:rsidR="00440A81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6D" w:rsidRDefault="00221C6D">
      <w:pPr>
        <w:spacing w:line="240" w:lineRule="auto"/>
      </w:pPr>
      <w:r>
        <w:separator/>
      </w:r>
    </w:p>
  </w:endnote>
  <w:endnote w:type="continuationSeparator" w:id="0">
    <w:p w:rsidR="00221C6D" w:rsidRDefault="00221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6D" w:rsidRDefault="00221C6D">
      <w:pPr>
        <w:rPr>
          <w:sz w:val="12"/>
        </w:rPr>
      </w:pPr>
      <w:r>
        <w:separator/>
      </w:r>
    </w:p>
  </w:footnote>
  <w:footnote w:type="continuationSeparator" w:id="0">
    <w:p w:rsidR="00221C6D" w:rsidRDefault="00221C6D">
      <w:pPr>
        <w:rPr>
          <w:sz w:val="12"/>
        </w:rPr>
      </w:pPr>
      <w:r>
        <w:continuationSeparator/>
      </w:r>
    </w:p>
  </w:footnote>
  <w:footnote w:id="1">
    <w:p w:rsidR="00440A81" w:rsidRDefault="00221C6D">
      <w:pPr>
        <w:pStyle w:val="a6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Товары, подлежащие маркировке средствами </w:t>
      </w:r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>идентификации в соответствии с постановлением Правительства Российской Федерации от 30 ноября 2022 г. № 2173</w:t>
      </w:r>
    </w:p>
    <w:p w:rsidR="00440A81" w:rsidRDefault="00440A81">
      <w:pPr>
        <w:pStyle w:val="a6"/>
      </w:pPr>
    </w:p>
  </w:footnote>
  <w:footnote w:id="2">
    <w:p w:rsidR="00440A81" w:rsidRDefault="00221C6D">
      <w:pPr>
        <w:pStyle w:val="a6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bookmarkStart w:id="0" w:name="_Hlk177982581_Копия_1"/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0"/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</w:t>
      </w:r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>0</w:t>
      </w:r>
    </w:p>
  </w:footnote>
  <w:footnote w:id="3">
    <w:p w:rsidR="00440A81" w:rsidRDefault="00221C6D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:rsidR="00440A81" w:rsidRDefault="00221C6D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</w:t>
      </w:r>
      <w:r>
        <w:rPr>
          <w:rFonts w:ascii="Times New Roman" w:hAnsi="Times New Roman" w:cs="Times New Roman"/>
          <w:sz w:val="17"/>
          <w:szCs w:val="17"/>
        </w:rPr>
        <w:t>сийской Федерации от 5 июля 2019 г. № 860</w:t>
      </w:r>
    </w:p>
  </w:footnote>
  <w:footnote w:id="5">
    <w:p w:rsidR="00440A81" w:rsidRDefault="00221C6D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:rsidR="00440A81" w:rsidRDefault="00221C6D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</w:t>
      </w:r>
      <w:r>
        <w:rPr>
          <w:rFonts w:ascii="Times New Roman" w:hAnsi="Times New Roman" w:cs="Times New Roman"/>
          <w:sz w:val="17"/>
          <w:szCs w:val="17"/>
        </w:rPr>
        <w:t>тветствии с постановлением Правительства Российской Федерации от 31 декабря 2019 г. № 1953</w:t>
      </w:r>
    </w:p>
  </w:footnote>
  <w:footnote w:id="7">
    <w:p w:rsidR="00440A81" w:rsidRDefault="00221C6D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:rsidR="00440A81" w:rsidRDefault="00221C6D">
      <w:pPr>
        <w:pStyle w:val="a6"/>
        <w:jc w:val="both"/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</w:t>
      </w:r>
      <w:r>
        <w:rPr>
          <w:rFonts w:ascii="Times New Roman" w:hAnsi="Times New Roman" w:cs="Times New Roman"/>
          <w:sz w:val="17"/>
          <w:szCs w:val="17"/>
        </w:rPr>
        <w:t>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81"/>
    <w:rsid w:val="00221C6D"/>
    <w:rsid w:val="00440A81"/>
    <w:rsid w:val="006E4ECB"/>
    <w:rsid w:val="009C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5281"/>
  <w15:docId w15:val="{EB2567F4-240B-43AD-89AA-EC978E50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0E7E"/>
    <w:rPr>
      <w:color w:val="605E5C"/>
      <w:shd w:val="clear" w:color="auto" w:fill="E1DFDD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6B7557"/>
    <w:rPr>
      <w:sz w:val="20"/>
      <w:szCs w:val="20"/>
    </w:rPr>
  </w:style>
  <w:style w:type="character" w:customStyle="1" w:styleId="a7">
    <w:name w:val="Символ сноски"/>
    <w:basedOn w:val="a0"/>
    <w:uiPriority w:val="99"/>
    <w:semiHidden/>
    <w:unhideWhenUsed/>
    <w:qFormat/>
    <w:rsid w:val="006B7557"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styleId="a9">
    <w:name w:val="endnote reference"/>
    <w:rPr>
      <w:vertAlign w:val="superscript"/>
    </w:rPr>
  </w:style>
  <w:style w:type="character" w:customStyle="1" w:styleId="aa">
    <w:name w:val="Символ концевой сноски"/>
    <w:qFormat/>
  </w:style>
  <w:style w:type="paragraph" w:styleId="ab">
    <w:name w:val="Title"/>
    <w:basedOn w:val="a"/>
    <w:next w:val="ac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1">
    <w:name w:val="Normal (Web)"/>
    <w:basedOn w:val="a"/>
    <w:uiPriority w:val="99"/>
    <w:semiHidden/>
    <w:unhideWhenUsed/>
    <w:qFormat/>
    <w:rsid w:val="00B711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120E7E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A32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projects/beer/helper/" TargetMode="External"/><Relationship Id="rId13" Type="http://schemas.openxmlformats.org/officeDocument/2006/relationships/hyperlink" Target="https://xn--80ajghhoc2aj1c8b.xn--p1ai/business/projects/photo_cameras_and_flashbulbs/checkout/help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kirovka.ru/community/rezhim-proverok-na-kassakh/rezhim-proverok-na-kassakh" TargetMode="External"/><Relationship Id="rId12" Type="http://schemas.openxmlformats.org/officeDocument/2006/relationships/hyperlink" Target="https://xn--80ajghhoc2aj1c8b.xn--p1ai/business/projects/light_industry/checkout/helpe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business/projects/footwear/checkout/help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business/projects/perfumes/checkout/helper/" TargetMode="External"/><Relationship Id="rId10" Type="http://schemas.openxmlformats.org/officeDocument/2006/relationships/hyperlink" Target="https://xn--80ajghhoc2aj1c8b.xn--p1ai/business/projects/dietarysup/checkout/hel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business/projects/antiseptic/checkout/helper/" TargetMode="External"/><Relationship Id="rId14" Type="http://schemas.openxmlformats.org/officeDocument/2006/relationships/hyperlink" Target="https://xn--80ajghhoc2aj1c8b.xn--p1ai/business/projects/tyre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ED52-26F9-41EF-9B08-CB0A809B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Халимонова Ксения</dc:creator>
  <dc:description/>
  <cp:lastModifiedBy>Арапова Наталья Владимировна</cp:lastModifiedBy>
  <cp:revision>3</cp:revision>
  <dcterms:created xsi:type="dcterms:W3CDTF">2024-12-03T11:08:00Z</dcterms:created>
  <dcterms:modified xsi:type="dcterms:W3CDTF">2024-12-03T11:09:00Z</dcterms:modified>
  <dc:language>ru-RU</dc:language>
</cp:coreProperties>
</file>