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620"/>
        <w:gridCol w:w="1932"/>
        <w:gridCol w:w="4536"/>
        <w:gridCol w:w="1276"/>
        <w:gridCol w:w="1559"/>
      </w:tblGrid>
      <w:tr w:rsidR="00D55439" w:rsidRPr="00D55439" w:rsidTr="00AD2EE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33"/>
            <w:bookmarkEnd w:id="0"/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D55439" w:rsidRPr="00D55439" w:rsidRDefault="00344D0D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 финансового</w:t>
            </w:r>
            <w:proofErr w:type="gramEnd"/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</w:t>
            </w:r>
          </w:p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Тулы</w:t>
            </w:r>
          </w:p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344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Н.Е. Кондаурова</w:t>
            </w:r>
          </w:p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"__"_____________2018 года</w:t>
            </w:r>
          </w:p>
        </w:tc>
      </w:tr>
      <w:tr w:rsidR="00D55439" w:rsidRPr="00D55439" w:rsidTr="00AD2EE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439" w:rsidRPr="00D55439" w:rsidTr="00AD2EE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439" w:rsidRPr="00D55439" w:rsidTr="00AD2EE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439" w:rsidRPr="00D55439" w:rsidTr="00AD2EE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439" w:rsidRPr="00D55439" w:rsidTr="00AD2EE2">
        <w:trPr>
          <w:trHeight w:val="72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контрольных мероприятий финансового </w:t>
            </w:r>
            <w:proofErr w:type="gram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управления  администрации</w:t>
            </w:r>
            <w:proofErr w:type="gramEnd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города Тулы  на 2018 год</w:t>
            </w:r>
          </w:p>
        </w:tc>
      </w:tr>
      <w:tr w:rsidR="00D55439" w:rsidRPr="00D55439" w:rsidTr="00AD2EE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439" w:rsidRPr="00D55439" w:rsidRDefault="00D55439" w:rsidP="00D5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5439" w:rsidRPr="00D55439" w:rsidTr="00AD2EE2">
        <w:trPr>
          <w:trHeight w:val="99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полномочий по организации внутреннего муниципального финансового контроля </w:t>
            </w:r>
            <w:proofErr w:type="gram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 проведению</w:t>
            </w:r>
            <w:proofErr w:type="gramEnd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</w:t>
            </w: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D55439" w:rsidRPr="00D55439" w:rsidTr="00AD2EE2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проверяемой организации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проверки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</w:t>
            </w:r>
            <w:r w:rsidR="00AD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контроль</w:t>
            </w:r>
            <w:r w:rsidR="00AD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ного</w:t>
            </w:r>
            <w:proofErr w:type="spellEnd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</w:t>
            </w:r>
            <w:r w:rsidR="00AD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</w:t>
            </w:r>
            <w:r w:rsidR="00AD2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лица </w:t>
            </w:r>
          </w:p>
        </w:tc>
      </w:tr>
      <w:tr w:rsidR="00D55439" w:rsidRPr="00D55439" w:rsidTr="00AD2EE2">
        <w:trPr>
          <w:trHeight w:val="17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B33DB0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«Спортивная школа «Юность»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B3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муниципального задания, использования целевых субсидий и соблюдения требований Федераль</w:t>
            </w:r>
            <w:r w:rsidR="00B3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закона от 05.04.2013 № 44-ФЗ 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3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D55439" w:rsidRPr="00D55439" w:rsidTr="00AD2EE2">
        <w:trPr>
          <w:trHeight w:val="21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B33DB0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- детский сад «Аленушка»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B3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муниципального задания, использования целевых субсидий и соблюдения требований Феде</w:t>
            </w:r>
            <w:r w:rsidR="00B3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рального закона от 05.04.2013 № 44-ФЗ 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B33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- истекшем периоде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E61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 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E61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D55439" w:rsidRPr="00D55439" w:rsidTr="00AD2EE2">
        <w:trPr>
          <w:trHeight w:val="11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B3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муниципального задания, использования целевых субсидий в 2017 году - истекшем периоде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B33DB0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D55439" w:rsidRPr="00D55439" w:rsidTr="00AD2EE2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B33DB0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B33DB0" w:rsidP="00CF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«</w:t>
            </w:r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строительства г.</w:t>
            </w:r>
            <w:r w:rsidR="00CF6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B3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отдельных вопросов финансово-хозяйственной деятельности в 2017 году и 1 полугодии 2018 года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CF6D46" w:rsidP="00AF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543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39" w:rsidRPr="00D55439" w:rsidRDefault="00D5543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D55439" w:rsidRPr="00D55439" w:rsidTr="00994EDB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39" w:rsidRPr="00D55439" w:rsidRDefault="00B33DB0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9" w:rsidRDefault="006241C9" w:rsidP="0062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Главное управление администрации города Тулы по Зареченскому территориальному округу муниципального образования город Тула</w:t>
            </w:r>
          </w:p>
          <w:p w:rsidR="00D55439" w:rsidRPr="00D55439" w:rsidRDefault="00D55439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39" w:rsidRPr="006241C9" w:rsidRDefault="006241C9" w:rsidP="00B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мероприятия «Подготовка к праздничным мероприятиям на территории Зареченского территориального округа, </w:t>
            </w: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 xml:space="preserve">украшение территории округа» муниципальной </w:t>
            </w:r>
            <w:hyperlink r:id="rId5" w:history="1">
              <w:r w:rsidRPr="006241C9">
                <w:rPr>
                  <w:rFonts w:ascii="Times New Roman" w:hAnsi="Times New Roman" w:cs="Times New Roman"/>
                  <w:sz w:val="20"/>
                  <w:szCs w:val="20"/>
                </w:rPr>
                <w:t>программ</w:t>
              </w:r>
            </w:hyperlink>
            <w:r w:rsidRPr="006241C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Тула «Благоустройство территории, поддержание жизнедеятельности и удовлетворение потребностей жителей Зареченского территориального округа муниципального образования город Тула» в 2016-2017 годах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39" w:rsidRPr="00D55439" w:rsidRDefault="006241C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439" w:rsidRPr="00D55439" w:rsidRDefault="006241C9" w:rsidP="00D5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994EDB">
        <w:trPr>
          <w:trHeight w:val="10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9" w:rsidRPr="00D55439" w:rsidRDefault="00B33DB0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9" w:rsidRDefault="006241C9" w:rsidP="0062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Главное управление администрации города Тулы по Привокзальному территориальному округу</w:t>
            </w:r>
          </w:p>
          <w:p w:rsidR="006241C9" w:rsidRDefault="006241C9" w:rsidP="0062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9" w:rsidRDefault="006241C9" w:rsidP="00624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мероприятия «Подготовка к праздничным мероприятиям на территории Привокзального территориального округа, украшение территории округа» муниципальной </w:t>
            </w:r>
            <w:hyperlink r:id="rId6" w:history="1">
              <w:r w:rsidRPr="006241C9">
                <w:rPr>
                  <w:rFonts w:ascii="Times New Roman" w:hAnsi="Times New Roman" w:cs="Times New Roman"/>
                  <w:sz w:val="20"/>
                  <w:szCs w:val="20"/>
                </w:rPr>
                <w:t>программ</w:t>
              </w:r>
            </w:hyperlink>
            <w:r w:rsidRPr="006241C9">
              <w:rPr>
                <w:rFonts w:ascii="Times New Roman" w:hAnsi="Times New Roman" w:cs="Times New Roman"/>
                <w:sz w:val="20"/>
                <w:szCs w:val="20"/>
              </w:rPr>
              <w:t xml:space="preserve">ы муниципального образования город Тула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территории, поддержание жизнедеятельности и удовлетворение потребностей жителей Привокзального территориального округа муниципального образования город Тула»</w:t>
            </w:r>
            <w:r w:rsidR="00B33DB0">
              <w:rPr>
                <w:rFonts w:ascii="Times New Roman" w:hAnsi="Times New Roman" w:cs="Times New Roman"/>
                <w:sz w:val="20"/>
                <w:szCs w:val="20"/>
              </w:rPr>
              <w:t xml:space="preserve"> в 2016-2017 годах</w:t>
            </w:r>
          </w:p>
          <w:p w:rsidR="006241C9" w:rsidRPr="006241C9" w:rsidRDefault="006241C9" w:rsidP="00624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B33DB0" w:rsidRPr="00D55439" w:rsidTr="00AD2EE2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Главное управление администрации города Тулы по Советскому территориальному округу</w:t>
            </w:r>
          </w:p>
          <w:p w:rsidR="00B33DB0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6241C9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средств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>, направленных</w:t>
            </w: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мероприятия «Подготовка к праздничным мероприятиям на территории Советского территориального округа, украшение территории округа» </w:t>
            </w:r>
            <w:r w:rsidRPr="006241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</w:t>
            </w:r>
            <w:hyperlink r:id="rId7" w:history="1">
              <w:r w:rsidRPr="006241C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программ</w:t>
              </w:r>
            </w:hyperlink>
            <w:r w:rsidRPr="006241C9">
              <w:rPr>
                <w:rFonts w:ascii="Times New Roman" w:hAnsi="Times New Roman" w:cs="Times New Roman"/>
                <w:bCs/>
                <w:sz w:val="20"/>
                <w:szCs w:val="20"/>
              </w:rPr>
              <w:t>ы муниципального образования город Тула «Благоустройство территории, поддержание жизнедеятельности и удовлетворение потребностей жителей Советского территориального округа муниципального образования город Тула»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2016-2017 годах</w:t>
            </w:r>
          </w:p>
          <w:p w:rsidR="00B33DB0" w:rsidRPr="006241C9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B33DB0" w:rsidRPr="00D55439" w:rsidTr="00AD2EE2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Главное управление администрации города Тулы по Пролетарскому территориальному округу</w:t>
            </w:r>
          </w:p>
          <w:p w:rsidR="00B33DB0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средств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>, направленных</w:t>
            </w: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 праздничным мероприятиям на территории Пролетарского территориального округа, украшение территории округа» </w:t>
            </w:r>
            <w:r w:rsidRPr="00B33D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hyperlink r:id="rId8" w:history="1">
              <w:r w:rsidRPr="00B33DB0">
                <w:rPr>
                  <w:rFonts w:ascii="Times New Roman" w:hAnsi="Times New Roman" w:cs="Times New Roman"/>
                  <w:sz w:val="20"/>
                  <w:szCs w:val="20"/>
                </w:rPr>
                <w:t>программ</w:t>
              </w:r>
            </w:hyperlink>
            <w:r w:rsidRPr="00B33DB0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Тула «Благоустройство территории, поддержание жизнедеятельности и удовлетворение потребностей жителей Пролетарского территориального округа муниципального образования город Тула» в 2016-2017 годах</w:t>
            </w:r>
          </w:p>
          <w:p w:rsidR="00B33DB0" w:rsidRPr="006241C9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B33DB0" w:rsidRPr="00D55439" w:rsidTr="00AD2EE2">
        <w:trPr>
          <w:trHeight w:val="1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94D3C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3C">
              <w:rPr>
                <w:rFonts w:ascii="Times New Roman" w:hAnsi="Times New Roman" w:cs="Times New Roman"/>
                <w:sz w:val="20"/>
                <w:szCs w:val="20"/>
              </w:rPr>
              <w:t>Главное управление администрации города Тулы по Центральному территориальному округу</w:t>
            </w:r>
          </w:p>
          <w:p w:rsidR="00B33DB0" w:rsidRPr="00D94D3C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бюджетных средств</w:t>
            </w:r>
            <w:r w:rsidR="00BA4167">
              <w:rPr>
                <w:rFonts w:ascii="Times New Roman" w:hAnsi="Times New Roman" w:cs="Times New Roman"/>
                <w:sz w:val="20"/>
                <w:szCs w:val="20"/>
              </w:rPr>
              <w:t>, направленных</w:t>
            </w:r>
            <w:r w:rsidRPr="006241C9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к праздничным мероприятиям на территории Центрального территориального округа, украшение территории округа» муниципальной </w:t>
            </w:r>
            <w:hyperlink r:id="rId9" w:history="1">
              <w:r w:rsidRPr="00B33DB0">
                <w:rPr>
                  <w:rFonts w:ascii="Times New Roman" w:hAnsi="Times New Roman" w:cs="Times New Roman"/>
                  <w:sz w:val="20"/>
                  <w:szCs w:val="20"/>
                </w:rPr>
                <w:t>программ</w:t>
              </w:r>
            </w:hyperlink>
            <w:r w:rsidRPr="00B33DB0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город Тула «Благоустройство территории, поддержание жизнедеятельности и удовлетворение потребностей жителей Центрального территориального округа муниципального образования город Тула» в 2016-2017 годах</w:t>
            </w:r>
          </w:p>
          <w:p w:rsidR="00B33DB0" w:rsidRPr="006241C9" w:rsidRDefault="00B33DB0" w:rsidP="00B3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B0" w:rsidRPr="00D55439" w:rsidRDefault="00B33DB0" w:rsidP="00B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994EDB">
        <w:trPr>
          <w:trHeight w:val="11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E942D6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1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413E87" w:rsidRDefault="00886DD2" w:rsidP="0088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E8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Комитет ЗАГС администрации города Тулы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BA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осуществления внутреннего финансового контроля и внутреннего финансового аудита</w:t>
            </w:r>
            <w:r w:rsidR="00413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и истекшем периоде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994EDB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16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9B10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413E87" w:rsidRDefault="00413E87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8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Тулы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BA4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осуществления внутреннего финансового контроля и внутреннего финансового аудита</w:t>
            </w:r>
            <w:r w:rsidR="00413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и истекшем периоде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AD2EE2">
        <w:trPr>
          <w:trHeight w:val="129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полномочий, предусмотренных Федеральным</w:t>
            </w:r>
            <w:r w:rsidR="00B33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законом от 05.04.2013 № 44-ФЗ «</w:t>
            </w:r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контрактной системе в </w:t>
            </w:r>
            <w:proofErr w:type="gramStart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сфере  закупок</w:t>
            </w:r>
            <w:proofErr w:type="gramEnd"/>
            <w:r w:rsidRPr="00D55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товаров, работ, услуг для обеспечения госуд</w:t>
            </w:r>
            <w:r w:rsidR="00B33D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арственных и муниципальных нужд»</w:t>
            </w:r>
          </w:p>
        </w:tc>
      </w:tr>
      <w:tr w:rsidR="006241C9" w:rsidRPr="00D55439" w:rsidTr="00AD2EE2">
        <w:trPr>
          <w:trHeight w:val="19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D94D3C" w:rsidP="00D9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«Юность»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DF" w:rsidRDefault="006241C9" w:rsidP="00D9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муниципального задания, использования целевых субсидий и соблюдения требований Федеральног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закона от 05.04.2013 № 44-ФЗ 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контрактной </w:t>
            </w:r>
            <w:proofErr w:type="spellStart"/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</w:t>
            </w:r>
            <w:proofErr w:type="spellEnd"/>
          </w:p>
          <w:p w:rsidR="006241C9" w:rsidRPr="00D55439" w:rsidRDefault="006241C9" w:rsidP="00D9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</w:t>
            </w:r>
            <w:proofErr w:type="spellEnd"/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закупок товаров, работ, услуг для обеспечения государственных и муниципальных нужд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AD2EE2">
        <w:trPr>
          <w:trHeight w:val="1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Тулы, подведомственные учреждения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D9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соблюдения требований Федеральног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закона от 05.04.2013 № 44-ФЗ 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 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AD2EE2">
        <w:trPr>
          <w:trHeight w:val="17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D9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МАДОУ - детский сад 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Аленушка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D9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выполнения муниципального задания, использования целевых субсидий и соблюдения требований Феде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рального закона от 05.04.2013 № 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44-ФЗ 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94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- истекшем периоде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 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="00AD2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AD2EE2">
        <w:trPr>
          <w:trHeight w:val="14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4E182E" w:rsidP="004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«Спортивная школа «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4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соблюдения требований Федеральног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закона от 05.04.2013 № 44-ФЗ 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- истекшем периоде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AD2EE2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AD2EE2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D2A07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4E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 w:rsidR="00BA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капитального строительства г. 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Тулы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4E1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соблюдения требований Федеральног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закона от 05.04.2013 № 44-ФЗ 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контрактов, заключенных муниципальным учреждением на обеспечение деятельности в 2017 году и 1 полугодии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913804" w:rsidP="00AF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241C9" w:rsidRPr="00D55439" w:rsidTr="00AD2EE2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D2A07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241C9"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№ 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C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соблюдения требований Федерального закона от 05.04.2013 № 44-ФЗ 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4E1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2017 году - истекшем периоде 2018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C9" w:rsidRPr="00D55439" w:rsidRDefault="006241C9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отдела финансового контроля</w:t>
            </w:r>
          </w:p>
        </w:tc>
      </w:tr>
      <w:tr w:rsidR="006D2A07" w:rsidRPr="00D55439" w:rsidTr="00AD2EE2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7" w:rsidRPr="00D55439" w:rsidRDefault="006D2A07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7" w:rsidRPr="00D55439" w:rsidRDefault="006D2A07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6D2A07" w:rsidRPr="00D55439" w:rsidRDefault="006D2A07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A07" w:rsidRPr="00D55439" w:rsidRDefault="006D2A07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7" w:rsidRPr="00D55439" w:rsidRDefault="006D2A07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A07" w:rsidRPr="00D55439" w:rsidTr="00AD2EE2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7" w:rsidRPr="00D55439" w:rsidRDefault="006D2A07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A07" w:rsidRPr="00D55439" w:rsidRDefault="006D2A07" w:rsidP="0062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A07" w:rsidRPr="00D55439" w:rsidRDefault="006D2A07" w:rsidP="0062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Мишкина</w:t>
            </w:r>
          </w:p>
        </w:tc>
      </w:tr>
    </w:tbl>
    <w:p w:rsidR="008C5D32" w:rsidRPr="00D55439" w:rsidRDefault="00AF3CF6" w:rsidP="00DA707B">
      <w:pPr>
        <w:rPr>
          <w:rFonts w:ascii="Times New Roman" w:hAnsi="Times New Roman" w:cs="Times New Roman"/>
          <w:sz w:val="20"/>
          <w:szCs w:val="20"/>
        </w:rPr>
      </w:pPr>
    </w:p>
    <w:sectPr w:rsidR="008C5D32" w:rsidRPr="00D55439" w:rsidSect="00166E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39"/>
    <w:rsid w:val="00166EDF"/>
    <w:rsid w:val="002E4EAB"/>
    <w:rsid w:val="00344D0D"/>
    <w:rsid w:val="003C206C"/>
    <w:rsid w:val="00413E87"/>
    <w:rsid w:val="004E182E"/>
    <w:rsid w:val="006241C9"/>
    <w:rsid w:val="006D2A07"/>
    <w:rsid w:val="00886DD2"/>
    <w:rsid w:val="00913804"/>
    <w:rsid w:val="00994EDB"/>
    <w:rsid w:val="009B10E8"/>
    <w:rsid w:val="009C65A4"/>
    <w:rsid w:val="00AD2EE2"/>
    <w:rsid w:val="00AF2AF0"/>
    <w:rsid w:val="00AF3CF6"/>
    <w:rsid w:val="00B33DB0"/>
    <w:rsid w:val="00BA4167"/>
    <w:rsid w:val="00CC04F3"/>
    <w:rsid w:val="00CF6D46"/>
    <w:rsid w:val="00D03783"/>
    <w:rsid w:val="00D55439"/>
    <w:rsid w:val="00D94D3C"/>
    <w:rsid w:val="00DA707B"/>
    <w:rsid w:val="00E43C97"/>
    <w:rsid w:val="00E61C2E"/>
    <w:rsid w:val="00E942D6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23E4-A8B6-44F4-AE02-55446B0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EB7F013DFDB8AF278F5B436429BAE2B9CF821C201DA76C7E1B4F368B9F24C70B45E60A3CF425961470DY03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D626C79684DBF07151F34A023EB586AA145847D94998E672E5DADF48D5FC0701411DB588F1080E2ECA09070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CEA2C817C425479AB674A68A5766C88687093292DD3280C300470F69D35C91D54C659502B19E62B839F446y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8B0189EEC8CA5BDA44D5EBB41FE4B25EAA56AF97D6EA6935F8C6162572595C207ACD56719A048A743E76D14w8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050935092DB0BE5AA8A9CF500F3147A05CA6373092D8BCDED738444ACB928D44DBC44232161B2534453CB5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5C73-B3A6-4948-8DD2-98BBD1FD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Мишкина</dc:creator>
  <cp:keywords/>
  <dc:description/>
  <cp:lastModifiedBy>Светлана В. Мишкина</cp:lastModifiedBy>
  <cp:revision>15</cp:revision>
  <cp:lastPrinted>2018-11-19T07:06:00Z</cp:lastPrinted>
  <dcterms:created xsi:type="dcterms:W3CDTF">2018-06-19T13:31:00Z</dcterms:created>
  <dcterms:modified xsi:type="dcterms:W3CDTF">2018-11-19T07:21:00Z</dcterms:modified>
</cp:coreProperties>
</file>