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D3F" w:rsidRPr="00EB376B" w:rsidRDefault="008D5D3F" w:rsidP="008D5D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EB376B">
        <w:rPr>
          <w:sz w:val="28"/>
          <w:szCs w:val="28"/>
        </w:rPr>
        <w:t>Приложение 2</w:t>
      </w:r>
    </w:p>
    <w:p w:rsidR="008D5D3F" w:rsidRPr="00EB376B" w:rsidRDefault="008D5D3F" w:rsidP="008D5D3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EB376B">
        <w:rPr>
          <w:sz w:val="28"/>
          <w:szCs w:val="28"/>
        </w:rPr>
        <w:t>к Постановлению</w:t>
      </w:r>
    </w:p>
    <w:p w:rsidR="008D5D3F" w:rsidRPr="00EB376B" w:rsidRDefault="008D5D3F" w:rsidP="008D5D3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EB376B">
        <w:rPr>
          <w:sz w:val="28"/>
          <w:szCs w:val="28"/>
        </w:rPr>
        <w:t>администрации города Тулы</w:t>
      </w:r>
    </w:p>
    <w:p w:rsidR="008D5D3F" w:rsidRDefault="007650D2" w:rsidP="008D5D3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819C2">
        <w:rPr>
          <w:sz w:val="28"/>
          <w:szCs w:val="28"/>
        </w:rPr>
        <w:t>от 1</w:t>
      </w:r>
      <w:r w:rsidRPr="001E2076">
        <w:rPr>
          <w:sz w:val="28"/>
          <w:szCs w:val="28"/>
        </w:rPr>
        <w:t>7</w:t>
      </w:r>
      <w:r>
        <w:rPr>
          <w:sz w:val="28"/>
          <w:szCs w:val="28"/>
        </w:rPr>
        <w:t>.10.2014  №3359</w:t>
      </w:r>
      <w:bookmarkStart w:id="0" w:name="_GoBack"/>
      <w:bookmarkEnd w:id="0"/>
    </w:p>
    <w:p w:rsidR="008D5D3F" w:rsidRDefault="008D5D3F" w:rsidP="008D5D3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D5D3F" w:rsidRDefault="008D5D3F" w:rsidP="008D5D3F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D5D3F" w:rsidRDefault="008D5D3F" w:rsidP="008D5D3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Методика</w:t>
      </w:r>
    </w:p>
    <w:p w:rsidR="008D5D3F" w:rsidRPr="00EB376B" w:rsidRDefault="008D5D3F" w:rsidP="008D5D3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расчета объема возможного привлечения долговых обязательств с учетом их влияния на долговую нагрузку бюджета муниципального образования город Тула</w:t>
      </w:r>
    </w:p>
    <w:p w:rsidR="008D5D3F" w:rsidRPr="00EB376B" w:rsidRDefault="008D5D3F" w:rsidP="008D5D3F">
      <w:pPr>
        <w:autoSpaceDE w:val="0"/>
        <w:autoSpaceDN w:val="0"/>
        <w:adjustRightInd w:val="0"/>
        <w:rPr>
          <w:sz w:val="28"/>
          <w:szCs w:val="28"/>
        </w:rPr>
      </w:pPr>
    </w:p>
    <w:p w:rsidR="008D5D3F" w:rsidRPr="00EB376B" w:rsidRDefault="008D5D3F" w:rsidP="008D5D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376B">
        <w:rPr>
          <w:sz w:val="28"/>
          <w:szCs w:val="28"/>
        </w:rPr>
        <w:t>1. Заимствования муниципального образования город Тула (далее - заимствования) привлекаются для финансирования дефицита бюджета муниципального образования город Тула (далее - бюджет) и погашения долговых обязательств муниципального образования город Тула.</w:t>
      </w:r>
    </w:p>
    <w:p w:rsidR="008D5D3F" w:rsidRPr="00EB376B" w:rsidRDefault="008D5D3F" w:rsidP="008D5D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376B">
        <w:rPr>
          <w:sz w:val="28"/>
          <w:szCs w:val="28"/>
        </w:rPr>
        <w:t xml:space="preserve">2. При привлечении заимствований должны соблюдаться установленные в соответствии с Бюджетным </w:t>
      </w:r>
      <w:hyperlink r:id="rId7" w:history="1">
        <w:r w:rsidRPr="00EB376B">
          <w:rPr>
            <w:sz w:val="28"/>
            <w:szCs w:val="28"/>
          </w:rPr>
          <w:t>кодексом</w:t>
        </w:r>
      </w:hyperlink>
      <w:r w:rsidRPr="00EB376B">
        <w:rPr>
          <w:sz w:val="28"/>
          <w:szCs w:val="28"/>
        </w:rPr>
        <w:t xml:space="preserve"> Российской Федерации ограничения на:</w:t>
      </w:r>
    </w:p>
    <w:p w:rsidR="008D5D3F" w:rsidRPr="00EB376B" w:rsidRDefault="008D5D3F" w:rsidP="008D5D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376B">
        <w:rPr>
          <w:sz w:val="28"/>
          <w:szCs w:val="28"/>
        </w:rPr>
        <w:t>а) предельный объем заимствований в текущем финансовом году:</w:t>
      </w:r>
    </w:p>
    <w:p w:rsidR="008D5D3F" w:rsidRPr="00EB376B" w:rsidRDefault="008D5D3F" w:rsidP="008D5D3F">
      <w:pPr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</w:p>
    <w:p w:rsidR="008D5D3F" w:rsidRPr="00EB376B" w:rsidRDefault="008D5D3F" w:rsidP="008D5D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376B">
        <w:rPr>
          <w:sz w:val="28"/>
          <w:szCs w:val="28"/>
        </w:rPr>
        <w:t>V &lt;= SUM(</w:t>
      </w:r>
      <w:proofErr w:type="spellStart"/>
      <w:r w:rsidRPr="00EB376B">
        <w:rPr>
          <w:sz w:val="28"/>
          <w:szCs w:val="28"/>
        </w:rPr>
        <w:t>Дф</w:t>
      </w:r>
      <w:proofErr w:type="spellEnd"/>
      <w:proofErr w:type="gramStart"/>
      <w:r w:rsidRPr="00EB376B">
        <w:rPr>
          <w:sz w:val="28"/>
          <w:szCs w:val="28"/>
        </w:rPr>
        <w:t xml:space="preserve"> + П</w:t>
      </w:r>
      <w:proofErr w:type="gramEnd"/>
      <w:r w:rsidRPr="00EB376B">
        <w:rPr>
          <w:sz w:val="28"/>
          <w:szCs w:val="28"/>
        </w:rPr>
        <w:t>о), где</w:t>
      </w:r>
    </w:p>
    <w:p w:rsidR="008D5D3F" w:rsidRPr="00EB376B" w:rsidRDefault="008D5D3F" w:rsidP="008D5D3F">
      <w:pPr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</w:p>
    <w:p w:rsidR="008D5D3F" w:rsidRPr="00EB376B" w:rsidRDefault="008D5D3F" w:rsidP="008D5D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376B">
        <w:rPr>
          <w:sz w:val="28"/>
          <w:szCs w:val="28"/>
        </w:rPr>
        <w:t>V - предельный объем привлекаемых в текущем финансовом году заимствований;</w:t>
      </w:r>
    </w:p>
    <w:p w:rsidR="008D5D3F" w:rsidRPr="00EB376B" w:rsidRDefault="008D5D3F" w:rsidP="008D5D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Дф</w:t>
      </w:r>
      <w:proofErr w:type="spellEnd"/>
      <w:r>
        <w:rPr>
          <w:sz w:val="28"/>
          <w:szCs w:val="28"/>
        </w:rPr>
        <w:t xml:space="preserve"> - сумма дефицита бюджета</w:t>
      </w:r>
      <w:r w:rsidRPr="00EB376B">
        <w:rPr>
          <w:sz w:val="28"/>
          <w:szCs w:val="28"/>
        </w:rPr>
        <w:t>;</w:t>
      </w:r>
    </w:p>
    <w:p w:rsidR="008D5D3F" w:rsidRPr="00EB376B" w:rsidRDefault="008D5D3F" w:rsidP="008D5D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376B">
        <w:rPr>
          <w:sz w:val="28"/>
          <w:szCs w:val="28"/>
        </w:rPr>
        <w:t>По - сумма средств, направляемых на погашение долговых обязательств муниципального образования город Тула;</w:t>
      </w:r>
    </w:p>
    <w:p w:rsidR="008D5D3F" w:rsidRPr="00EB376B" w:rsidRDefault="008D5D3F" w:rsidP="008D5D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376B">
        <w:rPr>
          <w:sz w:val="28"/>
          <w:szCs w:val="28"/>
        </w:rPr>
        <w:t>б) объем муниципального долга муниципального образования город Тула:</w:t>
      </w:r>
    </w:p>
    <w:p w:rsidR="008D5D3F" w:rsidRPr="00EB376B" w:rsidRDefault="008D5D3F" w:rsidP="008D5D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D5D3F" w:rsidRPr="00EB376B" w:rsidRDefault="008D5D3F" w:rsidP="008D5D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376B">
        <w:rPr>
          <w:sz w:val="28"/>
          <w:szCs w:val="28"/>
        </w:rPr>
        <w:t>МД &lt;= Д - БП, где</w:t>
      </w:r>
    </w:p>
    <w:p w:rsidR="008D5D3F" w:rsidRPr="00EB376B" w:rsidRDefault="008D5D3F" w:rsidP="008D5D3F">
      <w:pPr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</w:p>
    <w:p w:rsidR="008D5D3F" w:rsidRPr="00EB376B" w:rsidRDefault="008D5D3F" w:rsidP="008D5D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376B">
        <w:rPr>
          <w:sz w:val="28"/>
          <w:szCs w:val="28"/>
        </w:rPr>
        <w:t>МД - объем муниципального долга муниципального образования город Тула;</w:t>
      </w:r>
    </w:p>
    <w:p w:rsidR="008D5D3F" w:rsidRPr="00EB376B" w:rsidRDefault="008D5D3F" w:rsidP="008D5D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376B">
        <w:rPr>
          <w:sz w:val="28"/>
          <w:szCs w:val="28"/>
        </w:rPr>
        <w:t>Д - утвержденный общий годовой объем доходов бюджета;</w:t>
      </w:r>
    </w:p>
    <w:p w:rsidR="008D5D3F" w:rsidRPr="00EB376B" w:rsidRDefault="008D5D3F" w:rsidP="008D5D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376B">
        <w:rPr>
          <w:sz w:val="28"/>
          <w:szCs w:val="28"/>
        </w:rPr>
        <w:t>БП - утвержденный объем безв</w:t>
      </w:r>
      <w:r>
        <w:rPr>
          <w:sz w:val="28"/>
          <w:szCs w:val="28"/>
        </w:rPr>
        <w:t>озмездных перечислений в бюджет</w:t>
      </w:r>
      <w:r w:rsidRPr="00EB376B">
        <w:rPr>
          <w:sz w:val="28"/>
          <w:szCs w:val="28"/>
        </w:rPr>
        <w:t>;</w:t>
      </w:r>
    </w:p>
    <w:p w:rsidR="008D5D3F" w:rsidRPr="00EB376B" w:rsidRDefault="008D5D3F" w:rsidP="008D5D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376B">
        <w:rPr>
          <w:sz w:val="28"/>
          <w:szCs w:val="28"/>
        </w:rPr>
        <w:t>в) предельный объем расходов на обслуживание муниципального долга муниципального образования город Тула:</w:t>
      </w:r>
    </w:p>
    <w:p w:rsidR="008D5D3F" w:rsidRPr="00EB376B" w:rsidRDefault="008D5D3F" w:rsidP="008D5D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D5D3F" w:rsidRPr="00EB376B" w:rsidRDefault="008D5D3F" w:rsidP="008D5D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EB376B">
        <w:rPr>
          <w:sz w:val="28"/>
          <w:szCs w:val="28"/>
        </w:rPr>
        <w:t>Ро</w:t>
      </w:r>
      <w:proofErr w:type="spellEnd"/>
      <w:r w:rsidRPr="00EB376B">
        <w:rPr>
          <w:sz w:val="28"/>
          <w:szCs w:val="28"/>
        </w:rPr>
        <w:t xml:space="preserve"> / (Р - </w:t>
      </w:r>
      <w:proofErr w:type="spellStart"/>
      <w:r w:rsidRPr="00EB376B">
        <w:rPr>
          <w:sz w:val="28"/>
          <w:szCs w:val="28"/>
        </w:rPr>
        <w:t>Рс</w:t>
      </w:r>
      <w:proofErr w:type="spellEnd"/>
      <w:r w:rsidRPr="00EB376B">
        <w:rPr>
          <w:sz w:val="28"/>
          <w:szCs w:val="28"/>
        </w:rPr>
        <w:t>) &lt;= 0,15, где</w:t>
      </w:r>
    </w:p>
    <w:p w:rsidR="008D5D3F" w:rsidRPr="00EB376B" w:rsidRDefault="008D5D3F" w:rsidP="008D5D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D5D3F" w:rsidRPr="00EB376B" w:rsidRDefault="008D5D3F" w:rsidP="008D5D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EB376B">
        <w:rPr>
          <w:sz w:val="28"/>
          <w:szCs w:val="28"/>
        </w:rPr>
        <w:t>Ро</w:t>
      </w:r>
      <w:proofErr w:type="spellEnd"/>
      <w:r w:rsidRPr="00EB376B">
        <w:rPr>
          <w:sz w:val="28"/>
          <w:szCs w:val="28"/>
        </w:rPr>
        <w:t xml:space="preserve"> - предельный объем расходов на обслуживание муниципального долга муниципального образования город Тула в очередном финансовом году;</w:t>
      </w:r>
    </w:p>
    <w:p w:rsidR="008D5D3F" w:rsidRPr="00EB376B" w:rsidRDefault="008D5D3F" w:rsidP="008D5D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376B">
        <w:rPr>
          <w:sz w:val="28"/>
          <w:szCs w:val="28"/>
        </w:rPr>
        <w:t>Р - объем расходов бюджета в очередном финансовом году;</w:t>
      </w:r>
    </w:p>
    <w:p w:rsidR="008D5D3F" w:rsidRPr="00EB376B" w:rsidRDefault="008D5D3F" w:rsidP="008D5D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Рс</w:t>
      </w:r>
      <w:proofErr w:type="spellEnd"/>
      <w:r>
        <w:rPr>
          <w:sz w:val="28"/>
          <w:szCs w:val="28"/>
        </w:rPr>
        <w:t xml:space="preserve"> - объем расходов бюджета</w:t>
      </w:r>
      <w:r w:rsidRPr="00EB376B">
        <w:rPr>
          <w:sz w:val="28"/>
          <w:szCs w:val="28"/>
        </w:rPr>
        <w:t>, осуществляемых за счет субвенций, предоставляемых бюджету из бюджетов бюджетной системы Российской Федерации.</w:t>
      </w:r>
    </w:p>
    <w:p w:rsidR="008D5D3F" w:rsidRPr="00EB376B" w:rsidRDefault="008D5D3F" w:rsidP="008D5D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376B">
        <w:rPr>
          <w:sz w:val="28"/>
          <w:szCs w:val="28"/>
        </w:rPr>
        <w:t xml:space="preserve">3. В соответствии с </w:t>
      </w:r>
      <w:hyperlink r:id="rId8" w:history="1">
        <w:r w:rsidRPr="00EB376B">
          <w:rPr>
            <w:sz w:val="28"/>
            <w:szCs w:val="28"/>
          </w:rPr>
          <w:t>Методикой</w:t>
        </w:r>
      </w:hyperlink>
      <w:r w:rsidRPr="00EB376B">
        <w:rPr>
          <w:sz w:val="28"/>
          <w:szCs w:val="28"/>
        </w:rPr>
        <w:t xml:space="preserve"> расчета долговой нагрузки на бюджет </w:t>
      </w:r>
      <w:r>
        <w:rPr>
          <w:sz w:val="28"/>
          <w:szCs w:val="28"/>
        </w:rPr>
        <w:t xml:space="preserve">муниципального образования город Тула </w:t>
      </w:r>
      <w:r w:rsidRPr="00EB376B">
        <w:rPr>
          <w:sz w:val="28"/>
          <w:szCs w:val="28"/>
        </w:rPr>
        <w:t>с учетом действующих и планируемых долговых обязательств определяется объем доступной долговой емкости бюджета (ДДЕ) для 1-го периода планирования внутри интервала планирования.</w:t>
      </w:r>
    </w:p>
    <w:p w:rsidR="008D5D3F" w:rsidRPr="00EB376B" w:rsidRDefault="008D5D3F" w:rsidP="008D5D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376B">
        <w:rPr>
          <w:sz w:val="28"/>
          <w:szCs w:val="28"/>
        </w:rPr>
        <w:t>4. Определяется предельный объем привлекаемых заимствований:</w:t>
      </w:r>
    </w:p>
    <w:p w:rsidR="008D5D3F" w:rsidRPr="00EB376B" w:rsidRDefault="008D5D3F" w:rsidP="008D5D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D5D3F" w:rsidRPr="00EB376B" w:rsidRDefault="008D5D3F" w:rsidP="008D5D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376B">
        <w:rPr>
          <w:sz w:val="28"/>
          <w:szCs w:val="28"/>
        </w:rPr>
        <w:t xml:space="preserve">V = </w:t>
      </w:r>
      <w:proofErr w:type="spellStart"/>
      <w:r w:rsidRPr="00EB376B">
        <w:rPr>
          <w:sz w:val="28"/>
          <w:szCs w:val="28"/>
        </w:rPr>
        <w:t>Дф</w:t>
      </w:r>
      <w:proofErr w:type="spellEnd"/>
      <w:r w:rsidRPr="00EB376B">
        <w:rPr>
          <w:sz w:val="28"/>
          <w:szCs w:val="28"/>
        </w:rPr>
        <w:t xml:space="preserve"> + По</w:t>
      </w:r>
    </w:p>
    <w:p w:rsidR="008D5D3F" w:rsidRPr="00EB376B" w:rsidRDefault="008D5D3F" w:rsidP="008D5D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D5D3F" w:rsidRPr="00EB376B" w:rsidRDefault="008D5D3F" w:rsidP="008D5D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376B">
        <w:rPr>
          <w:sz w:val="28"/>
          <w:szCs w:val="28"/>
        </w:rPr>
        <w:t>5. Определяется вид привлекаемых в 1-м периоде планирования заимствований.</w:t>
      </w:r>
    </w:p>
    <w:p w:rsidR="008D5D3F" w:rsidRPr="00EB376B" w:rsidRDefault="008D5D3F" w:rsidP="008D5D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376B">
        <w:rPr>
          <w:sz w:val="28"/>
          <w:szCs w:val="28"/>
        </w:rPr>
        <w:t>Вид привлекаемых заимствований определяется исходя из целей привлечения, стоимости и рисков заимствований.</w:t>
      </w:r>
    </w:p>
    <w:p w:rsidR="008D5D3F" w:rsidRPr="00EB376B" w:rsidRDefault="008D5D3F" w:rsidP="008D5D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376B">
        <w:rPr>
          <w:sz w:val="28"/>
          <w:szCs w:val="28"/>
        </w:rPr>
        <w:t>Заимствования на рефинансирование и (или) погашение долговых обязательств муниципального образования город Тула соответствуют виду рефинансируемого обязательства.</w:t>
      </w:r>
    </w:p>
    <w:p w:rsidR="008D5D3F" w:rsidRDefault="008D5D3F" w:rsidP="008D5D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финансирования дефицита бюджета муниципального образования город Тула привлекаются краткосрочные (не более года) заимствования: кредиты от кредитных организаций и (или) бюджетные кредиты от других бюджетов бюджетной системы Российской Федерации,  бюджетные кредиты  на пополнение остатков средств на счетах местных бюджетов. </w:t>
      </w:r>
    </w:p>
    <w:p w:rsidR="008D5D3F" w:rsidRPr="00EB376B" w:rsidRDefault="008D5D3F" w:rsidP="008D5D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376B">
        <w:rPr>
          <w:sz w:val="28"/>
          <w:szCs w:val="28"/>
        </w:rPr>
        <w:t xml:space="preserve">Анализ рисков заимствований производится в соответствии с </w:t>
      </w:r>
      <w:hyperlink r:id="rId9" w:history="1">
        <w:r w:rsidRPr="00EB376B">
          <w:rPr>
            <w:sz w:val="28"/>
            <w:szCs w:val="28"/>
          </w:rPr>
          <w:t>Методикой</w:t>
        </w:r>
      </w:hyperlink>
      <w:r w:rsidRPr="00EB376B">
        <w:rPr>
          <w:sz w:val="28"/>
          <w:szCs w:val="28"/>
        </w:rPr>
        <w:t xml:space="preserve"> управления рисками, связанными с долговыми обязательствами муниципального образования город Тула.</w:t>
      </w:r>
    </w:p>
    <w:p w:rsidR="008D5D3F" w:rsidRPr="00EB376B" w:rsidRDefault="008D5D3F" w:rsidP="008D5D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376B">
        <w:rPr>
          <w:sz w:val="28"/>
          <w:szCs w:val="28"/>
        </w:rPr>
        <w:t>6. Устанавливаются сроки погашения и порядок обслуживания планируемых к привлечению в 1-м периоде планирования заимствований (сроки уплаты процентов за пользование заимствованиями, выплаты купонного дохода по облигациям и т.д.).</w:t>
      </w:r>
    </w:p>
    <w:p w:rsidR="008D5D3F" w:rsidRPr="00EB376B" w:rsidRDefault="008D5D3F" w:rsidP="008D5D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376B">
        <w:rPr>
          <w:sz w:val="28"/>
          <w:szCs w:val="28"/>
        </w:rPr>
        <w:t xml:space="preserve">7. Проводится анализ соответствия предельных объемов муниципального долга муниципального образования город Тула и расходов на обслуживание муниципального долга муниципального образования город Тула с учетом планируемых к привлечению заимствований ограничениям, установленным </w:t>
      </w:r>
      <w:hyperlink r:id="rId10" w:history="1">
        <w:r w:rsidRPr="00EB376B">
          <w:rPr>
            <w:sz w:val="28"/>
            <w:szCs w:val="28"/>
          </w:rPr>
          <w:t>пунктом 2</w:t>
        </w:r>
      </w:hyperlink>
      <w:r w:rsidRPr="00EB376B">
        <w:rPr>
          <w:sz w:val="28"/>
          <w:szCs w:val="28"/>
        </w:rPr>
        <w:t xml:space="preserve"> настоящей Методики.</w:t>
      </w:r>
    </w:p>
    <w:p w:rsidR="008D5D3F" w:rsidRPr="00EB376B" w:rsidRDefault="008D5D3F" w:rsidP="008D5D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376B">
        <w:rPr>
          <w:sz w:val="28"/>
          <w:szCs w:val="28"/>
        </w:rPr>
        <w:t>Если полученные соотношения соответствуют соответствующим ограничениям, то планируемые к привлечению заимствования включаются в программу заимствований на 1-й период планирования.</w:t>
      </w:r>
    </w:p>
    <w:p w:rsidR="008D5D3F" w:rsidRPr="00EB376B" w:rsidRDefault="008D5D3F" w:rsidP="008D5D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376B">
        <w:rPr>
          <w:sz w:val="28"/>
          <w:szCs w:val="28"/>
        </w:rPr>
        <w:t>Если полученное соотношение объема муниципального долга муниципального образования город Тула к доходам бюджета без учета безвозмездных поступлений в бюджет не соответствует соответствующему ограничению, то целесообразно рассмотреть вопрос о реструктуризации каких-либо долговых обязательств муниципального образования город Тула.</w:t>
      </w:r>
    </w:p>
    <w:p w:rsidR="008D5D3F" w:rsidRPr="00EB376B" w:rsidRDefault="008D5D3F" w:rsidP="008D5D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376B">
        <w:rPr>
          <w:sz w:val="28"/>
          <w:szCs w:val="28"/>
        </w:rPr>
        <w:lastRenderedPageBreak/>
        <w:t>Если полученное соотношение объема расходов на обслуживание муниципального образования город Тула к расходам бюджета без учета расходов, осуществляемых за счет субвенций, предоставляемых бюджету из бюджетов бюджетной системы Российской Федерации, не соответствует соответствующему ограничению, то необходимо выбрать более дешевые заимствования.</w:t>
      </w:r>
    </w:p>
    <w:p w:rsidR="008D5D3F" w:rsidRPr="00EB376B" w:rsidRDefault="008D5D3F" w:rsidP="008D5D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376B">
        <w:rPr>
          <w:sz w:val="28"/>
          <w:szCs w:val="28"/>
        </w:rPr>
        <w:t>С учетом привлекаемых заимствований пересчитывается ДДЕ в 1-м периоде планирования и в последующие периоды планирования выбранного интервала планирования.</w:t>
      </w:r>
    </w:p>
    <w:p w:rsidR="008D5D3F" w:rsidRPr="00EB376B" w:rsidRDefault="008D5D3F" w:rsidP="008D5D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376B">
        <w:rPr>
          <w:sz w:val="28"/>
          <w:szCs w:val="28"/>
        </w:rPr>
        <w:t>Проводится анализ соответствия предельных объемов муниципального образования город Тула и расходов на обслуживание муниципального образования город Тула установленным ограничениям на последующие периоды планирования выбранного интервала планирования.</w:t>
      </w:r>
    </w:p>
    <w:p w:rsidR="008D5D3F" w:rsidRDefault="008D5D3F" w:rsidP="008D5D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D5D3F" w:rsidRDefault="008D5D3F" w:rsidP="008D5D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D5D3F" w:rsidRPr="00EB376B" w:rsidRDefault="008D5D3F" w:rsidP="008D5D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D5D3F" w:rsidRDefault="008D5D3F" w:rsidP="008D5D3F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8D5D3F" w:rsidRPr="00EB376B" w:rsidRDefault="008D5D3F" w:rsidP="008D5D3F">
      <w:pPr>
        <w:tabs>
          <w:tab w:val="left" w:pos="79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 Тулы                                                      Н.Е. Кондаурова</w:t>
      </w:r>
    </w:p>
    <w:p w:rsidR="008D5D3F" w:rsidRPr="00EB376B" w:rsidRDefault="008D5D3F" w:rsidP="008D5D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D5D3F" w:rsidRPr="00EB376B" w:rsidRDefault="008D5D3F" w:rsidP="008D5D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D5D3F" w:rsidRPr="00EB376B" w:rsidRDefault="008D5D3F" w:rsidP="008D5D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D5D3F" w:rsidRPr="00EB376B" w:rsidRDefault="008D5D3F" w:rsidP="008D5D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D5D3F" w:rsidRPr="00EB376B" w:rsidRDefault="008D5D3F" w:rsidP="008D5D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D5D3F" w:rsidRDefault="008D5D3F" w:rsidP="008D5D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D5D3F" w:rsidRDefault="008D5D3F" w:rsidP="008D5D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D5D3F" w:rsidRDefault="008D5D3F" w:rsidP="008D5D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D5D3F" w:rsidRDefault="008D5D3F" w:rsidP="008D5D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D5D3F" w:rsidRDefault="008D5D3F" w:rsidP="008D5D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D5D3F" w:rsidRDefault="008D5D3F" w:rsidP="008D5D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D5D3F" w:rsidRDefault="008D5D3F" w:rsidP="008D5D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D5D3F" w:rsidRDefault="008D5D3F" w:rsidP="008D5D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D5D3F" w:rsidRDefault="008D5D3F" w:rsidP="008D5D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D5D3F" w:rsidRDefault="008D5D3F" w:rsidP="008D5D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D5D3F" w:rsidRDefault="008D5D3F" w:rsidP="008D5D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D5D3F" w:rsidRDefault="008D5D3F" w:rsidP="008D5D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D5D3F" w:rsidRDefault="008D5D3F" w:rsidP="008D5D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D5D3F" w:rsidRDefault="008D5D3F" w:rsidP="008D5D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D5D3F" w:rsidRDefault="008D5D3F" w:rsidP="008D5D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D5D3F" w:rsidRDefault="008D5D3F" w:rsidP="008D5D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D5D3F" w:rsidRDefault="008D5D3F" w:rsidP="008D5D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D5D3F" w:rsidRDefault="008D5D3F" w:rsidP="008D5D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D5D3F" w:rsidRDefault="008D5D3F" w:rsidP="008D5D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D5D3F" w:rsidRDefault="008D5D3F" w:rsidP="008D5D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D5D3F" w:rsidRDefault="008D5D3F" w:rsidP="008D5D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D5D3F" w:rsidRDefault="008D5D3F" w:rsidP="008D5D3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sectPr w:rsidR="008D5D3F" w:rsidSect="008D5D3F">
      <w:headerReference w:type="default" r:id="rId11"/>
      <w:pgSz w:w="11906" w:h="16838"/>
      <w:pgMar w:top="1134" w:right="850" w:bottom="5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D9F" w:rsidRDefault="006F4D9F" w:rsidP="008D5D3F">
      <w:r>
        <w:separator/>
      </w:r>
    </w:p>
  </w:endnote>
  <w:endnote w:type="continuationSeparator" w:id="0">
    <w:p w:rsidR="006F4D9F" w:rsidRDefault="006F4D9F" w:rsidP="008D5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D9F" w:rsidRDefault="006F4D9F" w:rsidP="008D5D3F">
      <w:r>
        <w:separator/>
      </w:r>
    </w:p>
  </w:footnote>
  <w:footnote w:type="continuationSeparator" w:id="0">
    <w:p w:rsidR="006F4D9F" w:rsidRDefault="006F4D9F" w:rsidP="008D5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19"/>
      <w:gridCol w:w="3119"/>
      <w:gridCol w:w="3117"/>
    </w:tblGrid>
    <w:tr w:rsidR="008D5D3F">
      <w:trPr>
        <w:trHeight w:val="720"/>
      </w:trPr>
      <w:tc>
        <w:tcPr>
          <w:tcW w:w="1667" w:type="pct"/>
        </w:tcPr>
        <w:p w:rsidR="008D5D3F" w:rsidRDefault="008D5D3F">
          <w:pPr>
            <w:pStyle w:val="a3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8D5D3F" w:rsidRDefault="008D5D3F">
          <w:pPr>
            <w:pStyle w:val="a3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8D5D3F" w:rsidRDefault="008D5D3F">
          <w:pPr>
            <w:pStyle w:val="a3"/>
            <w:tabs>
              <w:tab w:val="clear" w:pos="4677"/>
              <w:tab w:val="clear" w:pos="9355"/>
            </w:tabs>
            <w:jc w:val="right"/>
            <w:rPr>
              <w:color w:val="5B9BD5" w:themeColor="accent1"/>
            </w:rPr>
          </w:pPr>
          <w:r>
            <w:rPr>
              <w:color w:val="5B9BD5" w:themeColor="accent1"/>
            </w:rPr>
            <w:fldChar w:fldCharType="begin"/>
          </w:r>
          <w:r>
            <w:rPr>
              <w:color w:val="5B9BD5" w:themeColor="accent1"/>
            </w:rPr>
            <w:instrText>PAGE   \* MERGEFORMAT</w:instrText>
          </w:r>
          <w:r>
            <w:rPr>
              <w:color w:val="5B9BD5" w:themeColor="accent1"/>
            </w:rPr>
            <w:fldChar w:fldCharType="separate"/>
          </w:r>
          <w:r w:rsidR="007650D2">
            <w:rPr>
              <w:noProof/>
              <w:color w:val="5B9BD5" w:themeColor="accent1"/>
            </w:rPr>
            <w:t>3</w:t>
          </w:r>
          <w:r>
            <w:rPr>
              <w:color w:val="5B9BD5" w:themeColor="accent1"/>
            </w:rPr>
            <w:fldChar w:fldCharType="end"/>
          </w:r>
        </w:p>
      </w:tc>
    </w:tr>
  </w:tbl>
  <w:p w:rsidR="008D5D3F" w:rsidRDefault="008D5D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D3F"/>
    <w:rsid w:val="001A0FED"/>
    <w:rsid w:val="005F5C26"/>
    <w:rsid w:val="006F4D9F"/>
    <w:rsid w:val="007650D2"/>
    <w:rsid w:val="008D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D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5D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D5D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D5D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D5D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D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5D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D5D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D5D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D5D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67;n=39733;fld=134;dst=10001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7487;fld=134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067;n=39733;fld=134;dst=10006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067;n=39733;fld=134;dst=1000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768</Words>
  <Characters>4380</Characters>
  <Application>Microsoft Office Word</Application>
  <DocSecurity>0</DocSecurity>
  <Lines>36</Lines>
  <Paragraphs>10</Paragraphs>
  <ScaleCrop>false</ScaleCrop>
  <Company/>
  <LinksUpToDate>false</LinksUpToDate>
  <CharactersWithSpaces>5138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BaklanovaED</dc:creator>
  <cp:keywords/>
  <dc:description/>
  <cp:lastModifiedBy>Арапова</cp:lastModifiedBy>
  <cp:revision>2</cp:revision>
  <dcterms:created xsi:type="dcterms:W3CDTF">2014-10-06T13:09:00Z</dcterms:created>
  <dcterms:modified xsi:type="dcterms:W3CDTF">2014-10-23T07:49:00Z</dcterms:modified>
</cp:coreProperties>
</file>