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D6A97">
        <w:rPr>
          <w:b/>
          <w:bCs/>
        </w:rPr>
        <w:br/>
        <w:t>590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 xml:space="preserve">Тульская область, </w:t>
      </w:r>
      <w:r w:rsidR="005D6A97">
        <w:rPr>
          <w:b/>
          <w:bCs/>
        </w:rPr>
        <w:t>Ленинский район, с. Частое</w:t>
      </w:r>
      <w:r>
        <w:rPr>
          <w:b/>
          <w:bCs/>
        </w:rPr>
        <w:t>, @</w:t>
      </w:r>
      <w:r w:rsidR="005D6A97">
        <w:rPr>
          <w:b/>
          <w:bCs/>
        </w:rPr>
        <w:t>92583</w:t>
      </w:r>
    </w:p>
    <w:p w:rsidR="00F64110" w:rsidRDefault="00F64110">
      <w:pPr>
        <w:pStyle w:val="a1"/>
      </w:pPr>
    </w:p>
    <w:p w:rsidR="00F64110" w:rsidRDefault="004C499E" w:rsidP="00DB500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</w:t>
      </w:r>
      <w:r w:rsidR="00E01B0A">
        <w:t>земельного участка площадью 590</w:t>
      </w:r>
      <w:r w:rsidR="00DB500C">
        <w:t xml:space="preserve"> кв. м для индивидуального жилищного строительства, местоположение: </w:t>
      </w:r>
      <w:r w:rsidR="00E01B0A" w:rsidRPr="00E01B0A">
        <w:t>РФ, Тульская область, Ленинский район, с. Частое, @92583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01B0A" w:rsidRPr="00E01B0A" w:rsidRDefault="00E01B0A" w:rsidP="00E01B0A">
      <w:pPr>
        <w:pStyle w:val="a1"/>
        <w:jc w:val="center"/>
        <w:rPr>
          <w:b/>
          <w:bCs/>
        </w:rPr>
      </w:pPr>
      <w:r w:rsidRPr="00E01B0A">
        <w:rPr>
          <w:b/>
          <w:bCs/>
        </w:rPr>
        <w:lastRenderedPageBreak/>
        <w:t>О предоставлении в аренду земельного участка площадью</w:t>
      </w:r>
    </w:p>
    <w:p w:rsidR="00DB500C" w:rsidRDefault="00E01B0A" w:rsidP="00E01B0A">
      <w:pPr>
        <w:pStyle w:val="a1"/>
        <w:jc w:val="center"/>
        <w:rPr>
          <w:b/>
          <w:bCs/>
        </w:rPr>
      </w:pPr>
      <w:r w:rsidRPr="00E01B0A">
        <w:rPr>
          <w:b/>
          <w:bCs/>
        </w:rPr>
        <w:t>590 кв. м для индивидуального жилищного строительства, местоположение: РФ, Тульская область, Ленинский район, с. Частое, @92583</w:t>
      </w:r>
    </w:p>
    <w:p w:rsidR="00E01B0A" w:rsidRDefault="00E01B0A" w:rsidP="00E01B0A">
      <w:pPr>
        <w:pStyle w:val="a1"/>
        <w:jc w:val="center"/>
        <w:rPr>
          <w:b/>
          <w:bCs/>
        </w:rPr>
      </w:pPr>
      <w:bookmarkStart w:id="0" w:name="_GoBack"/>
      <w:bookmarkEnd w:id="0"/>
    </w:p>
    <w:p w:rsidR="00F64110" w:rsidRDefault="000316D6">
      <w:pPr>
        <w:pStyle w:val="a1"/>
        <w:jc w:val="center"/>
        <w:rPr>
          <w:b/>
          <w:bCs/>
        </w:rPr>
      </w:pPr>
      <w:r w:rsidRPr="000316D6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2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5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56" w:rsidRDefault="00C41856">
      <w:r>
        <w:separator/>
      </w:r>
    </w:p>
  </w:endnote>
  <w:endnote w:type="continuationSeparator" w:id="0">
    <w:p w:rsidR="00C41856" w:rsidRDefault="00C4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56" w:rsidRDefault="00C41856">
      <w:r>
        <w:separator/>
      </w:r>
    </w:p>
  </w:footnote>
  <w:footnote w:type="continuationSeparator" w:id="0">
    <w:p w:rsidR="00C41856" w:rsidRDefault="00C4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316D6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93296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D6A97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1856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E797D"/>
    <w:rsid w:val="00DF3FBB"/>
    <w:rsid w:val="00E01B0A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103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2025-05-22T06:26:00Z</dcterms:created>
  <dcterms:modified xsi:type="dcterms:W3CDTF">2025-05-22T06:41:00Z</dcterms:modified>
  <dc:language>ru-RU</dc:language>
</cp:coreProperties>
</file>