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494BFE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24517">
        <w:rPr>
          <w:rFonts w:ascii="Times New Roman" w:eastAsia="Calibri" w:hAnsi="Times New Roman" w:cs="Times New Roman"/>
          <w:sz w:val="28"/>
          <w:szCs w:val="28"/>
        </w:rPr>
        <w:t>24</w:t>
      </w:r>
      <w:r w:rsidR="00EF1FA7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D77">
        <w:rPr>
          <w:rFonts w:ascii="Times New Roman" w:eastAsia="Calibri" w:hAnsi="Times New Roman" w:cs="Times New Roman"/>
          <w:sz w:val="28"/>
          <w:szCs w:val="28"/>
        </w:rPr>
        <w:t>3</w:t>
      </w:r>
      <w:r w:rsidR="00724517">
        <w:rPr>
          <w:rFonts w:ascii="Times New Roman" w:eastAsia="Calibri" w:hAnsi="Times New Roman" w:cs="Times New Roman"/>
          <w:sz w:val="28"/>
          <w:szCs w:val="28"/>
        </w:rPr>
        <w:t>0</w:t>
      </w:r>
      <w:r w:rsidR="00417867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31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3B615B" w:rsidRPr="003B615B">
        <w:rPr>
          <w:rFonts w:ascii="Times New Roman" w:eastAsia="Calibri" w:hAnsi="Times New Roman" w:cs="Times New Roman"/>
          <w:sz w:val="28"/>
          <w:szCs w:val="28"/>
        </w:rPr>
        <w:t xml:space="preserve">1 501,24 </w:t>
      </w:r>
      <w:r w:rsidR="002A24EC" w:rsidRPr="003B615B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3B615B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д.48Г</w:t>
            </w:r>
          </w:p>
        </w:tc>
        <w:tc>
          <w:tcPr>
            <w:tcW w:w="2349" w:type="dxa"/>
          </w:tcPr>
          <w:p w:rsidR="00A95064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Лабкнехта, д.22</w:t>
            </w:r>
          </w:p>
        </w:tc>
        <w:tc>
          <w:tcPr>
            <w:tcW w:w="2349" w:type="dxa"/>
          </w:tcPr>
          <w:p w:rsidR="00A95064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Защитников Тулы</w:t>
            </w:r>
          </w:p>
        </w:tc>
        <w:tc>
          <w:tcPr>
            <w:tcW w:w="2349" w:type="dxa"/>
          </w:tcPr>
          <w:p w:rsidR="00A95064" w:rsidRPr="008330FC" w:rsidRDefault="00724517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Хомяковское шоссе</w:t>
            </w:r>
          </w:p>
        </w:tc>
        <w:tc>
          <w:tcPr>
            <w:tcW w:w="2349" w:type="dxa"/>
          </w:tcPr>
          <w:p w:rsidR="00A95064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298,08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Менделеевский, ул. Кирова</w:t>
            </w:r>
          </w:p>
        </w:tc>
        <w:tc>
          <w:tcPr>
            <w:tcW w:w="2349" w:type="dxa"/>
          </w:tcPr>
          <w:p w:rsidR="00A95064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Вересаева</w:t>
            </w:r>
          </w:p>
        </w:tc>
        <w:tc>
          <w:tcPr>
            <w:tcW w:w="2349" w:type="dxa"/>
          </w:tcPr>
          <w:p w:rsidR="00A95064" w:rsidRPr="008330FC" w:rsidRDefault="00724517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Лейтейзена, д.7</w:t>
            </w:r>
          </w:p>
        </w:tc>
        <w:tc>
          <w:tcPr>
            <w:tcW w:w="2349" w:type="dxa"/>
          </w:tcPr>
          <w:p w:rsidR="00A95064" w:rsidRPr="008330FC" w:rsidRDefault="00724517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д.143</w:t>
            </w:r>
          </w:p>
        </w:tc>
        <w:tc>
          <w:tcPr>
            <w:tcW w:w="2349" w:type="dxa"/>
          </w:tcPr>
          <w:p w:rsidR="00A95064" w:rsidRPr="008330FC" w:rsidRDefault="00724517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Коминтерна, д.27</w:t>
            </w:r>
          </w:p>
        </w:tc>
        <w:tc>
          <w:tcPr>
            <w:tcW w:w="2349" w:type="dxa"/>
          </w:tcPr>
          <w:p w:rsidR="00A95064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Хомяковская</w:t>
            </w:r>
          </w:p>
        </w:tc>
        <w:tc>
          <w:tcPr>
            <w:tcW w:w="2349" w:type="dxa"/>
          </w:tcPr>
          <w:p w:rsidR="0033148B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45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696,53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Металлургов, д.108</w:t>
            </w:r>
          </w:p>
        </w:tc>
        <w:tc>
          <w:tcPr>
            <w:tcW w:w="2349" w:type="dxa"/>
          </w:tcPr>
          <w:p w:rsidR="0033148B" w:rsidRPr="008330FC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7245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Карпова, д.46-50</w:t>
            </w:r>
          </w:p>
        </w:tc>
        <w:tc>
          <w:tcPr>
            <w:tcW w:w="2349" w:type="dxa"/>
          </w:tcPr>
          <w:p w:rsidR="00EB25F1" w:rsidRDefault="007245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3B615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Веневское шоссе</w:t>
            </w:r>
          </w:p>
        </w:tc>
        <w:tc>
          <w:tcPr>
            <w:tcW w:w="2349" w:type="dxa"/>
          </w:tcPr>
          <w:p w:rsidR="00EB25F1" w:rsidRDefault="003B615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30,63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3B615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проезд Металлургов, д.4А</w:t>
            </w:r>
          </w:p>
        </w:tc>
        <w:tc>
          <w:tcPr>
            <w:tcW w:w="2349" w:type="dxa"/>
          </w:tcPr>
          <w:p w:rsidR="00EB25F1" w:rsidRDefault="003B615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131,95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3B615B" w:rsidP="00CF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Приупская</w:t>
            </w:r>
          </w:p>
        </w:tc>
        <w:tc>
          <w:tcPr>
            <w:tcW w:w="2349" w:type="dxa"/>
          </w:tcPr>
          <w:p w:rsidR="00EB25F1" w:rsidRDefault="003B615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135,73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3B615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проезд Металлургов</w:t>
            </w:r>
          </w:p>
        </w:tc>
        <w:tc>
          <w:tcPr>
            <w:tcW w:w="2349" w:type="dxa"/>
          </w:tcPr>
          <w:p w:rsidR="0033148B" w:rsidRPr="008330FC" w:rsidRDefault="003B615B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90,32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3B615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набережная</w:t>
            </w:r>
          </w:p>
        </w:tc>
        <w:tc>
          <w:tcPr>
            <w:tcW w:w="2349" w:type="dxa"/>
          </w:tcPr>
          <w:p w:rsidR="0033148B" w:rsidRPr="008330FC" w:rsidRDefault="003B615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C05917" w:rsidRPr="005569BA" w:rsidTr="00210F26">
        <w:tc>
          <w:tcPr>
            <w:tcW w:w="945" w:type="dxa"/>
          </w:tcPr>
          <w:p w:rsidR="00C05917" w:rsidRPr="007E339D" w:rsidRDefault="00C05917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05917" w:rsidRPr="008330FC" w:rsidRDefault="003B615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Волкова, д.17</w:t>
            </w:r>
          </w:p>
        </w:tc>
        <w:tc>
          <w:tcPr>
            <w:tcW w:w="2349" w:type="dxa"/>
          </w:tcPr>
          <w:p w:rsidR="00C05917" w:rsidRPr="008330FC" w:rsidRDefault="003B615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3B615B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Кутузова, д.104</w:t>
            </w:r>
          </w:p>
        </w:tc>
        <w:tc>
          <w:tcPr>
            <w:tcW w:w="2349" w:type="dxa"/>
          </w:tcPr>
          <w:p w:rsidR="009E05F2" w:rsidRPr="008330FC" w:rsidRDefault="003B615B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3A1728" w:rsidRDefault="003B615B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1501,24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B615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32 811,25</w:t>
      </w:r>
      <w:r w:rsidR="00C06A47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B615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6 860,44</w:t>
      </w:r>
      <w:r w:rsidR="003A1728" w:rsidRPr="00C5714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 горячей асфальтобетонной смесью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</w:t>
      </w:r>
      <w:bookmarkStart w:id="0" w:name="_GoBack"/>
      <w:bookmarkEnd w:id="0"/>
      <w:r w:rsidRPr="004529D4">
        <w:rPr>
          <w:rFonts w:ascii="Times New Roman" w:eastAsia="Calibri" w:hAnsi="Times New Roman" w:cs="Times New Roman"/>
          <w:sz w:val="28"/>
          <w:szCs w:val="28"/>
        </w:rPr>
        <w:t>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44" w:rsidRDefault="00D63644" w:rsidP="001D2E86">
      <w:pPr>
        <w:spacing w:after="0" w:line="240" w:lineRule="auto"/>
      </w:pPr>
      <w:r>
        <w:separator/>
      </w:r>
    </w:p>
  </w:endnote>
  <w:endnote w:type="continuationSeparator" w:id="0">
    <w:p w:rsidR="00D63644" w:rsidRDefault="00D63644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44" w:rsidRDefault="00D63644" w:rsidP="001D2E86">
      <w:pPr>
        <w:spacing w:after="0" w:line="240" w:lineRule="auto"/>
      </w:pPr>
      <w:r>
        <w:separator/>
      </w:r>
    </w:p>
  </w:footnote>
  <w:footnote w:type="continuationSeparator" w:id="0">
    <w:p w:rsidR="00D63644" w:rsidRDefault="00D63644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185C"/>
    <w:rsid w:val="000D40BB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480C"/>
    <w:rsid w:val="00614E75"/>
    <w:rsid w:val="00617B4D"/>
    <w:rsid w:val="0062116A"/>
    <w:rsid w:val="00622915"/>
    <w:rsid w:val="00622D77"/>
    <w:rsid w:val="0062430F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56A6"/>
    <w:rsid w:val="00935A5B"/>
    <w:rsid w:val="00936AF0"/>
    <w:rsid w:val="009371E2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1FA7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46D7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0AB-F899-4E12-A555-66BBCA68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Евтушенко Анастасия Сергеевна</cp:lastModifiedBy>
  <cp:revision>355</cp:revision>
  <cp:lastPrinted>2019-09-02T15:03:00Z</cp:lastPrinted>
  <dcterms:created xsi:type="dcterms:W3CDTF">2022-02-15T09:02:00Z</dcterms:created>
  <dcterms:modified xsi:type="dcterms:W3CDTF">2023-05-17T15:09:00Z</dcterms:modified>
</cp:coreProperties>
</file>