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A3" w:rsidRPr="00CB5BA0" w:rsidRDefault="00CB5BA0" w:rsidP="00CB5BA0">
      <w:pPr>
        <w:spacing w:before="12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CB5BA0">
        <w:rPr>
          <w:rFonts w:ascii="Times New Roman" w:hAnsi="Times New Roman" w:cs="Times New Roman"/>
          <w:sz w:val="28"/>
          <w:szCs w:val="28"/>
        </w:rPr>
        <w:t xml:space="preserve">Информация о возможности приобретения </w:t>
      </w:r>
      <w:r w:rsidR="00E6724F">
        <w:rPr>
          <w:rFonts w:ascii="Times New Roman" w:hAnsi="Times New Roman" w:cs="Times New Roman"/>
          <w:sz w:val="28"/>
          <w:szCs w:val="28"/>
        </w:rPr>
        <w:t>земель</w:t>
      </w:r>
      <w:bookmarkStart w:id="0" w:name="_GoBack"/>
      <w:bookmarkEnd w:id="0"/>
      <w:r w:rsidR="00E6724F">
        <w:rPr>
          <w:rFonts w:ascii="Times New Roman" w:hAnsi="Times New Roman" w:cs="Times New Roman"/>
          <w:sz w:val="28"/>
          <w:szCs w:val="28"/>
        </w:rPr>
        <w:t>ного участка</w:t>
      </w:r>
    </w:p>
    <w:tbl>
      <w:tblPr>
        <w:tblW w:w="992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070"/>
        <w:gridCol w:w="4853"/>
      </w:tblGrid>
      <w:tr w:rsidR="00E251DA" w:rsidRPr="00257732" w:rsidTr="00652F2A">
        <w:bookmarkStart w:id="1" w:name="SIGNERPOST1" w:displacedByCustomXml="next"/>
        <w:bookmarkEnd w:id="1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146567395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070" w:type="dxa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  <w:bookmarkStart w:id="2" w:name="SIGNERNAME1" w:displacedByCustomXml="next"/>
        <w:bookmarkEnd w:id="2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764574340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53" w:type="dxa"/>
                <w:shd w:val="clear" w:color="auto" w:fill="auto"/>
                <w:vAlign w:val="bottom"/>
              </w:tcPr>
              <w:p w:rsidR="00E251DA" w:rsidRPr="00257732" w:rsidRDefault="00E251DA" w:rsidP="00F46FC9">
                <w:pPr>
                  <w:spacing w:after="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  <w:tr w:rsidR="00E251DA" w:rsidRPr="00257732" w:rsidTr="005D5D23">
        <w:trPr>
          <w:trHeight w:val="87"/>
        </w:trPr>
        <w:bookmarkStart w:id="3" w:name="SIGNERSTAMP1" w:displacedByCustomXml="next"/>
        <w:bookmarkEnd w:id="3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-1891570889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923" w:type="dxa"/>
                <w:gridSpan w:val="2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ind w:firstLine="2869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</w:tbl>
    <w:p w:rsidR="00D2559D" w:rsidRPr="00F95A2D" w:rsidRDefault="00FE127E" w:rsidP="00E6724F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Администрац</w:t>
      </w:r>
      <w:r w:rsidR="00D2559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ия города Тулы в соответствии со </w:t>
      </w:r>
      <w:r w:rsidR="0045022F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статьей 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10 Федерального Закона от 24.07.2002г. №</w:t>
      </w:r>
      <w:r w:rsidR="005625A5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101-ФЗ «Об обороте земель сельскохозяйственного назначения» изве</w:t>
      </w:r>
      <w:r w:rsidR="00E6724F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щает о возможности приобретения</w:t>
      </w:r>
      <w:r w:rsidR="00F95A2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земельного участка</w:t>
      </w:r>
      <w:r w:rsidR="00D2559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с кадас</w:t>
      </w:r>
      <w:r w:rsidR="005625A5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тровым номером </w:t>
      </w:r>
      <w:r w:rsidR="00F95A2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71:14:040401:16313</w:t>
      </w:r>
      <w:r w:rsidR="00C858DA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, общей площадью </w:t>
      </w:r>
      <w:r w:rsidR="00F95A2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58 900</w:t>
      </w:r>
      <w:r w:rsidR="00C360D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D2559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кв. м, адрес (местонахождение) объекта:</w:t>
      </w:r>
      <w:r w:rsidR="00C858DA" w:rsidRPr="00F95A2D">
        <w:rPr>
          <w:rFonts w:ascii="PT Astra Serif" w:hAnsi="PT Astra Serif"/>
          <w:sz w:val="27"/>
          <w:szCs w:val="27"/>
        </w:rPr>
        <w:t xml:space="preserve"> </w:t>
      </w:r>
      <w:r w:rsidR="00C360DD" w:rsidRPr="00F95A2D">
        <w:rPr>
          <w:rFonts w:ascii="PT Astra Serif" w:hAnsi="PT Astra Serif"/>
          <w:sz w:val="27"/>
          <w:szCs w:val="27"/>
        </w:rPr>
        <w:t xml:space="preserve">Тульская область, Ленинский р-н, в районе </w:t>
      </w:r>
      <w:proofErr w:type="spellStart"/>
      <w:r w:rsidR="00C360DD" w:rsidRPr="00F95A2D">
        <w:rPr>
          <w:rFonts w:ascii="PT Astra Serif" w:hAnsi="PT Astra Serif"/>
          <w:sz w:val="27"/>
          <w:szCs w:val="27"/>
        </w:rPr>
        <w:t>н.п</w:t>
      </w:r>
      <w:proofErr w:type="spellEnd"/>
      <w:r w:rsidR="00C360DD" w:rsidRPr="00F95A2D">
        <w:rPr>
          <w:rFonts w:ascii="PT Astra Serif" w:hAnsi="PT Astra Serif"/>
          <w:sz w:val="27"/>
          <w:szCs w:val="27"/>
        </w:rPr>
        <w:t xml:space="preserve">. </w:t>
      </w:r>
      <w:r w:rsidR="00F95A2D" w:rsidRPr="00F95A2D">
        <w:rPr>
          <w:rFonts w:ascii="PT Astra Serif" w:hAnsi="PT Astra Serif"/>
          <w:sz w:val="27"/>
          <w:szCs w:val="27"/>
        </w:rPr>
        <w:t>Юрьево</w:t>
      </w:r>
      <w:r w:rsidR="00D2559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, категория земель - земли сельскохозяйственного назначения, разрешенное использование - для сельскохоз</w:t>
      </w:r>
      <w:r w:rsidR="00C360D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яйственного использования (</w:t>
      </w:r>
      <w:r w:rsidR="00F95A2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СПК «</w:t>
      </w:r>
      <w:proofErr w:type="spellStart"/>
      <w:r w:rsidR="00F95A2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Иншинский</w:t>
      </w:r>
      <w:proofErr w:type="spellEnd"/>
      <w:r w:rsidR="00F95A2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»</w:t>
      </w:r>
      <w:r w:rsidR="00D2559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);</w:t>
      </w:r>
    </w:p>
    <w:p w:rsidR="00FE127E" w:rsidRPr="00F95A2D" w:rsidRDefault="00FE127E" w:rsidP="00FE127E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Сельскохозяйственные организации или крестьянские фермерские хозяй</w:t>
      </w:r>
      <w:r w:rsidR="00E6724F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ства, использующие вышеуказанный земельный участок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, вправе обратиться в администрацию города Тулы, по адресу: 300041, г. Тула, ул. Гоголевская, д.73, </w:t>
      </w:r>
      <w:proofErr w:type="spellStart"/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каб</w:t>
      </w:r>
      <w:proofErr w:type="spellEnd"/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. № 217, с соответствующим заявлением. Указанное право может быть реализовано в течение шести месяцев со дня возникновения права собственности на доли в праве</w:t>
      </w:r>
      <w:r w:rsidR="002D31F8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F95A2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(14.11.2024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).</w:t>
      </w:r>
    </w:p>
    <w:p w:rsidR="002D31F8" w:rsidRPr="00F95A2D" w:rsidRDefault="00FE127E" w:rsidP="002D31F8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 перечнем документов, необходимых для подачи заявления, можно ознакомиться в администрации города Тулы по вышеуказанному адресу и рабочие дни с 9:00 до 17:00.</w:t>
      </w: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A19" w:rsidRPr="003F3705" w:rsidRDefault="00DC1A19" w:rsidP="0031772D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DC1A19" w:rsidRPr="003F3705" w:rsidSect="005D5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FB" w:rsidRDefault="005D20FB" w:rsidP="00617B40">
      <w:pPr>
        <w:spacing w:after="0" w:line="240" w:lineRule="auto"/>
      </w:pPr>
      <w:r>
        <w:separator/>
      </w:r>
    </w:p>
  </w:endnote>
  <w:endnote w:type="continuationSeparator" w:id="0">
    <w:p w:rsidR="005D20FB" w:rsidRDefault="005D20FB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FB" w:rsidRDefault="005D20FB" w:rsidP="00617B40">
      <w:pPr>
        <w:spacing w:after="0" w:line="240" w:lineRule="auto"/>
      </w:pPr>
      <w:r>
        <w:separator/>
      </w:r>
    </w:p>
  </w:footnote>
  <w:footnote w:type="continuationSeparator" w:id="0">
    <w:p w:rsidR="005D20FB" w:rsidRDefault="005D20FB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34DEC"/>
    <w:rsid w:val="00044062"/>
    <w:rsid w:val="00061CDE"/>
    <w:rsid w:val="00086EE2"/>
    <w:rsid w:val="00094C89"/>
    <w:rsid w:val="000A07A3"/>
    <w:rsid w:val="000E6F77"/>
    <w:rsid w:val="000F1F5D"/>
    <w:rsid w:val="000F242D"/>
    <w:rsid w:val="00113BB4"/>
    <w:rsid w:val="001855F5"/>
    <w:rsid w:val="0018600B"/>
    <w:rsid w:val="001C5C3F"/>
    <w:rsid w:val="001C6234"/>
    <w:rsid w:val="00246B8D"/>
    <w:rsid w:val="002516FD"/>
    <w:rsid w:val="00253AF6"/>
    <w:rsid w:val="00254C87"/>
    <w:rsid w:val="00257732"/>
    <w:rsid w:val="00264750"/>
    <w:rsid w:val="002D31F8"/>
    <w:rsid w:val="00301280"/>
    <w:rsid w:val="00303869"/>
    <w:rsid w:val="0031772D"/>
    <w:rsid w:val="00381F03"/>
    <w:rsid w:val="003B0419"/>
    <w:rsid w:val="003B461E"/>
    <w:rsid w:val="003C6B50"/>
    <w:rsid w:val="003D450D"/>
    <w:rsid w:val="003F3705"/>
    <w:rsid w:val="004479CF"/>
    <w:rsid w:val="0045022F"/>
    <w:rsid w:val="004502F0"/>
    <w:rsid w:val="004565B3"/>
    <w:rsid w:val="0046140D"/>
    <w:rsid w:val="0047438E"/>
    <w:rsid w:val="004C6928"/>
    <w:rsid w:val="00503117"/>
    <w:rsid w:val="00525E0E"/>
    <w:rsid w:val="005439BD"/>
    <w:rsid w:val="0055323D"/>
    <w:rsid w:val="005625A5"/>
    <w:rsid w:val="00576FF3"/>
    <w:rsid w:val="00583E1E"/>
    <w:rsid w:val="00592320"/>
    <w:rsid w:val="005A66B0"/>
    <w:rsid w:val="005B3024"/>
    <w:rsid w:val="005B7083"/>
    <w:rsid w:val="005C2F9B"/>
    <w:rsid w:val="005D20FB"/>
    <w:rsid w:val="005D5D23"/>
    <w:rsid w:val="005F0864"/>
    <w:rsid w:val="005F42E9"/>
    <w:rsid w:val="005F489E"/>
    <w:rsid w:val="006038B6"/>
    <w:rsid w:val="00617B40"/>
    <w:rsid w:val="006219E4"/>
    <w:rsid w:val="00626321"/>
    <w:rsid w:val="00631ABD"/>
    <w:rsid w:val="00636F28"/>
    <w:rsid w:val="00652F2A"/>
    <w:rsid w:val="006601CF"/>
    <w:rsid w:val="006722F9"/>
    <w:rsid w:val="006B1C92"/>
    <w:rsid w:val="006C37AF"/>
    <w:rsid w:val="006F3332"/>
    <w:rsid w:val="00705FA9"/>
    <w:rsid w:val="007216AC"/>
    <w:rsid w:val="007343BF"/>
    <w:rsid w:val="00762B1D"/>
    <w:rsid w:val="00774AF6"/>
    <w:rsid w:val="00776ACB"/>
    <w:rsid w:val="0079750A"/>
    <w:rsid w:val="007A16B7"/>
    <w:rsid w:val="00833BF0"/>
    <w:rsid w:val="00840E15"/>
    <w:rsid w:val="00844E48"/>
    <w:rsid w:val="008817E1"/>
    <w:rsid w:val="008B76AC"/>
    <w:rsid w:val="008C2ACB"/>
    <w:rsid w:val="008E4601"/>
    <w:rsid w:val="008E7613"/>
    <w:rsid w:val="00905D18"/>
    <w:rsid w:val="00922B3D"/>
    <w:rsid w:val="00933810"/>
    <w:rsid w:val="009402FB"/>
    <w:rsid w:val="00992AC0"/>
    <w:rsid w:val="009B6E2F"/>
    <w:rsid w:val="009C0855"/>
    <w:rsid w:val="009C3312"/>
    <w:rsid w:val="009C417D"/>
    <w:rsid w:val="009E105E"/>
    <w:rsid w:val="009F6EC2"/>
    <w:rsid w:val="00A33D50"/>
    <w:rsid w:val="00A63FA9"/>
    <w:rsid w:val="00A96EDE"/>
    <w:rsid w:val="00AC194A"/>
    <w:rsid w:val="00AC3A5F"/>
    <w:rsid w:val="00AC6D45"/>
    <w:rsid w:val="00B22BB6"/>
    <w:rsid w:val="00B308FB"/>
    <w:rsid w:val="00BA0D87"/>
    <w:rsid w:val="00BC30CF"/>
    <w:rsid w:val="00BF262A"/>
    <w:rsid w:val="00BF400F"/>
    <w:rsid w:val="00C20B22"/>
    <w:rsid w:val="00C34919"/>
    <w:rsid w:val="00C360DD"/>
    <w:rsid w:val="00C36F5A"/>
    <w:rsid w:val="00C45215"/>
    <w:rsid w:val="00C858DA"/>
    <w:rsid w:val="00C875D3"/>
    <w:rsid w:val="00CA4831"/>
    <w:rsid w:val="00CB0A1D"/>
    <w:rsid w:val="00CB5BA0"/>
    <w:rsid w:val="00CC7AB4"/>
    <w:rsid w:val="00CD41D2"/>
    <w:rsid w:val="00CE060E"/>
    <w:rsid w:val="00D2559D"/>
    <w:rsid w:val="00D26095"/>
    <w:rsid w:val="00DB33FD"/>
    <w:rsid w:val="00DB5825"/>
    <w:rsid w:val="00DC1A19"/>
    <w:rsid w:val="00DF3686"/>
    <w:rsid w:val="00E251DA"/>
    <w:rsid w:val="00E624C3"/>
    <w:rsid w:val="00E6724F"/>
    <w:rsid w:val="00E740B8"/>
    <w:rsid w:val="00EA65A7"/>
    <w:rsid w:val="00ED317B"/>
    <w:rsid w:val="00ED6A74"/>
    <w:rsid w:val="00EF214F"/>
    <w:rsid w:val="00F155DA"/>
    <w:rsid w:val="00F24161"/>
    <w:rsid w:val="00F262C9"/>
    <w:rsid w:val="00F32CB8"/>
    <w:rsid w:val="00F46FC9"/>
    <w:rsid w:val="00F54F9C"/>
    <w:rsid w:val="00F57AE1"/>
    <w:rsid w:val="00F95A2D"/>
    <w:rsid w:val="00FB30D3"/>
    <w:rsid w:val="00FE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A697B-6978-4230-9F63-371D54032B96}"/>
      </w:docPartPr>
      <w:docPartBody>
        <w:p w:rsidR="00CE21A5" w:rsidRDefault="003073A5">
          <w:r w:rsidRPr="00C60A5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A5"/>
    <w:rsid w:val="00053E09"/>
    <w:rsid w:val="00232555"/>
    <w:rsid w:val="00252C55"/>
    <w:rsid w:val="002E5EF9"/>
    <w:rsid w:val="003073A5"/>
    <w:rsid w:val="00413A32"/>
    <w:rsid w:val="00493C25"/>
    <w:rsid w:val="00710926"/>
    <w:rsid w:val="0084671E"/>
    <w:rsid w:val="008F6BB8"/>
    <w:rsid w:val="00A0797A"/>
    <w:rsid w:val="00CA5DEA"/>
    <w:rsid w:val="00CD56FB"/>
    <w:rsid w:val="00CE21A5"/>
    <w:rsid w:val="00E860ED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8B28A-4C93-4C1D-83CE-B1A3B814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2024-11-14T14:44:00Z</dcterms:created>
  <dcterms:modified xsi:type="dcterms:W3CDTF">2024-11-14T14:44:00Z</dcterms:modified>
</cp:coreProperties>
</file>