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DD7B91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D7B91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</w:p>
    <w:p w:rsidR="00F64110" w:rsidRDefault="00DD7B91" w:rsidP="00E03F29">
      <w:pPr>
        <w:pStyle w:val="a1"/>
        <w:jc w:val="center"/>
        <w:rPr>
          <w:b/>
          <w:bCs/>
        </w:rPr>
      </w:pPr>
      <w:r>
        <w:rPr>
          <w:b/>
          <w:bCs/>
        </w:rPr>
        <w:t>300</w:t>
      </w:r>
      <w:r w:rsidR="004C499E">
        <w:rPr>
          <w:b/>
          <w:bCs/>
        </w:rPr>
        <w:t xml:space="preserve"> кв. м для </w:t>
      </w:r>
      <w:r>
        <w:rPr>
          <w:b/>
          <w:bCs/>
        </w:rPr>
        <w:t>ведения личного подсобного хозяйства</w:t>
      </w:r>
      <w:r w:rsidR="004C499E"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622CAF">
        <w:rPr>
          <w:b/>
          <w:bCs/>
        </w:rPr>
        <w:t xml:space="preserve"> Тульская область,</w:t>
      </w:r>
      <w:r>
        <w:rPr>
          <w:b/>
          <w:bCs/>
        </w:rPr>
        <w:t xml:space="preserve"> Ленинский район, д. Журавлевка, (прилегает к земельному участку с К№71:14:020111:177)</w:t>
      </w:r>
      <w:r w:rsidR="004C499E">
        <w:rPr>
          <w:b/>
          <w:bCs/>
        </w:rPr>
        <w:t>, @</w:t>
      </w:r>
      <w:r>
        <w:rPr>
          <w:b/>
          <w:bCs/>
        </w:rPr>
        <w:t>71042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DD7B91">
        <w:t xml:space="preserve">собственность </w:t>
      </w:r>
      <w:r>
        <w:t xml:space="preserve">земельного участка площадью </w:t>
      </w:r>
      <w:r w:rsidR="00DD7B91">
        <w:t>300</w:t>
      </w:r>
      <w:r w:rsidR="00B97727" w:rsidRPr="00B97727">
        <w:t xml:space="preserve"> кв. м </w:t>
      </w:r>
      <w:r w:rsidR="00DD7B91" w:rsidRPr="00DD7B91">
        <w:t>для ведения личного подсобного хозяйства, местоположение: Тульская область, Ленинский район, д. Журавлевка, (прилегает к земельному участку с К№71:14:020111:177), @71042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D7B91">
        <w:t>купли-продажи</w:t>
      </w:r>
      <w:bookmarkStart w:id="0" w:name="_GoBack"/>
      <w:bookmarkEnd w:id="0"/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D7B91" w:rsidRPr="00DD7B91" w:rsidRDefault="00DD7B91" w:rsidP="00DD7B91">
      <w:pPr>
        <w:pStyle w:val="a1"/>
        <w:jc w:val="center"/>
        <w:rPr>
          <w:b/>
          <w:bCs/>
        </w:rPr>
      </w:pPr>
      <w:r w:rsidRPr="00DD7B91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C351E7" w:rsidRDefault="00DD7B91" w:rsidP="00DD7B91">
      <w:pPr>
        <w:pStyle w:val="a1"/>
        <w:jc w:val="center"/>
        <w:rPr>
          <w:b/>
          <w:bCs/>
        </w:rPr>
      </w:pPr>
      <w:r w:rsidRPr="00DD7B91">
        <w:rPr>
          <w:b/>
          <w:bCs/>
        </w:rPr>
        <w:t>300 кв. м для ведения личного подсобного хозяйства, местоположение: Тульская область, Ленинский район, д. Журавлевка, (прилегает к земельному участку с К№71:14:020111:177), @71042</w:t>
      </w:r>
    </w:p>
    <w:p w:rsidR="004136D1" w:rsidRPr="004136D1" w:rsidRDefault="00DD7B91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DD7B9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71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710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2F" w:rsidRDefault="00196C2F">
      <w:r>
        <w:separator/>
      </w:r>
    </w:p>
  </w:endnote>
  <w:endnote w:type="continuationSeparator" w:id="0">
    <w:p w:rsidR="00196C2F" w:rsidRDefault="0019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2F" w:rsidRDefault="00196C2F">
      <w:r>
        <w:separator/>
      </w:r>
    </w:p>
  </w:footnote>
  <w:footnote w:type="continuationSeparator" w:id="0">
    <w:p w:rsidR="00196C2F" w:rsidRDefault="00196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6C2F"/>
    <w:rsid w:val="001C62FA"/>
    <w:rsid w:val="00212A9C"/>
    <w:rsid w:val="002D0970"/>
    <w:rsid w:val="002E397F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D7B91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58AD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2025-03-17T10:54:00Z</dcterms:created>
  <dcterms:modified xsi:type="dcterms:W3CDTF">2025-03-17T10:58:00Z</dcterms:modified>
  <dc:language>ru-RU</dc:language>
</cp:coreProperties>
</file>