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0E" w:rsidRPr="00BA2DB2" w:rsidRDefault="008E5A0E" w:rsidP="008E5A0E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>Итоговый документ</w:t>
      </w:r>
    </w:p>
    <w:p w:rsidR="008E5A0E" w:rsidRDefault="008E5A0E" w:rsidP="008E5A0E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>по результатам проведения общественных обсуждений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проектов нормативных правовых актов </w:t>
      </w: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>по вопросу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Тула</w:t>
      </w:r>
    </w:p>
    <w:p w:rsidR="008E5A0E" w:rsidRPr="00BA2DB2" w:rsidRDefault="008E5A0E" w:rsidP="008E5A0E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8E5A0E" w:rsidRDefault="008E5A0E" w:rsidP="008E5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Общественные обсуждения проведены 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с </w:t>
      </w:r>
      <w:r w:rsidR="0016099B">
        <w:rPr>
          <w:rFonts w:ascii="PT Astra Serif" w:eastAsiaTheme="minorEastAsia" w:hAnsi="PT Astra Serif" w:cs="Arial"/>
          <w:sz w:val="28"/>
          <w:szCs w:val="28"/>
          <w:lang w:eastAsia="ru-RU"/>
        </w:rPr>
        <w:t>30 июня</w:t>
      </w:r>
      <w:r w:rsidR="00F83E31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202</w:t>
      </w:r>
      <w:r w:rsidR="0016099B">
        <w:rPr>
          <w:rFonts w:ascii="PT Astra Serif" w:eastAsiaTheme="minorEastAsia" w:hAnsi="PT Astra Serif" w:cs="Arial"/>
          <w:sz w:val="28"/>
          <w:szCs w:val="28"/>
          <w:lang w:eastAsia="ru-RU"/>
        </w:rPr>
        <w:t>5</w:t>
      </w: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г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ода</w:t>
      </w: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по 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14</w:t>
      </w: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 w:rsidR="0016099B">
        <w:rPr>
          <w:rFonts w:ascii="PT Astra Serif" w:eastAsiaTheme="minorEastAsia" w:hAnsi="PT Astra Serif" w:cs="Arial"/>
          <w:sz w:val="28"/>
          <w:szCs w:val="28"/>
          <w:lang w:eastAsia="ru-RU"/>
        </w:rPr>
        <w:t>июля</w:t>
      </w: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20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2</w:t>
      </w:r>
      <w:r w:rsidR="0016099B">
        <w:rPr>
          <w:rFonts w:ascii="PT Astra Serif" w:eastAsiaTheme="minorEastAsia" w:hAnsi="PT Astra Serif" w:cs="Arial"/>
          <w:sz w:val="28"/>
          <w:szCs w:val="28"/>
          <w:lang w:eastAsia="ru-RU"/>
        </w:rPr>
        <w:t>5</w:t>
      </w: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года</w:t>
      </w: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>.</w:t>
      </w:r>
    </w:p>
    <w:p w:rsidR="008E5A0E" w:rsidRPr="00BA2DB2" w:rsidRDefault="008E5A0E" w:rsidP="008E5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>П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редмет общественных обсуждений: проекты постановлений </w:t>
      </w:r>
      <w:r w:rsidR="00F83E31" w:rsidRPr="00F83E31">
        <w:rPr>
          <w:rFonts w:ascii="PT Astra Serif" w:eastAsiaTheme="minorEastAsia" w:hAnsi="PT Astra Serif" w:cs="Arial"/>
          <w:sz w:val="28"/>
          <w:szCs w:val="28"/>
          <w:lang w:eastAsia="ru-RU"/>
        </w:rPr>
        <w:t>«Об определении границ территорий, прилегающих к медицинским объектам, расположенным на территории муниципального образования город Тула,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«Об определении границ территорий, прилегающих к образовательным объектам, расположенным на территории муниципального образования город Тула,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.</w:t>
      </w:r>
    </w:p>
    <w:p w:rsidR="008E5A0E" w:rsidRPr="001F7C8D" w:rsidRDefault="008E5A0E" w:rsidP="008E5A0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2DB2">
        <w:rPr>
          <w:rFonts w:ascii="PT Astra Serif" w:eastAsiaTheme="minorEastAsia" w:hAnsi="PT Astra Serif" w:cs="Arial"/>
          <w:sz w:val="28"/>
          <w:szCs w:val="28"/>
        </w:rPr>
        <w:t xml:space="preserve">Сроки и место проведения общественных обсуждений: </w:t>
      </w:r>
      <w:r w:rsidR="0016099B">
        <w:rPr>
          <w:rFonts w:ascii="PT Astra Serif" w:hAnsi="PT Astra Serif"/>
          <w:sz w:val="28"/>
          <w:szCs w:val="28"/>
        </w:rPr>
        <w:t>30 июня</w:t>
      </w:r>
      <w:r>
        <w:rPr>
          <w:rFonts w:ascii="PT Astra Serif" w:hAnsi="PT Astra Serif"/>
          <w:sz w:val="28"/>
          <w:szCs w:val="28"/>
        </w:rPr>
        <w:t xml:space="preserve"> 202</w:t>
      </w:r>
      <w:r w:rsidR="0016099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</w:t>
      </w:r>
      <w:r w:rsidR="00F83E31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о </w:t>
      </w:r>
      <w:r w:rsidR="00F83E31">
        <w:rPr>
          <w:rFonts w:ascii="PT Astra Serif" w:hAnsi="PT Astra Serif"/>
          <w:sz w:val="28"/>
          <w:szCs w:val="28"/>
        </w:rPr>
        <w:t>1</w:t>
      </w:r>
      <w:r w:rsidR="0016099B">
        <w:rPr>
          <w:rFonts w:ascii="PT Astra Serif" w:hAnsi="PT Astra Serif"/>
          <w:sz w:val="28"/>
          <w:szCs w:val="28"/>
        </w:rPr>
        <w:t>4</w:t>
      </w:r>
      <w:r w:rsidR="00F83E31">
        <w:rPr>
          <w:rFonts w:ascii="PT Astra Serif" w:hAnsi="PT Astra Serif"/>
          <w:sz w:val="28"/>
          <w:szCs w:val="28"/>
        </w:rPr>
        <w:t xml:space="preserve"> </w:t>
      </w:r>
      <w:r w:rsidR="0016099B">
        <w:rPr>
          <w:rFonts w:ascii="PT Astra Serif" w:hAnsi="PT Astra Serif"/>
          <w:sz w:val="28"/>
          <w:szCs w:val="28"/>
        </w:rPr>
        <w:t>июля</w:t>
      </w:r>
      <w:r w:rsidRPr="001F7C8D">
        <w:rPr>
          <w:rFonts w:ascii="PT Astra Serif" w:hAnsi="PT Astra Serif"/>
          <w:sz w:val="28"/>
          <w:szCs w:val="28"/>
        </w:rPr>
        <w:t xml:space="preserve"> 202</w:t>
      </w:r>
      <w:r w:rsidR="0016099B">
        <w:rPr>
          <w:rFonts w:ascii="PT Astra Serif" w:hAnsi="PT Astra Serif"/>
          <w:sz w:val="28"/>
          <w:szCs w:val="28"/>
        </w:rPr>
        <w:t>5</w:t>
      </w:r>
      <w:r w:rsidRPr="001F7C8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Theme="minorEastAsia" w:hAnsi="PT Astra Serif" w:cs="Arial"/>
          <w:sz w:val="28"/>
          <w:szCs w:val="28"/>
        </w:rPr>
        <w:t xml:space="preserve">город Тула </w:t>
      </w:r>
      <w:r w:rsidRPr="00696A03">
        <w:rPr>
          <w:rFonts w:ascii="PT Astra Serif" w:hAnsi="PT Astra Serif"/>
          <w:sz w:val="28"/>
          <w:szCs w:val="28"/>
        </w:rPr>
        <w:t>по адресу: 300041, г. Тула, ул. Советская, д. 112, 2 этаж, каб. № 5 (приемная)</w:t>
      </w:r>
      <w:r>
        <w:rPr>
          <w:rFonts w:ascii="PT Astra Serif" w:hAnsi="PT Astra Serif"/>
          <w:sz w:val="28"/>
          <w:szCs w:val="28"/>
        </w:rPr>
        <w:t>.</w:t>
      </w:r>
    </w:p>
    <w:p w:rsidR="008E5A0E" w:rsidRPr="001F7C8D" w:rsidRDefault="008E5A0E" w:rsidP="008E5A0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A2DB2">
        <w:rPr>
          <w:rFonts w:ascii="PT Astra Serif" w:eastAsiaTheme="minorEastAsia" w:hAnsi="PT Astra Serif" w:cs="Arial"/>
          <w:sz w:val="28"/>
          <w:szCs w:val="28"/>
        </w:rPr>
        <w:t>Сроки приема предложений:</w:t>
      </w:r>
      <w:r w:rsidRPr="00696A03">
        <w:rPr>
          <w:rFonts w:ascii="PT Astra Serif" w:hAnsi="PT Astra Serif"/>
          <w:sz w:val="28"/>
          <w:szCs w:val="28"/>
        </w:rPr>
        <w:t xml:space="preserve"> </w:t>
      </w:r>
      <w:r w:rsidRPr="001F7C8D">
        <w:rPr>
          <w:rFonts w:ascii="PT Astra Serif" w:hAnsi="PT Astra Serif"/>
          <w:sz w:val="28"/>
          <w:szCs w:val="28"/>
        </w:rPr>
        <w:t xml:space="preserve">с </w:t>
      </w:r>
      <w:r w:rsidR="00F83E31">
        <w:rPr>
          <w:rFonts w:ascii="PT Astra Serif" w:hAnsi="PT Astra Serif"/>
          <w:sz w:val="28"/>
          <w:szCs w:val="28"/>
        </w:rPr>
        <w:t>3</w:t>
      </w:r>
      <w:r w:rsidR="0016099B">
        <w:rPr>
          <w:rFonts w:ascii="PT Astra Serif" w:hAnsi="PT Astra Serif"/>
          <w:sz w:val="28"/>
          <w:szCs w:val="28"/>
        </w:rPr>
        <w:t>0</w:t>
      </w:r>
      <w:r w:rsidR="00F83E31">
        <w:rPr>
          <w:rFonts w:ascii="PT Astra Serif" w:hAnsi="PT Astra Serif"/>
          <w:sz w:val="28"/>
          <w:szCs w:val="28"/>
        </w:rPr>
        <w:t xml:space="preserve"> </w:t>
      </w:r>
      <w:r w:rsidR="0016099B">
        <w:rPr>
          <w:rFonts w:ascii="PT Astra Serif" w:hAnsi="PT Astra Serif"/>
          <w:sz w:val="28"/>
          <w:szCs w:val="28"/>
        </w:rPr>
        <w:t>июня</w:t>
      </w:r>
      <w:r w:rsidRPr="001F7C8D">
        <w:rPr>
          <w:rFonts w:ascii="PT Astra Serif" w:hAnsi="PT Astra Serif"/>
          <w:sz w:val="28"/>
          <w:szCs w:val="28"/>
        </w:rPr>
        <w:t xml:space="preserve"> 202</w:t>
      </w:r>
      <w:r w:rsidR="0016099B">
        <w:rPr>
          <w:rFonts w:ascii="PT Astra Serif" w:hAnsi="PT Astra Serif"/>
          <w:sz w:val="28"/>
          <w:szCs w:val="28"/>
        </w:rPr>
        <w:t>5</w:t>
      </w:r>
      <w:r w:rsidRPr="001F7C8D">
        <w:rPr>
          <w:rFonts w:ascii="PT Astra Serif" w:hAnsi="PT Astra Serif"/>
          <w:sz w:val="28"/>
          <w:szCs w:val="28"/>
        </w:rPr>
        <w:t xml:space="preserve"> года до </w:t>
      </w:r>
      <w:r w:rsidR="00F83E31">
        <w:rPr>
          <w:rFonts w:ascii="PT Astra Serif" w:hAnsi="PT Astra Serif"/>
          <w:sz w:val="28"/>
          <w:szCs w:val="28"/>
        </w:rPr>
        <w:t xml:space="preserve">14 </w:t>
      </w:r>
      <w:r w:rsidR="0016099B">
        <w:rPr>
          <w:rFonts w:ascii="PT Astra Serif" w:hAnsi="PT Astra Serif"/>
          <w:sz w:val="28"/>
          <w:szCs w:val="28"/>
        </w:rPr>
        <w:t>июля</w:t>
      </w:r>
      <w:r w:rsidRPr="001F7C8D">
        <w:rPr>
          <w:rFonts w:ascii="PT Astra Serif" w:hAnsi="PT Astra Serif"/>
          <w:sz w:val="28"/>
          <w:szCs w:val="28"/>
        </w:rPr>
        <w:t xml:space="preserve"> 202</w:t>
      </w:r>
      <w:r w:rsidR="0016099B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Pr="001F7C8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с </w:t>
      </w:r>
      <w:r w:rsidRPr="00696A03">
        <w:rPr>
          <w:rFonts w:ascii="PT Astra Serif" w:hAnsi="PT Astra Serif"/>
          <w:sz w:val="28"/>
          <w:szCs w:val="28"/>
        </w:rPr>
        <w:t>09:00 до 12:30 и с 13:18 до 17:00 часов</w:t>
      </w:r>
      <w:r>
        <w:rPr>
          <w:rFonts w:ascii="PT Astra Serif" w:hAnsi="PT Astra Serif"/>
          <w:sz w:val="28"/>
          <w:szCs w:val="28"/>
        </w:rPr>
        <w:t>.</w:t>
      </w:r>
      <w:r w:rsidRPr="00696A03">
        <w:rPr>
          <w:rFonts w:ascii="PT Astra Serif" w:hAnsi="PT Astra Serif"/>
          <w:sz w:val="28"/>
          <w:szCs w:val="28"/>
        </w:rPr>
        <w:t xml:space="preserve"> </w:t>
      </w:r>
    </w:p>
    <w:p w:rsidR="008E5A0E" w:rsidRPr="00BA2DB2" w:rsidRDefault="008E5A0E" w:rsidP="008E5A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>Количество участни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ков общественных обсуждений: обращений – 0.</w:t>
      </w:r>
    </w:p>
    <w:p w:rsidR="008E5A0E" w:rsidRPr="0068359A" w:rsidRDefault="008E5A0E" w:rsidP="008E5A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r w:rsidRPr="00BA2DB2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Количество предложений от участников общественных обсуждений: </w:t>
      </w:r>
      <w:r>
        <w:rPr>
          <w:rFonts w:ascii="PT Astra Serif" w:eastAsiaTheme="minorEastAsia" w:hAnsi="PT Astra Serif" w:cs="Arial"/>
          <w:sz w:val="28"/>
          <w:szCs w:val="28"/>
          <w:lang w:eastAsia="ru-RU"/>
        </w:rPr>
        <w:t>- 0.</w:t>
      </w:r>
    </w:p>
    <w:p w:rsidR="008E5A0E" w:rsidRDefault="008E5A0E" w:rsidP="008E5A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  <w:bookmarkStart w:id="1" w:name="P110"/>
      <w:bookmarkEnd w:id="1"/>
    </w:p>
    <w:p w:rsidR="008E5A0E" w:rsidRPr="0068359A" w:rsidRDefault="008E5A0E" w:rsidP="008E5A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8E5A0E" w:rsidRPr="0068359A" w:rsidRDefault="008E5A0E" w:rsidP="008E5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Theme="minorEastAsia" w:hAnsi="PT Astra Serif" w:cs="Arial"/>
          <w:sz w:val="28"/>
          <w:szCs w:val="28"/>
          <w:lang w:eastAsia="ru-RU"/>
        </w:rPr>
      </w:pPr>
    </w:p>
    <w:p w:rsidR="008E5A0E" w:rsidRDefault="008E5A0E" w:rsidP="008E5A0E"/>
    <w:p w:rsidR="008E5A0E" w:rsidRDefault="008E5A0E" w:rsidP="008E5A0E"/>
    <w:p w:rsidR="004A2EDD" w:rsidRDefault="004A2EDD"/>
    <w:sectPr w:rsidR="004A2EDD" w:rsidSect="004860EA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7F" w:rsidRDefault="001C4D7F">
      <w:pPr>
        <w:spacing w:after="0" w:line="240" w:lineRule="auto"/>
      </w:pPr>
      <w:r>
        <w:separator/>
      </w:r>
    </w:p>
  </w:endnote>
  <w:endnote w:type="continuationSeparator" w:id="0">
    <w:p w:rsidR="001C4D7F" w:rsidRDefault="001C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7F" w:rsidRDefault="001C4D7F">
      <w:pPr>
        <w:spacing w:after="0" w:line="240" w:lineRule="auto"/>
      </w:pPr>
      <w:r>
        <w:separator/>
      </w:r>
    </w:p>
  </w:footnote>
  <w:footnote w:type="continuationSeparator" w:id="0">
    <w:p w:rsidR="001C4D7F" w:rsidRDefault="001C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129895"/>
      <w:docPartObj>
        <w:docPartGallery w:val="Page Numbers (Top of Page)"/>
        <w:docPartUnique/>
      </w:docPartObj>
    </w:sdtPr>
    <w:sdtEndPr/>
    <w:sdtContent>
      <w:p w:rsidR="004860EA" w:rsidRDefault="00F83E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A0E">
          <w:rPr>
            <w:noProof/>
          </w:rPr>
          <w:t>2</w:t>
        </w:r>
        <w:r>
          <w:fldChar w:fldCharType="end"/>
        </w:r>
      </w:p>
    </w:sdtContent>
  </w:sdt>
  <w:p w:rsidR="004860EA" w:rsidRDefault="001C4D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0E"/>
    <w:rsid w:val="0016099B"/>
    <w:rsid w:val="001C4D7F"/>
    <w:rsid w:val="004A2EDD"/>
    <w:rsid w:val="008E5A0E"/>
    <w:rsid w:val="00F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D516-DFFD-4B78-811D-CBE097EA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A0E"/>
  </w:style>
  <w:style w:type="paragraph" w:customStyle="1" w:styleId="ConsPlusNormal">
    <w:name w:val="ConsPlusNormal"/>
    <w:link w:val="ConsPlusNormal0"/>
    <w:rsid w:val="008E5A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E5A0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2</cp:revision>
  <dcterms:created xsi:type="dcterms:W3CDTF">2024-01-26T08:11:00Z</dcterms:created>
  <dcterms:modified xsi:type="dcterms:W3CDTF">2025-06-27T08:11:00Z</dcterms:modified>
</cp:coreProperties>
</file>