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8"/>
          <w:szCs w:val="28"/>
        </w:rPr>
        <w:t>«</w:t>
      </w:r>
      <w:r w:rsidRPr="00045C91">
        <w:rPr>
          <w:rFonts w:ascii="PT Astra Serif" w:hAnsi="PT Astra Serif"/>
          <w:sz w:val="26"/>
          <w:szCs w:val="26"/>
        </w:rPr>
        <w:t>Утверждаю»</w:t>
      </w:r>
    </w:p>
    <w:p w:rsidR="00150B82" w:rsidRDefault="00E156A1" w:rsidP="00A65D0C">
      <w:pPr>
        <w:tabs>
          <w:tab w:val="left" w:pos="7535"/>
        </w:tabs>
        <w:spacing w:after="0"/>
        <w:ind w:firstLine="567"/>
        <w:contextualSpacing/>
        <w:jc w:val="right"/>
        <w:rPr>
          <w:rFonts w:ascii="PT Astra Serif" w:hAnsi="PT Astra Serif" w:cs="PT Astra Serif"/>
          <w:sz w:val="26"/>
          <w:szCs w:val="26"/>
        </w:rPr>
      </w:pPr>
      <w:r>
        <w:rPr>
          <w:rFonts w:ascii="PT Astra Serif" w:hAnsi="PT Astra Serif" w:cs="PT Astra Serif"/>
          <w:sz w:val="26"/>
          <w:szCs w:val="26"/>
        </w:rPr>
        <w:t>Заместитель начальника</w:t>
      </w:r>
      <w:r w:rsidR="00150B82" w:rsidRPr="00150B82">
        <w:rPr>
          <w:rFonts w:ascii="PT Astra Serif" w:hAnsi="PT Astra Serif" w:cs="PT Astra Serif"/>
          <w:sz w:val="26"/>
          <w:szCs w:val="26"/>
        </w:rPr>
        <w:t xml:space="preserve"> </w:t>
      </w:r>
    </w:p>
    <w:p w:rsidR="00150B82" w:rsidRDefault="00150B82" w:rsidP="00A65D0C">
      <w:pPr>
        <w:tabs>
          <w:tab w:val="left" w:pos="7535"/>
        </w:tabs>
        <w:spacing w:after="0"/>
        <w:ind w:firstLine="567"/>
        <w:contextualSpacing/>
        <w:jc w:val="right"/>
        <w:rPr>
          <w:rFonts w:ascii="PT Astra Serif" w:hAnsi="PT Astra Serif" w:cs="PT Astra Serif"/>
          <w:sz w:val="26"/>
          <w:szCs w:val="26"/>
        </w:rPr>
      </w:pPr>
      <w:r w:rsidRPr="00150B82">
        <w:rPr>
          <w:rFonts w:ascii="PT Astra Serif" w:hAnsi="PT Astra Serif" w:cs="PT Astra Serif"/>
          <w:sz w:val="26"/>
          <w:szCs w:val="26"/>
        </w:rPr>
        <w:t xml:space="preserve">управления экономического развития </w:t>
      </w:r>
    </w:p>
    <w:p w:rsidR="00235B87" w:rsidRPr="00150B82" w:rsidRDefault="00150B82" w:rsidP="00A65D0C">
      <w:pPr>
        <w:tabs>
          <w:tab w:val="left" w:pos="7535"/>
        </w:tabs>
        <w:spacing w:after="0"/>
        <w:ind w:firstLine="567"/>
        <w:contextualSpacing/>
        <w:jc w:val="right"/>
        <w:rPr>
          <w:rFonts w:ascii="PT Astra Serif" w:hAnsi="PT Astra Serif"/>
          <w:sz w:val="26"/>
          <w:szCs w:val="26"/>
        </w:rPr>
      </w:pPr>
      <w:r w:rsidRPr="00150B82">
        <w:rPr>
          <w:rFonts w:ascii="PT Astra Serif" w:hAnsi="PT Astra Serif" w:cs="PT Astra Serif"/>
          <w:sz w:val="26"/>
          <w:szCs w:val="26"/>
        </w:rPr>
        <w:t>администрации города Тулы</w:t>
      </w:r>
    </w:p>
    <w:p w:rsidR="00235B87" w:rsidRPr="00045C91" w:rsidRDefault="00235B87" w:rsidP="00A65D0C">
      <w:pPr>
        <w:tabs>
          <w:tab w:val="left" w:pos="7535"/>
        </w:tabs>
        <w:spacing w:after="0"/>
        <w:ind w:firstLine="567"/>
        <w:contextualSpacing/>
        <w:jc w:val="right"/>
        <w:rPr>
          <w:rFonts w:ascii="PT Astra Serif" w:hAnsi="PT Astra Serif"/>
          <w:sz w:val="26"/>
          <w:szCs w:val="26"/>
        </w:rPr>
      </w:pPr>
    </w:p>
    <w:p w:rsidR="00235B87" w:rsidRPr="00045C91" w:rsidRDefault="00235B87" w:rsidP="00A65D0C">
      <w:pPr>
        <w:tabs>
          <w:tab w:val="left" w:pos="7535"/>
        </w:tabs>
        <w:spacing w:after="0"/>
        <w:ind w:firstLine="567"/>
        <w:contextualSpacing/>
        <w:jc w:val="right"/>
        <w:rPr>
          <w:rFonts w:ascii="PT Astra Serif" w:hAnsi="PT Astra Serif"/>
          <w:sz w:val="26"/>
          <w:szCs w:val="26"/>
        </w:rPr>
      </w:pPr>
      <w:r w:rsidRPr="00045C91">
        <w:rPr>
          <w:rFonts w:ascii="PT Astra Serif" w:hAnsi="PT Astra Serif"/>
          <w:sz w:val="26"/>
          <w:szCs w:val="26"/>
        </w:rPr>
        <w:t xml:space="preserve">  ______________ </w:t>
      </w:r>
      <w:r w:rsidR="00150B82">
        <w:rPr>
          <w:rFonts w:ascii="PT Astra Serif" w:hAnsi="PT Astra Serif"/>
          <w:sz w:val="26"/>
          <w:szCs w:val="26"/>
        </w:rPr>
        <w:t>Е.А. Калгина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150B82" w:rsidP="00663DCB">
      <w:pPr>
        <w:tabs>
          <w:tab w:val="left" w:pos="7535"/>
        </w:tabs>
        <w:spacing w:after="0"/>
        <w:ind w:firstLine="567"/>
        <w:jc w:val="right"/>
        <w:rPr>
          <w:rFonts w:ascii="PT Astra Serif" w:hAnsi="PT Astra Serif"/>
          <w:sz w:val="26"/>
          <w:szCs w:val="26"/>
        </w:rPr>
      </w:pPr>
      <w:r>
        <w:rPr>
          <w:rFonts w:ascii="PT Astra Serif" w:hAnsi="PT Astra Serif"/>
          <w:sz w:val="26"/>
          <w:szCs w:val="26"/>
        </w:rPr>
        <w:t xml:space="preserve"> </w:t>
      </w:r>
      <w:r w:rsidR="00235B87" w:rsidRPr="00045C91">
        <w:rPr>
          <w:rFonts w:ascii="PT Astra Serif" w:hAnsi="PT Astra Serif"/>
          <w:sz w:val="26"/>
          <w:szCs w:val="26"/>
        </w:rPr>
        <w:t>«</w:t>
      </w:r>
      <w:r w:rsidR="00E156A1">
        <w:rPr>
          <w:rFonts w:ascii="PT Astra Serif" w:hAnsi="PT Astra Serif"/>
          <w:sz w:val="26"/>
          <w:szCs w:val="26"/>
        </w:rPr>
        <w:t>1</w:t>
      </w:r>
      <w:r w:rsidR="00EC0E68">
        <w:rPr>
          <w:rFonts w:ascii="PT Astra Serif" w:hAnsi="PT Astra Serif"/>
          <w:sz w:val="26"/>
          <w:szCs w:val="26"/>
        </w:rPr>
        <w:t>6</w:t>
      </w:r>
      <w:r w:rsidR="00235B87" w:rsidRPr="00045C91">
        <w:rPr>
          <w:rFonts w:ascii="PT Astra Serif" w:hAnsi="PT Astra Serif"/>
          <w:sz w:val="26"/>
          <w:szCs w:val="26"/>
        </w:rPr>
        <w:t xml:space="preserve">» </w:t>
      </w:r>
      <w:r w:rsidR="00E156A1">
        <w:rPr>
          <w:rFonts w:ascii="PT Astra Serif" w:hAnsi="PT Astra Serif"/>
          <w:sz w:val="26"/>
          <w:szCs w:val="26"/>
        </w:rPr>
        <w:t>апреля</w:t>
      </w:r>
      <w:r w:rsidR="00235B87" w:rsidRPr="00045C91">
        <w:rPr>
          <w:rFonts w:ascii="PT Astra Serif" w:hAnsi="PT Astra Serif"/>
          <w:sz w:val="26"/>
          <w:szCs w:val="26"/>
        </w:rPr>
        <w:t xml:space="preserve"> 202</w:t>
      </w:r>
      <w:r w:rsidR="00E156A1">
        <w:rPr>
          <w:rFonts w:ascii="PT Astra Serif" w:hAnsi="PT Astra Serif"/>
          <w:sz w:val="26"/>
          <w:szCs w:val="26"/>
        </w:rPr>
        <w:t>5</w:t>
      </w:r>
      <w:r w:rsidR="00235B87" w:rsidRPr="00045C91">
        <w:rPr>
          <w:rFonts w:ascii="PT Astra Serif" w:hAnsi="PT Astra Serif"/>
          <w:sz w:val="26"/>
          <w:szCs w:val="26"/>
        </w:rPr>
        <w:t xml:space="preserve"> года</w:t>
      </w:r>
    </w:p>
    <w:p w:rsidR="00235B87" w:rsidRPr="00045C91" w:rsidRDefault="00235B87" w:rsidP="00663DCB">
      <w:pPr>
        <w:tabs>
          <w:tab w:val="left" w:pos="7535"/>
        </w:tabs>
        <w:spacing w:after="0"/>
        <w:ind w:firstLine="567"/>
        <w:jc w:val="right"/>
        <w:rPr>
          <w:rFonts w:ascii="PT Astra Serif" w:hAnsi="PT Astra Serif"/>
          <w:sz w:val="26"/>
          <w:szCs w:val="26"/>
        </w:rPr>
      </w:pPr>
    </w:p>
    <w:p w:rsidR="00235B87" w:rsidRPr="00045C91" w:rsidRDefault="00235B87" w:rsidP="00663DCB">
      <w:pPr>
        <w:tabs>
          <w:tab w:val="left" w:pos="7535"/>
          <w:tab w:val="left" w:pos="8445"/>
        </w:tabs>
        <w:ind w:firstLine="567"/>
        <w:jc w:val="left"/>
        <w:rPr>
          <w:rFonts w:ascii="PT Astra Serif" w:hAnsi="PT Astra Serif"/>
          <w:sz w:val="26"/>
          <w:szCs w:val="26"/>
        </w:rPr>
      </w:pPr>
    </w:p>
    <w:p w:rsidR="00235B87" w:rsidRPr="00045C91"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Аукционная документация</w:t>
      </w:r>
    </w:p>
    <w:p w:rsidR="00235B87" w:rsidRPr="0022112F" w:rsidRDefault="00235B87" w:rsidP="003A2916">
      <w:pPr>
        <w:tabs>
          <w:tab w:val="left" w:pos="7535"/>
        </w:tabs>
        <w:spacing w:after="0"/>
        <w:jc w:val="center"/>
        <w:rPr>
          <w:rFonts w:ascii="PT Astra Serif" w:hAnsi="PT Astra Serif"/>
          <w:sz w:val="26"/>
          <w:szCs w:val="26"/>
        </w:rPr>
      </w:pPr>
      <w:r w:rsidRPr="00045C91">
        <w:rPr>
          <w:rFonts w:ascii="PT Astra Serif" w:hAnsi="PT Astra Serif"/>
          <w:sz w:val="26"/>
          <w:szCs w:val="26"/>
        </w:rPr>
        <w:t xml:space="preserve">на проведение аукциона № </w:t>
      </w:r>
      <w:r w:rsidRPr="0022112F">
        <w:rPr>
          <w:rFonts w:ascii="PT Astra Serif" w:hAnsi="PT Astra Serif"/>
          <w:sz w:val="26"/>
          <w:szCs w:val="26"/>
        </w:rPr>
        <w:t>АГ-</w:t>
      </w:r>
      <w:r w:rsidR="00E156A1">
        <w:rPr>
          <w:rFonts w:ascii="PT Astra Serif" w:hAnsi="PT Astra Serif"/>
          <w:sz w:val="26"/>
          <w:szCs w:val="26"/>
        </w:rPr>
        <w:t>2</w:t>
      </w:r>
      <w:r w:rsidR="003A2916">
        <w:rPr>
          <w:rFonts w:ascii="PT Astra Serif" w:hAnsi="PT Astra Serif"/>
          <w:sz w:val="26"/>
          <w:szCs w:val="26"/>
        </w:rPr>
        <w:t xml:space="preserve"> на право заключения договора</w:t>
      </w:r>
    </w:p>
    <w:p w:rsidR="003A2916" w:rsidRDefault="00235B87" w:rsidP="003A2916">
      <w:pPr>
        <w:spacing w:after="0"/>
        <w:ind w:right="-1"/>
        <w:jc w:val="center"/>
        <w:rPr>
          <w:rFonts w:ascii="PT Astra Serif" w:eastAsia="Calibri" w:hAnsi="PT Astra Serif"/>
          <w:sz w:val="26"/>
          <w:szCs w:val="26"/>
          <w:lang w:eastAsia="en-US"/>
        </w:rPr>
      </w:pPr>
      <w:r w:rsidRPr="0022112F">
        <w:rPr>
          <w:rFonts w:ascii="PT Astra Serif" w:eastAsia="Calibri" w:hAnsi="PT Astra Serif"/>
          <w:sz w:val="26"/>
          <w:szCs w:val="26"/>
          <w:lang w:eastAsia="en-US"/>
        </w:rPr>
        <w:t>на организацию в 202</w:t>
      </w:r>
      <w:r w:rsidR="00825F72">
        <w:rPr>
          <w:rFonts w:ascii="PT Astra Serif" w:eastAsia="Calibri" w:hAnsi="PT Astra Serif"/>
          <w:sz w:val="26"/>
          <w:szCs w:val="26"/>
          <w:lang w:eastAsia="en-US"/>
        </w:rPr>
        <w:t>5</w:t>
      </w:r>
      <w:r w:rsidRPr="0022112F">
        <w:rPr>
          <w:rFonts w:ascii="PT Astra Serif" w:eastAsia="Calibri" w:hAnsi="PT Astra Serif"/>
          <w:sz w:val="26"/>
          <w:szCs w:val="26"/>
          <w:lang w:eastAsia="en-US"/>
        </w:rPr>
        <w:t xml:space="preserve"> году</w:t>
      </w:r>
    </w:p>
    <w:p w:rsidR="00235B87" w:rsidRPr="0022112F" w:rsidRDefault="00235B87" w:rsidP="003A2916">
      <w:pPr>
        <w:spacing w:after="0"/>
        <w:ind w:right="-1"/>
        <w:jc w:val="center"/>
        <w:rPr>
          <w:rFonts w:ascii="PT Astra Serif" w:hAnsi="PT Astra Serif"/>
          <w:sz w:val="26"/>
          <w:szCs w:val="26"/>
        </w:rPr>
      </w:pPr>
      <w:r w:rsidRPr="0022112F">
        <w:rPr>
          <w:rFonts w:ascii="PT Astra Serif" w:hAnsi="PT Astra Serif"/>
          <w:sz w:val="26"/>
          <w:szCs w:val="26"/>
        </w:rPr>
        <w:t xml:space="preserve"> </w:t>
      </w:r>
      <w:r w:rsidR="003A2916">
        <w:rPr>
          <w:rFonts w:ascii="PT Astra Serif" w:hAnsi="PT Astra Serif"/>
          <w:sz w:val="26"/>
          <w:szCs w:val="26"/>
        </w:rPr>
        <w:t xml:space="preserve">ярмарки </w:t>
      </w:r>
      <w:r w:rsidR="00D7129D">
        <w:rPr>
          <w:rFonts w:ascii="PT Astra Serif" w:hAnsi="PT Astra Serif"/>
          <w:sz w:val="26"/>
          <w:szCs w:val="26"/>
        </w:rPr>
        <w:t>выходного дня</w:t>
      </w:r>
    </w:p>
    <w:p w:rsidR="00235B87" w:rsidRPr="00045C91" w:rsidRDefault="00235B87" w:rsidP="00D7129D">
      <w:pPr>
        <w:tabs>
          <w:tab w:val="left" w:pos="7535"/>
        </w:tabs>
        <w:spacing w:after="0"/>
        <w:jc w:val="center"/>
        <w:rPr>
          <w:rFonts w:ascii="PT Astra Serif" w:hAnsi="PT Astra Serif"/>
          <w:sz w:val="26"/>
          <w:szCs w:val="26"/>
        </w:rPr>
      </w:pPr>
      <w:r w:rsidRPr="0022112F">
        <w:rPr>
          <w:rFonts w:ascii="PT Astra Serif" w:hAnsi="PT Astra Serif"/>
          <w:sz w:val="26"/>
          <w:szCs w:val="26"/>
        </w:rPr>
        <w:t xml:space="preserve">по адресу: </w:t>
      </w:r>
      <w:r w:rsidR="00D7129D" w:rsidRPr="00D7129D">
        <w:rPr>
          <w:rFonts w:ascii="PT Astra Serif" w:hAnsi="PT Astra Serif"/>
          <w:sz w:val="26"/>
          <w:szCs w:val="26"/>
        </w:rPr>
        <w:t>г. Тула, пос. Скуратовский, пос. Южный, ул. Автомобилистов, возле д. 26</w:t>
      </w:r>
    </w:p>
    <w:p w:rsidR="00235B87" w:rsidRPr="00045C91" w:rsidRDefault="00235B87" w:rsidP="00663DCB">
      <w:pPr>
        <w:spacing w:after="0"/>
        <w:ind w:firstLine="567"/>
        <w:jc w:val="center"/>
        <w:rPr>
          <w:rFonts w:ascii="PT Astra Serif" w:hAnsi="PT Astra Serif"/>
          <w:sz w:val="26"/>
          <w:szCs w:val="26"/>
        </w:rPr>
      </w:pPr>
    </w:p>
    <w:p w:rsidR="00235B87" w:rsidRPr="00045C91" w:rsidRDefault="00235B87" w:rsidP="003A2916">
      <w:pPr>
        <w:widowControl w:val="0"/>
        <w:spacing w:after="0"/>
        <w:ind w:right="125"/>
        <w:jc w:val="center"/>
        <w:rPr>
          <w:rFonts w:ascii="PT Astra Serif" w:hAnsi="PT Astra Serif"/>
          <w:sz w:val="26"/>
          <w:szCs w:val="26"/>
        </w:rPr>
      </w:pPr>
      <w:r w:rsidRPr="00045C91">
        <w:rPr>
          <w:rFonts w:ascii="PT Astra Serif" w:hAnsi="PT Astra Serif"/>
          <w:sz w:val="26"/>
          <w:szCs w:val="26"/>
        </w:rPr>
        <w:t xml:space="preserve">Часть </w:t>
      </w:r>
      <w:r w:rsidRPr="00045C91">
        <w:rPr>
          <w:rFonts w:ascii="PT Astra Serif" w:hAnsi="PT Astra Serif"/>
          <w:sz w:val="26"/>
          <w:szCs w:val="26"/>
          <w:lang w:val="en-US"/>
        </w:rPr>
        <w:t>I</w:t>
      </w:r>
      <w:r w:rsidRPr="00045C91">
        <w:rPr>
          <w:rFonts w:ascii="PT Astra Serif" w:hAnsi="PT Astra Serif"/>
          <w:sz w:val="26"/>
          <w:szCs w:val="26"/>
        </w:rPr>
        <w:t xml:space="preserve">. </w:t>
      </w:r>
    </w:p>
    <w:p w:rsidR="00235B87" w:rsidRPr="00045C91" w:rsidRDefault="00235B87" w:rsidP="00663DCB">
      <w:pPr>
        <w:widowControl w:val="0"/>
        <w:spacing w:after="0"/>
        <w:ind w:right="125" w:firstLine="567"/>
        <w:jc w:val="center"/>
        <w:rPr>
          <w:rFonts w:ascii="PT Astra Serif" w:hAnsi="PT Astra Serif"/>
          <w:sz w:val="26"/>
          <w:szCs w:val="26"/>
        </w:rPr>
      </w:pPr>
    </w:p>
    <w:p w:rsidR="00235B87" w:rsidRPr="00045C91" w:rsidRDefault="00235B87" w:rsidP="003A2916">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ИЗВЕЩЕНИЕ</w:t>
      </w:r>
    </w:p>
    <w:p w:rsidR="00235B87" w:rsidRPr="00045C91" w:rsidRDefault="00235B87" w:rsidP="003A2916">
      <w:pPr>
        <w:widowControl w:val="0"/>
        <w:spacing w:after="0"/>
        <w:ind w:right="102"/>
        <w:jc w:val="center"/>
        <w:rPr>
          <w:rFonts w:ascii="PT Astra Serif" w:hAnsi="PT Astra Serif"/>
          <w:sz w:val="26"/>
          <w:szCs w:val="26"/>
        </w:rPr>
      </w:pPr>
      <w:r w:rsidRPr="00045C91">
        <w:rPr>
          <w:rFonts w:ascii="PT Astra Serif" w:eastAsia="Calibri" w:hAnsi="PT Astra Serif"/>
          <w:sz w:val="26"/>
          <w:szCs w:val="26"/>
          <w:lang w:eastAsia="en-US"/>
        </w:rPr>
        <w:t>о проведении открытого</w:t>
      </w:r>
      <w:r w:rsidRPr="00045C91">
        <w:rPr>
          <w:rFonts w:ascii="PT Astra Serif" w:hAnsi="PT Astra Serif"/>
          <w:sz w:val="26"/>
          <w:szCs w:val="26"/>
        </w:rPr>
        <w:t xml:space="preserve"> аукциона </w:t>
      </w:r>
    </w:p>
    <w:p w:rsidR="00235B87" w:rsidRPr="00045C91" w:rsidRDefault="00235B87" w:rsidP="00663DCB">
      <w:pPr>
        <w:widowControl w:val="0"/>
        <w:spacing w:after="0"/>
        <w:ind w:right="102" w:firstLine="567"/>
        <w:jc w:val="center"/>
        <w:rPr>
          <w:rFonts w:ascii="PT Astra Serif" w:hAnsi="PT Astra Serif"/>
          <w:b/>
          <w:i/>
          <w:sz w:val="26"/>
          <w:szCs w:val="26"/>
        </w:rPr>
      </w:pPr>
    </w:p>
    <w:p w:rsidR="00235B87" w:rsidRPr="00D7129D" w:rsidRDefault="00235B87" w:rsidP="00663DCB">
      <w:pPr>
        <w:ind w:right="-1" w:firstLine="567"/>
        <w:contextualSpacing/>
        <w:rPr>
          <w:rFonts w:ascii="PT Astra Serif" w:eastAsia="Calibri" w:hAnsi="PT Astra Serif"/>
          <w:sz w:val="26"/>
          <w:szCs w:val="26"/>
          <w:lang w:eastAsia="en-US"/>
        </w:rPr>
      </w:pPr>
      <w:r w:rsidRPr="00045C91">
        <w:rPr>
          <w:rFonts w:ascii="PT Astra Serif" w:hAnsi="PT Astra Serif"/>
          <w:sz w:val="26"/>
          <w:szCs w:val="26"/>
        </w:rPr>
        <w:t>1. Наименование аукциона</w:t>
      </w:r>
      <w:r w:rsidRPr="00045C91">
        <w:rPr>
          <w:rFonts w:ascii="PT Astra Serif" w:hAnsi="PT Astra Serif"/>
          <w:b/>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открытый аукцион № АГ-</w:t>
      </w:r>
      <w:r w:rsidR="00D7129D">
        <w:rPr>
          <w:rFonts w:ascii="PT Astra Serif" w:eastAsia="Calibri" w:hAnsi="PT Astra Serif"/>
          <w:sz w:val="26"/>
          <w:szCs w:val="26"/>
          <w:lang w:eastAsia="en-US"/>
        </w:rPr>
        <w:t>2</w:t>
      </w:r>
      <w:r w:rsidRPr="00045C91">
        <w:rPr>
          <w:rFonts w:ascii="PT Astra Serif" w:eastAsia="Calibri" w:hAnsi="PT Astra Serif"/>
          <w:sz w:val="26"/>
          <w:szCs w:val="26"/>
          <w:lang w:eastAsia="en-US"/>
        </w:rPr>
        <w:t xml:space="preserve"> </w:t>
      </w:r>
      <w:r w:rsidRPr="00045C91">
        <w:rPr>
          <w:rFonts w:ascii="PT Astra Serif" w:hAnsi="PT Astra Serif"/>
          <w:sz w:val="26"/>
          <w:szCs w:val="26"/>
        </w:rPr>
        <w:t xml:space="preserve">на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003A2916">
        <w:rPr>
          <w:rFonts w:ascii="PT Astra Serif" w:eastAsia="Calibri" w:hAnsi="PT Astra Serif"/>
          <w:sz w:val="26"/>
          <w:szCs w:val="26"/>
          <w:lang w:eastAsia="en-US"/>
        </w:rPr>
        <w:t xml:space="preserve">ярмарки </w:t>
      </w:r>
      <w:r w:rsidR="00D7129D">
        <w:rPr>
          <w:rFonts w:ascii="PT Astra Serif" w:eastAsia="Calibri" w:hAnsi="PT Astra Serif"/>
          <w:sz w:val="26"/>
          <w:szCs w:val="26"/>
          <w:lang w:eastAsia="en-US"/>
        </w:rPr>
        <w:t>выходного дня</w:t>
      </w:r>
      <w:r w:rsidRPr="00045C91">
        <w:rPr>
          <w:rFonts w:ascii="PT Astra Serif" w:eastAsia="Calibri" w:hAnsi="PT Astra Serif"/>
          <w:sz w:val="26"/>
          <w:szCs w:val="26"/>
          <w:lang w:eastAsia="en-US"/>
        </w:rPr>
        <w:t xml:space="preserve"> по адресу: </w:t>
      </w:r>
      <w:r w:rsidR="00D7129D" w:rsidRPr="00D7129D">
        <w:rPr>
          <w:rFonts w:ascii="PT Astra Serif" w:eastAsia="Calibri" w:hAnsi="PT Astra Serif"/>
          <w:sz w:val="26"/>
          <w:szCs w:val="26"/>
          <w:lang w:eastAsia="en-US"/>
        </w:rPr>
        <w:t>г. Тула, пос. Скуратовский, пос. Южный, ул. Автомобилистов, возле д. 26</w:t>
      </w:r>
      <w:r w:rsidRPr="00045C91">
        <w:rPr>
          <w:rFonts w:ascii="PT Astra Serif" w:eastAsia="Calibri" w:hAnsi="PT Astra Serif"/>
          <w:sz w:val="26"/>
          <w:szCs w:val="26"/>
          <w:lang w:eastAsia="en-US"/>
        </w:rPr>
        <w:t>.</w:t>
      </w:r>
      <w:r w:rsidRPr="00D7129D">
        <w:rPr>
          <w:rFonts w:ascii="PT Astra Serif" w:eastAsia="Calibri" w:hAnsi="PT Astra Serif"/>
          <w:sz w:val="26"/>
          <w:szCs w:val="26"/>
          <w:lang w:eastAsia="en-US"/>
        </w:rPr>
        <w:tab/>
      </w:r>
    </w:p>
    <w:p w:rsidR="00235B87" w:rsidRPr="00D7129D" w:rsidRDefault="00235B87" w:rsidP="00663DCB">
      <w:pPr>
        <w:widowControl w:val="0"/>
        <w:spacing w:after="0"/>
        <w:ind w:firstLine="567"/>
        <w:contextualSpacing/>
        <w:rPr>
          <w:rFonts w:ascii="PT Astra Serif" w:eastAsia="Calibri" w:hAnsi="PT Astra Serif"/>
          <w:sz w:val="26"/>
          <w:szCs w:val="26"/>
          <w:lang w:eastAsia="en-US"/>
        </w:rPr>
      </w:pPr>
      <w:r w:rsidRPr="00D7129D">
        <w:rPr>
          <w:rFonts w:ascii="PT Astra Serif" w:eastAsia="Calibri" w:hAnsi="PT Astra Serif"/>
          <w:sz w:val="26"/>
          <w:szCs w:val="26"/>
          <w:lang w:eastAsia="en-US"/>
        </w:rPr>
        <w:t xml:space="preserve">2. Организатор аукциона: управление экономического развития администрации города Тулы.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bCs/>
          <w:sz w:val="26"/>
          <w:szCs w:val="26"/>
        </w:rPr>
        <w:t>3. Адрес Организатора:</w:t>
      </w:r>
      <w:r w:rsidRPr="00045C91">
        <w:rPr>
          <w:rFonts w:ascii="PT Astra Serif" w:hAnsi="PT Astra Serif"/>
          <w:bCs/>
          <w:spacing w:val="-2"/>
          <w:sz w:val="26"/>
          <w:szCs w:val="26"/>
        </w:rPr>
        <w:t xml:space="preserve"> г. Тула, ул. Советская, д. 112.</w:t>
      </w:r>
    </w:p>
    <w:p w:rsidR="00235B87" w:rsidRPr="00045C91" w:rsidRDefault="00235B87" w:rsidP="00663DCB">
      <w:pPr>
        <w:widowControl w:val="0"/>
        <w:tabs>
          <w:tab w:val="left" w:leader="underscore" w:pos="7394"/>
        </w:tabs>
        <w:spacing w:after="0"/>
        <w:ind w:firstLine="567"/>
        <w:rPr>
          <w:rFonts w:ascii="PT Astra Serif" w:hAnsi="PT Astra Serif"/>
          <w:bCs/>
          <w:sz w:val="26"/>
          <w:szCs w:val="26"/>
        </w:rPr>
      </w:pPr>
      <w:r w:rsidRPr="00045C91">
        <w:rPr>
          <w:rFonts w:ascii="PT Astra Serif" w:hAnsi="PT Astra Serif"/>
          <w:bCs/>
          <w:sz w:val="26"/>
          <w:szCs w:val="26"/>
        </w:rPr>
        <w:t xml:space="preserve">    Телефон: </w:t>
      </w:r>
      <w:r w:rsidR="002C4017">
        <w:rPr>
          <w:rFonts w:ascii="PT Astra Serif" w:hAnsi="PT Astra Serif"/>
          <w:bCs/>
          <w:sz w:val="26"/>
          <w:szCs w:val="26"/>
        </w:rPr>
        <w:t>(4872</w:t>
      </w:r>
      <w:bookmarkStart w:id="0" w:name="_GoBack"/>
      <w:bookmarkEnd w:id="0"/>
      <w:r w:rsidR="002C4017">
        <w:rPr>
          <w:rFonts w:ascii="PT Astra Serif" w:hAnsi="PT Astra Serif"/>
          <w:bCs/>
          <w:sz w:val="26"/>
          <w:szCs w:val="26"/>
        </w:rPr>
        <w:t xml:space="preserve">) </w:t>
      </w:r>
      <w:r w:rsidRPr="00045C91">
        <w:rPr>
          <w:rFonts w:ascii="PT Astra Serif" w:hAnsi="PT Astra Serif"/>
          <w:bCs/>
          <w:sz w:val="26"/>
          <w:szCs w:val="26"/>
        </w:rPr>
        <w:t>30-48-09.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    Контактное лицо:</w:t>
      </w:r>
      <w:r w:rsidRPr="00045C91">
        <w:rPr>
          <w:rFonts w:ascii="PT Astra Serif" w:hAnsi="PT Astra Serif"/>
          <w:b/>
          <w:sz w:val="26"/>
          <w:szCs w:val="26"/>
        </w:rPr>
        <w:t xml:space="preserve"> </w:t>
      </w:r>
      <w:r w:rsidR="00C02DA8" w:rsidRPr="00045C91">
        <w:rPr>
          <w:rFonts w:ascii="PT Astra Serif" w:hAnsi="PT Astra Serif"/>
          <w:sz w:val="26"/>
          <w:szCs w:val="26"/>
        </w:rPr>
        <w:t>Колесников Дмитрий Николаевич</w:t>
      </w:r>
      <w:r w:rsidRPr="00045C91">
        <w:rPr>
          <w:rFonts w:ascii="PT Astra Serif" w:hAnsi="PT Astra Serif"/>
          <w:sz w:val="26"/>
          <w:szCs w:val="26"/>
        </w:rPr>
        <w:t>.</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 xml:space="preserve">4. Официальный сайт для размещения информации об открытом аукционе - официальный сайт администрации города Тулы </w:t>
      </w:r>
      <w:hyperlink r:id="rId6" w:history="1">
        <w:r w:rsidR="00BE7C25" w:rsidRPr="008C060A">
          <w:rPr>
            <w:rStyle w:val="a4"/>
            <w:rFonts w:ascii="PT Astra Serif" w:hAnsi="PT Astra Serif"/>
            <w:sz w:val="26"/>
            <w:szCs w:val="26"/>
          </w:rPr>
          <w:t>www.tulacity.gosuslugi.ru</w:t>
        </w:r>
      </w:hyperlink>
      <w:r w:rsidRPr="00045C91">
        <w:rPr>
          <w:rFonts w:ascii="PT Astra Serif" w:hAnsi="PT Astra Serif"/>
          <w:sz w:val="26"/>
          <w:szCs w:val="26"/>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5. Решение о проведении аукциона</w:t>
      </w:r>
      <w:r w:rsidRPr="00045C91">
        <w:rPr>
          <w:rFonts w:ascii="PT Astra Serif" w:hAnsi="PT Astra Serif"/>
          <w:b/>
          <w:sz w:val="26"/>
          <w:szCs w:val="26"/>
        </w:rPr>
        <w:t>:</w:t>
      </w:r>
      <w:r w:rsidRPr="00045C91">
        <w:rPr>
          <w:rFonts w:ascii="PT Astra Serif" w:hAnsi="PT Astra Serif"/>
          <w:sz w:val="26"/>
          <w:szCs w:val="26"/>
        </w:rPr>
        <w:t xml:space="preserve"> распоряжение администрации города Тулы от </w:t>
      </w:r>
      <w:r w:rsidR="00EC0E68">
        <w:rPr>
          <w:rFonts w:ascii="PT Astra Serif" w:hAnsi="PT Astra Serif"/>
          <w:sz w:val="26"/>
          <w:szCs w:val="26"/>
        </w:rPr>
        <w:t>15.04.2025 № 1/3304-р</w:t>
      </w:r>
      <w:r w:rsidRPr="00573D12">
        <w:rPr>
          <w:rFonts w:ascii="PT Astra Serif" w:hAnsi="PT Astra Serif"/>
          <w:sz w:val="26"/>
          <w:szCs w:val="26"/>
        </w:rPr>
        <w:t>.</w:t>
      </w:r>
    </w:p>
    <w:p w:rsidR="00235B87" w:rsidRPr="00D7129D"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6. Предмет аукциона</w:t>
      </w:r>
      <w:r w:rsidRPr="00045C91">
        <w:rPr>
          <w:rFonts w:ascii="PT Astra Serif" w:hAnsi="PT Astra Serif"/>
          <w:b/>
          <w:sz w:val="26"/>
          <w:szCs w:val="26"/>
        </w:rPr>
        <w:t>:</w:t>
      </w:r>
      <w:r w:rsidRPr="00045C91">
        <w:rPr>
          <w:rFonts w:ascii="PT Astra Serif" w:hAnsi="PT Astra Serif"/>
          <w:sz w:val="26"/>
          <w:szCs w:val="26"/>
        </w:rPr>
        <w:t xml:space="preserve"> право заключения договора </w:t>
      </w:r>
      <w:r w:rsidRPr="00045C91">
        <w:rPr>
          <w:rFonts w:ascii="PT Astra Serif" w:eastAsia="Calibri" w:hAnsi="PT Astra Serif"/>
          <w:sz w:val="26"/>
          <w:szCs w:val="26"/>
          <w:lang w:eastAsia="en-US"/>
        </w:rPr>
        <w:t>на организацию в 202</w:t>
      </w:r>
      <w:r w:rsidR="003E084F">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w:t>
      </w:r>
      <w:r w:rsidRPr="00045C91">
        <w:rPr>
          <w:rFonts w:ascii="PT Astra Serif" w:hAnsi="PT Astra Serif"/>
          <w:sz w:val="26"/>
          <w:szCs w:val="26"/>
        </w:rPr>
        <w:t xml:space="preserve">ярмарки </w:t>
      </w:r>
      <w:r w:rsidR="00D7129D">
        <w:rPr>
          <w:rFonts w:ascii="PT Astra Serif" w:hAnsi="PT Astra Serif"/>
          <w:sz w:val="26"/>
          <w:szCs w:val="26"/>
        </w:rPr>
        <w:t>выходного дня</w:t>
      </w:r>
      <w:r w:rsidRPr="00045C91">
        <w:rPr>
          <w:rFonts w:ascii="PT Astra Serif" w:hAnsi="PT Astra Serif"/>
          <w:sz w:val="26"/>
          <w:szCs w:val="26"/>
        </w:rPr>
        <w:t xml:space="preserve"> по адресу: </w:t>
      </w:r>
      <w:r w:rsidR="00D7129D" w:rsidRPr="00D7129D">
        <w:rPr>
          <w:rFonts w:ascii="PT Astra Serif" w:hAnsi="PT Astra Serif"/>
          <w:sz w:val="26"/>
          <w:szCs w:val="26"/>
        </w:rPr>
        <w:t>г. Тула, пос. Скуратовский, пос. Южный, ул. Автомобилистов, возле д. 26</w:t>
      </w:r>
      <w:r w:rsidR="00AE12FA">
        <w:rPr>
          <w:rFonts w:ascii="PT Astra Serif" w:hAnsi="PT Astra Serif"/>
          <w:sz w:val="26"/>
          <w:szCs w:val="26"/>
        </w:rPr>
        <w:t xml:space="preserve"> на участке площадью </w:t>
      </w:r>
      <w:r w:rsidR="00C22C88">
        <w:rPr>
          <w:rFonts w:ascii="PT Astra Serif" w:hAnsi="PT Astra Serif"/>
          <w:sz w:val="26"/>
          <w:szCs w:val="26"/>
        </w:rPr>
        <w:t>1</w:t>
      </w:r>
      <w:r w:rsidR="00AE12FA">
        <w:rPr>
          <w:rFonts w:ascii="PT Astra Serif" w:hAnsi="PT Astra Serif"/>
          <w:sz w:val="26"/>
          <w:szCs w:val="26"/>
        </w:rPr>
        <w:t xml:space="preserve">00 кв.м. </w:t>
      </w:r>
      <w:r w:rsidRPr="00D7129D">
        <w:rPr>
          <w:rFonts w:ascii="PT Astra Serif" w:hAnsi="PT Astra Serif"/>
          <w:sz w:val="26"/>
          <w:szCs w:val="26"/>
        </w:rPr>
        <w:t>(лот № 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7. Начальная цена на право заключения договора без учета налога на добавленную стоимость</w:t>
      </w:r>
      <w:r w:rsidR="00701842">
        <w:rPr>
          <w:rFonts w:ascii="PT Astra Serif" w:hAnsi="PT Astra Serif"/>
          <w:sz w:val="26"/>
          <w:szCs w:val="26"/>
        </w:rPr>
        <w:t>:</w:t>
      </w:r>
      <w:r w:rsidRPr="00045C91">
        <w:rPr>
          <w:rFonts w:ascii="PT Astra Serif" w:hAnsi="PT Astra Serif"/>
          <w:sz w:val="26"/>
          <w:szCs w:val="26"/>
        </w:rPr>
        <w:t xml:space="preserve"> </w:t>
      </w:r>
      <w:r w:rsidR="00D7129D">
        <w:rPr>
          <w:rFonts w:ascii="PT Astra Serif" w:hAnsi="PT Astra Serif"/>
          <w:sz w:val="26"/>
          <w:szCs w:val="26"/>
        </w:rPr>
        <w:t>15 938</w:t>
      </w:r>
      <w:r w:rsidR="003E1942">
        <w:rPr>
          <w:rFonts w:ascii="PT Astra Serif" w:hAnsi="PT Astra Serif"/>
          <w:sz w:val="26"/>
          <w:szCs w:val="26"/>
        </w:rPr>
        <w:t xml:space="preserve"> (</w:t>
      </w:r>
      <w:r w:rsidR="00D7129D">
        <w:rPr>
          <w:rFonts w:ascii="PT Astra Serif" w:hAnsi="PT Astra Serif"/>
          <w:sz w:val="26"/>
          <w:szCs w:val="26"/>
        </w:rPr>
        <w:t>пятнадцать тысяч девятьсот тридцать восемь</w:t>
      </w:r>
      <w:r w:rsidR="003E1942">
        <w:rPr>
          <w:rFonts w:ascii="PT Astra Serif" w:hAnsi="PT Astra Serif"/>
          <w:sz w:val="26"/>
          <w:szCs w:val="26"/>
        </w:rPr>
        <w:t>) рубл</w:t>
      </w:r>
      <w:r w:rsidR="00D7129D">
        <w:rPr>
          <w:rFonts w:ascii="PT Astra Serif" w:hAnsi="PT Astra Serif"/>
          <w:sz w:val="26"/>
          <w:szCs w:val="26"/>
        </w:rPr>
        <w:t>ей</w:t>
      </w:r>
      <w:r w:rsidR="003E1942">
        <w:rPr>
          <w:rFonts w:ascii="PT Astra Serif" w:hAnsi="PT Astra Serif"/>
          <w:sz w:val="26"/>
          <w:szCs w:val="26"/>
        </w:rPr>
        <w:t xml:space="preserve"> </w:t>
      </w:r>
      <w:r w:rsidR="00D7129D">
        <w:rPr>
          <w:rFonts w:ascii="PT Astra Serif" w:hAnsi="PT Astra Serif"/>
          <w:sz w:val="26"/>
          <w:szCs w:val="26"/>
        </w:rPr>
        <w:t>88</w:t>
      </w:r>
      <w:r w:rsidR="003E1942">
        <w:rPr>
          <w:rFonts w:ascii="PT Astra Serif" w:hAnsi="PT Astra Serif"/>
          <w:sz w:val="26"/>
          <w:szCs w:val="26"/>
        </w:rPr>
        <w:t xml:space="preserve"> копе</w:t>
      </w:r>
      <w:r w:rsidR="00D7129D">
        <w:rPr>
          <w:rFonts w:ascii="PT Astra Serif" w:hAnsi="PT Astra Serif"/>
          <w:sz w:val="26"/>
          <w:szCs w:val="26"/>
        </w:rPr>
        <w:t>е</w:t>
      </w:r>
      <w:r w:rsidR="003E1942">
        <w:rPr>
          <w:rFonts w:ascii="PT Astra Serif" w:hAnsi="PT Astra Serif"/>
          <w:sz w:val="26"/>
          <w:szCs w:val="26"/>
        </w:rPr>
        <w:t>к</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8. Критерий определения победителя: наиболее высокая цена за право заключения договора на организацию ярмарки.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9. Проект договора</w:t>
      </w:r>
      <w:r w:rsidRPr="00045C91">
        <w:rPr>
          <w:rFonts w:ascii="PT Astra Serif" w:hAnsi="PT Astra Serif"/>
          <w:b/>
          <w:sz w:val="26"/>
          <w:szCs w:val="26"/>
        </w:rPr>
        <w:t xml:space="preserve">: </w:t>
      </w:r>
      <w:r w:rsidRPr="00045C91">
        <w:rPr>
          <w:rFonts w:ascii="PT Astra Serif" w:hAnsi="PT Astra Serif"/>
          <w:sz w:val="26"/>
          <w:szCs w:val="26"/>
        </w:rPr>
        <w:t>приложение 1 к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10. Срок заключения договора</w:t>
      </w:r>
      <w:r w:rsidRPr="00045C91">
        <w:rPr>
          <w:rFonts w:ascii="PT Astra Serif" w:hAnsi="PT Astra Serif"/>
          <w:b/>
          <w:sz w:val="26"/>
          <w:szCs w:val="26"/>
        </w:rPr>
        <w:t xml:space="preserve"> </w:t>
      </w:r>
      <w:r w:rsidRPr="00045C91">
        <w:rPr>
          <w:rFonts w:ascii="PT Astra Serif" w:hAnsi="PT Astra Serif"/>
          <w:sz w:val="26"/>
          <w:szCs w:val="26"/>
        </w:rPr>
        <w:t>на право организации ярмарки: в течение 5 рабочих дней со дня размещения информации о результатах аукциона.</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11. Порядок и сроки внесения итоговой цены предмета аукциона: в соответствии с проектом договора</w:t>
      </w:r>
      <w:r w:rsidRPr="00045C91">
        <w:rPr>
          <w:rFonts w:ascii="PT Astra Serif" w:hAnsi="PT Astra Serif"/>
          <w:b/>
          <w:sz w:val="26"/>
          <w:szCs w:val="26"/>
        </w:rPr>
        <w:t>.</w:t>
      </w:r>
    </w:p>
    <w:p w:rsidR="00235B87" w:rsidRPr="00045C91" w:rsidRDefault="00235B87" w:rsidP="00663DCB">
      <w:pPr>
        <w:widowControl w:val="0"/>
        <w:autoSpaceDE w:val="0"/>
        <w:autoSpaceDN w:val="0"/>
        <w:adjustRightInd w:val="0"/>
        <w:spacing w:after="0"/>
        <w:ind w:firstLine="567"/>
        <w:outlineLvl w:val="1"/>
        <w:rPr>
          <w:rFonts w:ascii="PT Astra Serif" w:hAnsi="PT Astra Serif"/>
          <w:b/>
          <w:sz w:val="26"/>
          <w:szCs w:val="26"/>
        </w:rPr>
      </w:pPr>
      <w:r w:rsidRPr="00045C91">
        <w:rPr>
          <w:rFonts w:ascii="PT Astra Serif" w:hAnsi="PT Astra Serif"/>
          <w:sz w:val="26"/>
          <w:szCs w:val="26"/>
        </w:rPr>
        <w:t>12.</w:t>
      </w:r>
      <w:r w:rsidRPr="00045C91">
        <w:rPr>
          <w:rFonts w:ascii="PT Astra Serif" w:hAnsi="PT Astra Serif"/>
          <w:b/>
          <w:sz w:val="26"/>
          <w:szCs w:val="26"/>
        </w:rPr>
        <w:t xml:space="preserve"> «</w:t>
      </w:r>
      <w:r w:rsidRPr="00045C91">
        <w:rPr>
          <w:rFonts w:ascii="PT Astra Serif" w:hAnsi="PT Astra Serif"/>
          <w:sz w:val="26"/>
          <w:szCs w:val="26"/>
        </w:rPr>
        <w:t>Шаг аукциона</w:t>
      </w:r>
      <w:r w:rsidRPr="00045C91">
        <w:rPr>
          <w:rFonts w:ascii="PT Astra Serif" w:hAnsi="PT Astra Serif"/>
          <w:b/>
          <w:sz w:val="26"/>
          <w:szCs w:val="26"/>
        </w:rPr>
        <w:t>»</w:t>
      </w:r>
      <w:r w:rsidRPr="00045C91">
        <w:rPr>
          <w:rFonts w:ascii="PT Astra Serif" w:hAnsi="PT Astra Serif"/>
          <w:sz w:val="26"/>
          <w:szCs w:val="26"/>
        </w:rPr>
        <w:t xml:space="preserve"> составляет 10% от начальной цены аукциона.</w:t>
      </w:r>
    </w:p>
    <w:p w:rsidR="00235B87" w:rsidRPr="00045C91" w:rsidRDefault="00235B87" w:rsidP="00663DCB">
      <w:pPr>
        <w:spacing w:after="0"/>
        <w:ind w:firstLine="567"/>
        <w:rPr>
          <w:rFonts w:ascii="PT Astra Serif" w:hAnsi="PT Astra Serif"/>
          <w:sz w:val="26"/>
          <w:szCs w:val="26"/>
        </w:rPr>
      </w:pPr>
      <w:r w:rsidRPr="00045C91">
        <w:rPr>
          <w:rFonts w:ascii="PT Astra Serif" w:hAnsi="PT Astra Serif"/>
          <w:sz w:val="26"/>
          <w:szCs w:val="26"/>
        </w:rPr>
        <w:t>13.</w:t>
      </w:r>
      <w:r w:rsidRPr="00045C91">
        <w:rPr>
          <w:rFonts w:ascii="PT Astra Serif" w:hAnsi="PT Astra Serif"/>
          <w:b/>
          <w:sz w:val="26"/>
          <w:szCs w:val="26"/>
        </w:rPr>
        <w:t xml:space="preserve"> </w:t>
      </w:r>
      <w:r w:rsidRPr="00045C91">
        <w:rPr>
          <w:rFonts w:ascii="PT Astra Serif" w:hAnsi="PT Astra Serif"/>
          <w:sz w:val="26"/>
          <w:szCs w:val="26"/>
        </w:rPr>
        <w:t xml:space="preserve">Сведения о месте, дате, времени и порядке проведения аукциона: </w:t>
      </w:r>
    </w:p>
    <w:p w:rsidR="00235B87" w:rsidRPr="00045C91" w:rsidRDefault="003E084F" w:rsidP="00663DCB">
      <w:pPr>
        <w:spacing w:after="0"/>
        <w:ind w:firstLine="567"/>
        <w:rPr>
          <w:rFonts w:ascii="PT Astra Serif" w:hAnsi="PT Astra Serif"/>
          <w:sz w:val="26"/>
          <w:szCs w:val="26"/>
        </w:rPr>
      </w:pPr>
      <w:r>
        <w:rPr>
          <w:rFonts w:ascii="PT Astra Serif" w:hAnsi="PT Astra Serif"/>
          <w:color w:val="000000"/>
          <w:sz w:val="26"/>
          <w:szCs w:val="26"/>
        </w:rPr>
        <w:lastRenderedPageBreak/>
        <w:t>2</w:t>
      </w:r>
      <w:r w:rsidR="00EC0E68">
        <w:rPr>
          <w:rFonts w:ascii="PT Astra Serif" w:hAnsi="PT Astra Serif"/>
          <w:color w:val="000000"/>
          <w:sz w:val="26"/>
          <w:szCs w:val="26"/>
        </w:rPr>
        <w:t>0</w:t>
      </w:r>
      <w:r w:rsidR="00235B87" w:rsidRPr="00045C91">
        <w:rPr>
          <w:rFonts w:ascii="PT Astra Serif" w:hAnsi="PT Astra Serif"/>
          <w:color w:val="000000"/>
          <w:sz w:val="26"/>
          <w:szCs w:val="26"/>
        </w:rPr>
        <w:t xml:space="preserve"> </w:t>
      </w:r>
      <w:r w:rsidR="00D7129D">
        <w:rPr>
          <w:rFonts w:ascii="PT Astra Serif" w:hAnsi="PT Astra Serif"/>
          <w:color w:val="000000"/>
          <w:sz w:val="26"/>
          <w:szCs w:val="26"/>
        </w:rPr>
        <w:t>мая</w:t>
      </w:r>
      <w:r w:rsidR="00235B87"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00235B87" w:rsidRPr="00045C91">
        <w:rPr>
          <w:rFonts w:ascii="PT Astra Serif" w:hAnsi="PT Astra Serif"/>
          <w:color w:val="000000"/>
          <w:sz w:val="26"/>
          <w:szCs w:val="26"/>
        </w:rPr>
        <w:t xml:space="preserve"> года,</w:t>
      </w:r>
      <w:r w:rsidR="00235B87" w:rsidRPr="00045C91">
        <w:rPr>
          <w:rFonts w:ascii="PT Astra Serif" w:hAnsi="PT Astra Serif"/>
          <w:sz w:val="26"/>
          <w:szCs w:val="26"/>
        </w:rPr>
        <w:t xml:space="preserve"> в 10:00 часов по московскому времени (регистрация участников начинается в 09:00 часов, завершается в 09:30 часов по московскому времени) по адресу: г. Тула, ул. Советская, </w:t>
      </w:r>
      <w:r w:rsidR="00A65D0C">
        <w:rPr>
          <w:rFonts w:ascii="PT Astra Serif" w:hAnsi="PT Astra Serif"/>
          <w:sz w:val="26"/>
          <w:szCs w:val="26"/>
        </w:rPr>
        <w:t xml:space="preserve">д. </w:t>
      </w:r>
      <w:r w:rsidR="00235B87" w:rsidRPr="00045C91">
        <w:rPr>
          <w:rFonts w:ascii="PT Astra Serif" w:hAnsi="PT Astra Serif"/>
          <w:sz w:val="26"/>
          <w:szCs w:val="26"/>
        </w:rPr>
        <w:t>112, каб.</w:t>
      </w:r>
      <w:r w:rsidR="00A84A80" w:rsidRPr="00045C91">
        <w:rPr>
          <w:rFonts w:ascii="PT Astra Serif" w:hAnsi="PT Astra Serif"/>
          <w:sz w:val="26"/>
          <w:szCs w:val="26"/>
        </w:rPr>
        <w:t xml:space="preserve"> </w:t>
      </w:r>
      <w:r w:rsidR="00235B87" w:rsidRPr="00045C91">
        <w:rPr>
          <w:rFonts w:ascii="PT Astra Serif" w:hAnsi="PT Astra Serif"/>
          <w:sz w:val="26"/>
          <w:szCs w:val="26"/>
        </w:rPr>
        <w:t xml:space="preserve">8. </w:t>
      </w:r>
    </w:p>
    <w:p w:rsidR="00235B87" w:rsidRPr="00045C91" w:rsidRDefault="00235B87" w:rsidP="00663DCB">
      <w:pPr>
        <w:tabs>
          <w:tab w:val="left" w:pos="3520"/>
        </w:tabs>
        <w:spacing w:after="0"/>
        <w:ind w:firstLine="567"/>
        <w:rPr>
          <w:rFonts w:ascii="PT Astra Serif" w:hAnsi="PT Astra Serif"/>
          <w:sz w:val="26"/>
          <w:szCs w:val="26"/>
        </w:rPr>
      </w:pPr>
      <w:r w:rsidRPr="00045C91">
        <w:rPr>
          <w:rFonts w:ascii="PT Astra Serif" w:hAnsi="PT Astra Serif"/>
          <w:sz w:val="26"/>
          <w:szCs w:val="26"/>
        </w:rPr>
        <w:t>14. Порядок проведения аукциона входит в состав аукционной документации.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 Заявка на участие в аукционе:</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15.1. Форма заявки: приложение 2 к аукционной документации.</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sz w:val="26"/>
          <w:szCs w:val="26"/>
        </w:rPr>
        <w:t>15.2. Порядок приема заявки:</w:t>
      </w:r>
      <w:r w:rsidRPr="00045C91">
        <w:rPr>
          <w:rFonts w:ascii="PT Astra Serif" w:hAnsi="PT Astra Serif"/>
          <w:b/>
          <w:sz w:val="26"/>
          <w:szCs w:val="26"/>
        </w:rPr>
        <w:t xml:space="preserve"> </w:t>
      </w:r>
      <w:r w:rsidRPr="00045C91">
        <w:rPr>
          <w:rFonts w:ascii="PT Astra Serif" w:hAnsi="PT Astra Serif"/>
          <w:sz w:val="26"/>
          <w:szCs w:val="26"/>
        </w:rPr>
        <w:t>в соответствии с аукционной документацией.</w:t>
      </w:r>
    </w:p>
    <w:p w:rsidR="00235B87" w:rsidRPr="00045C91" w:rsidRDefault="00235B87" w:rsidP="00663DCB">
      <w:pPr>
        <w:widowControl w:val="0"/>
        <w:spacing w:after="0"/>
        <w:ind w:firstLine="567"/>
        <w:rPr>
          <w:rFonts w:ascii="PT Astra Serif" w:hAnsi="PT Astra Serif"/>
          <w:b/>
          <w:sz w:val="26"/>
          <w:szCs w:val="26"/>
        </w:rPr>
      </w:pPr>
      <w:r w:rsidRPr="00045C91">
        <w:rPr>
          <w:rFonts w:ascii="PT Astra Serif" w:hAnsi="PT Astra Serif"/>
          <w:color w:val="000000"/>
          <w:sz w:val="26"/>
          <w:szCs w:val="26"/>
        </w:rPr>
        <w:t xml:space="preserve">15.3. Прием заявок осуществляется </w:t>
      </w:r>
      <w:r w:rsidRPr="00045C91">
        <w:rPr>
          <w:rFonts w:ascii="PT Astra Serif" w:hAnsi="PT Astra Serif"/>
          <w:sz w:val="26"/>
          <w:szCs w:val="26"/>
        </w:rPr>
        <w:t xml:space="preserve">по адресу: г. Тула, ул. Советская, </w:t>
      </w:r>
      <w:r w:rsidR="00A65D0C">
        <w:rPr>
          <w:rFonts w:ascii="PT Astra Serif" w:hAnsi="PT Astra Serif"/>
          <w:sz w:val="26"/>
          <w:szCs w:val="26"/>
        </w:rPr>
        <w:t xml:space="preserve">д. </w:t>
      </w:r>
      <w:r w:rsidRPr="00045C91">
        <w:rPr>
          <w:rFonts w:ascii="PT Astra Serif" w:hAnsi="PT Astra Serif"/>
          <w:sz w:val="26"/>
          <w:szCs w:val="26"/>
        </w:rPr>
        <w:t>112, каб. 8,</w:t>
      </w:r>
      <w:r w:rsidRPr="00045C91">
        <w:rPr>
          <w:rFonts w:ascii="PT Astra Serif" w:hAnsi="PT Astra Serif"/>
          <w:b/>
          <w:sz w:val="26"/>
          <w:szCs w:val="26"/>
        </w:rPr>
        <w:t xml:space="preserve"> </w:t>
      </w:r>
      <w:r w:rsidRPr="00045C91">
        <w:rPr>
          <w:rFonts w:ascii="PT Astra Serif" w:hAnsi="PT Astra Serif"/>
          <w:sz w:val="26"/>
          <w:szCs w:val="26"/>
        </w:rPr>
        <w:t>с понедельника по пятницу с 10:00 часов до 16:00 часов по московскому времени с перерывом на обед с 12:30 часов до 13:18 часов по московскому времени ежедневно.</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15.4. Начало приема заявок</w:t>
      </w:r>
      <w:r w:rsidR="00955393" w:rsidRPr="00045C91">
        <w:rPr>
          <w:rFonts w:ascii="PT Astra Serif" w:hAnsi="PT Astra Serif"/>
          <w:sz w:val="26"/>
          <w:szCs w:val="26"/>
        </w:rPr>
        <w:t>:</w:t>
      </w:r>
      <w:r w:rsidRPr="00045C91">
        <w:rPr>
          <w:rFonts w:ascii="PT Astra Serif" w:hAnsi="PT Astra Serif"/>
          <w:sz w:val="26"/>
          <w:szCs w:val="26"/>
        </w:rPr>
        <w:t xml:space="preserve"> </w:t>
      </w:r>
      <w:r w:rsidR="00D7129D">
        <w:rPr>
          <w:rFonts w:ascii="PT Astra Serif" w:hAnsi="PT Astra Serif"/>
          <w:sz w:val="26"/>
          <w:szCs w:val="26"/>
        </w:rPr>
        <w:t>1</w:t>
      </w:r>
      <w:r w:rsidR="00EC0E68">
        <w:rPr>
          <w:rFonts w:ascii="PT Astra Serif" w:hAnsi="PT Astra Serif"/>
          <w:sz w:val="26"/>
          <w:szCs w:val="26"/>
        </w:rPr>
        <w:t>8</w:t>
      </w:r>
      <w:r w:rsidRPr="00045C91">
        <w:rPr>
          <w:rFonts w:ascii="PT Astra Serif" w:hAnsi="PT Astra Serif"/>
          <w:sz w:val="26"/>
          <w:szCs w:val="26"/>
        </w:rPr>
        <w:t xml:space="preserve"> </w:t>
      </w:r>
      <w:r w:rsidR="00D7129D">
        <w:rPr>
          <w:rFonts w:ascii="PT Astra Serif" w:hAnsi="PT Astra Serif"/>
          <w:sz w:val="26"/>
          <w:szCs w:val="26"/>
        </w:rPr>
        <w:t>апреля</w:t>
      </w:r>
      <w:r w:rsidRPr="00045C91">
        <w:rPr>
          <w:rFonts w:ascii="PT Astra Serif" w:hAnsi="PT Astra Serif"/>
          <w:sz w:val="26"/>
          <w:szCs w:val="26"/>
        </w:rPr>
        <w:t xml:space="preserve"> 202</w:t>
      </w:r>
      <w:r w:rsidR="00D7129D">
        <w:rPr>
          <w:rFonts w:ascii="PT Astra Serif" w:hAnsi="PT Astra Serif"/>
          <w:sz w:val="26"/>
          <w:szCs w:val="26"/>
        </w:rPr>
        <w:t>5</w:t>
      </w:r>
      <w:r w:rsidRPr="00045C91">
        <w:rPr>
          <w:rFonts w:ascii="PT Astra Serif" w:hAnsi="PT Astra Serif"/>
          <w:sz w:val="26"/>
          <w:szCs w:val="26"/>
        </w:rPr>
        <w:t xml:space="preserve"> года.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15.5. Окончание приема заявок: </w:t>
      </w:r>
      <w:r w:rsidR="00C22C88">
        <w:rPr>
          <w:rFonts w:ascii="PT Astra Serif" w:hAnsi="PT Astra Serif"/>
          <w:sz w:val="26"/>
          <w:szCs w:val="26"/>
        </w:rPr>
        <w:t>1</w:t>
      </w:r>
      <w:r w:rsidR="00EC0E68">
        <w:rPr>
          <w:rFonts w:ascii="PT Astra Serif" w:hAnsi="PT Astra Serif"/>
          <w:sz w:val="26"/>
          <w:szCs w:val="26"/>
        </w:rPr>
        <w:t>3</w:t>
      </w:r>
      <w:r w:rsidRPr="00045C91">
        <w:rPr>
          <w:rFonts w:ascii="PT Astra Serif" w:hAnsi="PT Astra Serif"/>
          <w:sz w:val="26"/>
          <w:szCs w:val="26"/>
        </w:rPr>
        <w:t xml:space="preserve"> </w:t>
      </w:r>
      <w:r w:rsidR="00D7129D">
        <w:rPr>
          <w:rFonts w:ascii="PT Astra Serif" w:hAnsi="PT Astra Serif"/>
          <w:sz w:val="26"/>
          <w:szCs w:val="26"/>
        </w:rPr>
        <w:t>мая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11:00 часов по московскому времени.</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15.6. Начало рассмотрения заявок: </w:t>
      </w:r>
      <w:r w:rsidR="00C22C88">
        <w:rPr>
          <w:rFonts w:ascii="PT Astra Serif" w:hAnsi="PT Astra Serif"/>
          <w:sz w:val="26"/>
          <w:szCs w:val="26"/>
        </w:rPr>
        <w:t>1</w:t>
      </w:r>
      <w:r w:rsidR="00EC0E68">
        <w:rPr>
          <w:rFonts w:ascii="PT Astra Serif" w:hAnsi="PT Astra Serif"/>
          <w:sz w:val="26"/>
          <w:szCs w:val="26"/>
        </w:rPr>
        <w:t>3</w:t>
      </w:r>
      <w:r w:rsidRPr="00045C91">
        <w:rPr>
          <w:rFonts w:ascii="PT Astra Serif" w:hAnsi="PT Astra Serif"/>
          <w:sz w:val="26"/>
          <w:szCs w:val="26"/>
        </w:rPr>
        <w:t xml:space="preserve"> </w:t>
      </w:r>
      <w:r w:rsidR="00D7129D">
        <w:rPr>
          <w:rFonts w:ascii="PT Astra Serif" w:hAnsi="PT Astra Serif"/>
          <w:sz w:val="26"/>
          <w:szCs w:val="26"/>
        </w:rPr>
        <w:t>ма</w:t>
      </w:r>
      <w:r w:rsidR="00C22C88">
        <w:rPr>
          <w:rFonts w:ascii="PT Astra Serif" w:hAnsi="PT Astra Serif"/>
          <w:sz w:val="26"/>
          <w:szCs w:val="26"/>
        </w:rPr>
        <w:t>я</w:t>
      </w:r>
      <w:r w:rsidRPr="00045C91">
        <w:rPr>
          <w:rFonts w:ascii="PT Astra Serif" w:hAnsi="PT Astra Serif"/>
          <w:color w:val="000000"/>
          <w:sz w:val="26"/>
          <w:szCs w:val="26"/>
        </w:rPr>
        <w:t xml:space="preserve"> 202</w:t>
      </w:r>
      <w:r w:rsidR="00D7129D">
        <w:rPr>
          <w:rFonts w:ascii="PT Astra Serif" w:hAnsi="PT Astra Serif"/>
          <w:color w:val="000000"/>
          <w:sz w:val="26"/>
          <w:szCs w:val="26"/>
        </w:rPr>
        <w:t>5</w:t>
      </w:r>
      <w:r w:rsidRPr="00045C91">
        <w:rPr>
          <w:rFonts w:ascii="PT Astra Serif" w:hAnsi="PT Astra Serif"/>
          <w:sz w:val="26"/>
          <w:szCs w:val="26"/>
        </w:rPr>
        <w:t xml:space="preserve"> года в 12.00 часов по московскому времени.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15.7. Окончание рассмотрения заявок: не более пяти рабочих дней со дня окончания приема заявок.</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16. Размер задатка для участия в аукционе на право заключения договора на организацию ярмарки</w:t>
      </w:r>
      <w:r w:rsidR="00B60FE3">
        <w:rPr>
          <w:rFonts w:ascii="PT Astra Serif" w:hAnsi="PT Astra Serif"/>
          <w:sz w:val="26"/>
          <w:szCs w:val="26"/>
        </w:rPr>
        <w:t xml:space="preserve">: </w:t>
      </w:r>
      <w:r w:rsidR="00BB30AB">
        <w:rPr>
          <w:rFonts w:ascii="PT Astra Serif" w:hAnsi="PT Astra Serif"/>
          <w:sz w:val="26"/>
          <w:szCs w:val="26"/>
        </w:rPr>
        <w:t>15 938 (пятнадцать тысяч девятьсот тридцать восемь) рублей 88 копеек</w:t>
      </w:r>
      <w:r w:rsidR="00B1702F" w:rsidRPr="00045C91">
        <w:rPr>
          <w:rFonts w:ascii="PT Astra Serif" w:hAnsi="PT Astra Serif"/>
          <w:sz w:val="26"/>
          <w:szCs w:val="26"/>
        </w:rPr>
        <w:t>.</w:t>
      </w:r>
      <w:r w:rsidRPr="00045C91">
        <w:rPr>
          <w:rFonts w:ascii="PT Astra Serif" w:hAnsi="PT Astra Serif"/>
          <w:sz w:val="26"/>
          <w:szCs w:val="26"/>
        </w:rPr>
        <w:t xml:space="preserve"> </w:t>
      </w:r>
      <w:r w:rsidRPr="00045C91">
        <w:rPr>
          <w:rFonts w:ascii="PT Astra Serif" w:eastAsia="Calibri" w:hAnsi="PT Astra Serif"/>
          <w:sz w:val="26"/>
          <w:szCs w:val="26"/>
          <w:lang w:eastAsia="en-US"/>
        </w:rPr>
        <w:t xml:space="preserve">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17.</w:t>
      </w:r>
      <w:r w:rsidRPr="00045C91">
        <w:rPr>
          <w:rFonts w:ascii="PT Astra Serif" w:hAnsi="PT Astra Serif"/>
          <w:b/>
          <w:sz w:val="26"/>
          <w:szCs w:val="26"/>
        </w:rPr>
        <w:t xml:space="preserve"> </w:t>
      </w:r>
      <w:r w:rsidRPr="00045C91">
        <w:rPr>
          <w:rFonts w:ascii="PT Astra Serif" w:hAnsi="PT Astra Serif"/>
          <w:sz w:val="26"/>
          <w:szCs w:val="26"/>
        </w:rPr>
        <w:t>Порядок внесения и возврата</w:t>
      </w:r>
      <w:r w:rsidRPr="00045C91">
        <w:rPr>
          <w:rFonts w:ascii="PT Astra Serif" w:hAnsi="PT Astra Serif"/>
          <w:b/>
          <w:sz w:val="26"/>
          <w:szCs w:val="26"/>
        </w:rPr>
        <w:t xml:space="preserve"> </w:t>
      </w:r>
      <w:r w:rsidRPr="00045C91">
        <w:rPr>
          <w:rFonts w:ascii="PT Astra Serif" w:hAnsi="PT Astra Serif"/>
          <w:sz w:val="26"/>
          <w:szCs w:val="26"/>
        </w:rPr>
        <w:t>задатка: в соответствии с аукционной документацией.</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18.</w:t>
      </w:r>
      <w:r w:rsidRPr="00045C91">
        <w:rPr>
          <w:rFonts w:ascii="PT Astra Serif" w:hAnsi="PT Astra Serif"/>
          <w:b/>
          <w:sz w:val="26"/>
          <w:szCs w:val="26"/>
        </w:rPr>
        <w:t xml:space="preserve"> </w:t>
      </w:r>
      <w:r w:rsidRPr="00045C91">
        <w:rPr>
          <w:rFonts w:ascii="PT Astra Serif" w:hAnsi="PT Astra Serif"/>
          <w:sz w:val="26"/>
          <w:szCs w:val="26"/>
        </w:rPr>
        <w:t>Реквизиты для перечисления задатка: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Получатель: ФУ администрации г. Тулы (управление экономического развития администрации города Тулы, л</w:t>
      </w:r>
      <w:r w:rsidR="006D4CCE" w:rsidRPr="00045C91">
        <w:rPr>
          <w:rFonts w:ascii="PT Astra Serif" w:hAnsi="PT Astra Serif"/>
          <w:sz w:val="26"/>
          <w:szCs w:val="26"/>
        </w:rPr>
        <w:t>/</w:t>
      </w:r>
      <w:r w:rsidRPr="00045C91">
        <w:rPr>
          <w:rFonts w:ascii="PT Astra Serif" w:hAnsi="PT Astra Serif"/>
          <w:sz w:val="26"/>
          <w:szCs w:val="26"/>
        </w:rPr>
        <w:t>с 05663205590)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КПП 710701001 </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Банк получателя: ОТДЕЛЕНИЕ ТУЛА БАНКА РОССИИ//УФК по Тульской области г. Тула</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Расчетный счет 03232643707010006600</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widowControl w:val="0"/>
        <w:spacing w:after="0"/>
        <w:ind w:firstLine="567"/>
        <w:rPr>
          <w:rFonts w:ascii="PT Astra Serif" w:hAnsi="PT Astra Serif"/>
          <w:caps/>
          <w:sz w:val="26"/>
          <w:szCs w:val="26"/>
        </w:rPr>
      </w:pPr>
      <w:r w:rsidRPr="00045C91">
        <w:rPr>
          <w:rFonts w:ascii="PT Astra Serif" w:hAnsi="PT Astra Serif"/>
          <w:sz w:val="26"/>
          <w:szCs w:val="26"/>
        </w:rPr>
        <w:t>В платежном поручении обязательно указывать н</w:t>
      </w:r>
      <w:r w:rsidRPr="00045C91">
        <w:rPr>
          <w:rFonts w:ascii="PT Astra Serif" w:hAnsi="PT Astra Serif"/>
          <w:bCs/>
          <w:sz w:val="26"/>
          <w:szCs w:val="26"/>
        </w:rPr>
        <w:t xml:space="preserve">азначение платежа: </w:t>
      </w:r>
      <w:r w:rsidRPr="00045C91">
        <w:rPr>
          <w:rFonts w:ascii="PT Astra Serif" w:hAnsi="PT Astra Serif"/>
          <w:sz w:val="26"/>
          <w:szCs w:val="26"/>
        </w:rPr>
        <w:t xml:space="preserve">задаток за участие в открытом аукционе № </w:t>
      </w:r>
      <w:r w:rsidR="00854675" w:rsidRPr="00045C91">
        <w:rPr>
          <w:rFonts w:ascii="PT Astra Serif" w:hAnsi="PT Astra Serif"/>
          <w:sz w:val="26"/>
          <w:szCs w:val="26"/>
        </w:rPr>
        <w:t>АГ-</w:t>
      </w:r>
      <w:r w:rsidR="00E156A1">
        <w:rPr>
          <w:rFonts w:ascii="PT Astra Serif" w:hAnsi="PT Astra Serif"/>
          <w:sz w:val="26"/>
          <w:szCs w:val="26"/>
        </w:rPr>
        <w:t>2</w:t>
      </w:r>
      <w:r w:rsidRPr="00045C91">
        <w:rPr>
          <w:rFonts w:ascii="PT Astra Serif" w:hAnsi="PT Astra Serif"/>
          <w:sz w:val="26"/>
          <w:szCs w:val="26"/>
        </w:rPr>
        <w:t xml:space="preserve"> на право заключения договора на организацию ярмарки </w:t>
      </w:r>
      <w:r w:rsidRPr="00045C91">
        <w:rPr>
          <w:rFonts w:ascii="PT Astra Serif" w:eastAsia="Calibri" w:hAnsi="PT Astra Serif"/>
          <w:sz w:val="26"/>
          <w:szCs w:val="26"/>
          <w:lang w:eastAsia="en-US"/>
        </w:rPr>
        <w:t>(лот № 1).</w:t>
      </w:r>
    </w:p>
    <w:p w:rsidR="00235B87" w:rsidRPr="00045C91" w:rsidRDefault="00235B87" w:rsidP="00663DCB">
      <w:pPr>
        <w:widowControl w:val="0"/>
        <w:spacing w:after="0"/>
        <w:ind w:firstLine="567"/>
        <w:rPr>
          <w:rFonts w:ascii="PT Astra Serif" w:hAnsi="PT Astra Serif"/>
          <w:caps/>
          <w:sz w:val="26"/>
          <w:szCs w:val="26"/>
        </w:rPr>
      </w:pPr>
    </w:p>
    <w:p w:rsidR="0026334E" w:rsidRPr="00045C91" w:rsidRDefault="0026334E">
      <w:pPr>
        <w:spacing w:after="160" w:line="259" w:lineRule="auto"/>
        <w:jc w:val="left"/>
        <w:rPr>
          <w:rFonts w:ascii="PT Astra Serif" w:hAnsi="PT Astra Serif"/>
          <w:caps/>
          <w:sz w:val="26"/>
          <w:szCs w:val="26"/>
        </w:rPr>
      </w:pPr>
      <w:r w:rsidRPr="00045C91">
        <w:rPr>
          <w:rFonts w:ascii="PT Astra Serif" w:hAnsi="PT Astra Serif"/>
          <w:caps/>
          <w:sz w:val="26"/>
          <w:szCs w:val="26"/>
        </w:rPr>
        <w:br w:type="page"/>
      </w:r>
    </w:p>
    <w:p w:rsidR="00235B87" w:rsidRPr="00045C91" w:rsidRDefault="00235B87" w:rsidP="00045C91">
      <w:pPr>
        <w:widowControl w:val="0"/>
        <w:spacing w:after="0"/>
        <w:jc w:val="center"/>
        <w:rPr>
          <w:rFonts w:ascii="PT Astra Serif" w:hAnsi="PT Astra Serif"/>
          <w:b/>
          <w:color w:val="1F497D"/>
          <w:sz w:val="26"/>
          <w:szCs w:val="26"/>
        </w:rPr>
      </w:pPr>
      <w:r w:rsidRPr="00045C91">
        <w:rPr>
          <w:rFonts w:ascii="PT Astra Serif" w:hAnsi="PT Astra Serif"/>
          <w:caps/>
          <w:sz w:val="26"/>
          <w:szCs w:val="26"/>
        </w:rPr>
        <w:lastRenderedPageBreak/>
        <w:t>Ч</w:t>
      </w:r>
      <w:r w:rsidRPr="00045C91">
        <w:rPr>
          <w:rFonts w:ascii="PT Astra Serif" w:hAnsi="PT Astra Serif"/>
          <w:sz w:val="26"/>
          <w:szCs w:val="26"/>
        </w:rPr>
        <w:t>асть</w:t>
      </w:r>
      <w:r w:rsidRPr="00045C91">
        <w:rPr>
          <w:rFonts w:ascii="PT Astra Serif" w:hAnsi="PT Astra Serif"/>
          <w:caps/>
          <w:sz w:val="26"/>
          <w:szCs w:val="26"/>
        </w:rPr>
        <w:t xml:space="preserve"> </w:t>
      </w:r>
      <w:r w:rsidRPr="00045C91">
        <w:rPr>
          <w:rFonts w:ascii="PT Astra Serif" w:hAnsi="PT Astra Serif"/>
          <w:caps/>
          <w:sz w:val="26"/>
          <w:szCs w:val="26"/>
          <w:lang w:val="en-US"/>
        </w:rPr>
        <w:t>II</w:t>
      </w:r>
      <w:r w:rsidRPr="00045C91">
        <w:rPr>
          <w:rFonts w:ascii="PT Astra Serif" w:hAnsi="PT Astra Serif"/>
          <w:caps/>
          <w:sz w:val="26"/>
          <w:szCs w:val="26"/>
        </w:rPr>
        <w:t>. О</w:t>
      </w:r>
      <w:r w:rsidRPr="00045C91">
        <w:rPr>
          <w:rFonts w:ascii="PT Astra Serif" w:hAnsi="PT Astra Serif"/>
          <w:sz w:val="26"/>
          <w:szCs w:val="26"/>
        </w:rPr>
        <w:t>бщая</w:t>
      </w:r>
    </w:p>
    <w:p w:rsidR="00235B87" w:rsidRPr="00045C91" w:rsidRDefault="00235B87" w:rsidP="00663DCB">
      <w:pPr>
        <w:widowControl w:val="0"/>
        <w:spacing w:after="0"/>
        <w:ind w:firstLine="567"/>
        <w:jc w:val="center"/>
        <w:rPr>
          <w:rFonts w:ascii="PT Astra Serif" w:hAnsi="PT Astra Serif"/>
          <w:b/>
          <w:color w:val="1F497D"/>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b/>
          <w:caps/>
          <w:sz w:val="26"/>
          <w:szCs w:val="26"/>
        </w:rPr>
      </w:pPr>
      <w:r w:rsidRPr="00045C91">
        <w:rPr>
          <w:rFonts w:ascii="PT Astra Serif" w:hAnsi="PT Astra Serif"/>
          <w:sz w:val="26"/>
          <w:szCs w:val="26"/>
        </w:rPr>
        <w:t>Размещение ярмарки</w:t>
      </w:r>
    </w:p>
    <w:p w:rsidR="0026334E" w:rsidRPr="00045C91" w:rsidRDefault="0026334E" w:rsidP="0026334E">
      <w:pPr>
        <w:pStyle w:val="a6"/>
        <w:widowControl w:val="0"/>
        <w:spacing w:after="0"/>
        <w:ind w:left="927" w:right="125"/>
        <w:rPr>
          <w:rFonts w:ascii="PT Astra Serif" w:hAnsi="PT Astra Serif"/>
          <w:b/>
          <w:caps/>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1.1. Ситуационный план с указанием границ предполагаемого места размещения ярмарки: приложение 1 к договору на право организации ярмарки.</w:t>
      </w:r>
    </w:p>
    <w:p w:rsidR="00235B87" w:rsidRPr="00045C91" w:rsidRDefault="00235B87" w:rsidP="00663DCB">
      <w:pPr>
        <w:widowControl w:val="0"/>
        <w:spacing w:after="0"/>
        <w:ind w:firstLine="567"/>
        <w:rPr>
          <w:rFonts w:ascii="PT Astra Serif" w:hAnsi="PT Astra Serif"/>
          <w:b/>
          <w:sz w:val="26"/>
          <w:szCs w:val="26"/>
        </w:rPr>
      </w:pPr>
    </w:p>
    <w:p w:rsidR="00235B87" w:rsidRPr="00045C91" w:rsidRDefault="00235B87" w:rsidP="00045C91">
      <w:pPr>
        <w:pStyle w:val="a6"/>
        <w:widowControl w:val="0"/>
        <w:numPr>
          <w:ilvl w:val="0"/>
          <w:numId w:val="12"/>
        </w:numPr>
        <w:spacing w:after="0"/>
        <w:ind w:left="0" w:right="125" w:firstLine="0"/>
        <w:jc w:val="center"/>
        <w:rPr>
          <w:rFonts w:ascii="PT Astra Serif" w:hAnsi="PT Astra Serif"/>
          <w:sz w:val="26"/>
          <w:szCs w:val="26"/>
        </w:rPr>
      </w:pPr>
      <w:r w:rsidRPr="00045C91">
        <w:rPr>
          <w:rFonts w:ascii="PT Astra Serif" w:hAnsi="PT Astra Serif"/>
          <w:sz w:val="26"/>
          <w:szCs w:val="26"/>
        </w:rPr>
        <w:t>Критерий определения победителя аукциона</w:t>
      </w:r>
    </w:p>
    <w:p w:rsidR="0026334E" w:rsidRPr="00045C91" w:rsidRDefault="0026334E" w:rsidP="0026334E">
      <w:pPr>
        <w:pStyle w:val="a6"/>
        <w:widowControl w:val="0"/>
        <w:spacing w:after="0"/>
        <w:ind w:left="927" w:right="125"/>
        <w:rPr>
          <w:rFonts w:ascii="PT Astra Serif" w:hAnsi="PT Astra Serif"/>
          <w:sz w:val="26"/>
          <w:szCs w:val="26"/>
        </w:rPr>
      </w:pPr>
    </w:p>
    <w:p w:rsidR="00235B87" w:rsidRPr="00045C91" w:rsidRDefault="00712CEB" w:rsidP="00712CEB">
      <w:pPr>
        <w:widowControl w:val="0"/>
        <w:spacing w:after="0"/>
        <w:ind w:firstLine="567"/>
        <w:rPr>
          <w:rFonts w:ascii="PT Astra Serif" w:hAnsi="PT Astra Serif"/>
          <w:sz w:val="26"/>
          <w:szCs w:val="26"/>
        </w:rPr>
      </w:pPr>
      <w:r w:rsidRPr="00045C91">
        <w:rPr>
          <w:rFonts w:ascii="PT Astra Serif" w:hAnsi="PT Astra Serif"/>
          <w:sz w:val="26"/>
          <w:szCs w:val="26"/>
        </w:rPr>
        <w:t xml:space="preserve">2.1. </w:t>
      </w:r>
      <w:r w:rsidR="00235B87" w:rsidRPr="00045C91">
        <w:rPr>
          <w:rFonts w:ascii="PT Astra Serif" w:hAnsi="PT Astra Serif"/>
          <w:sz w:val="26"/>
          <w:szCs w:val="26"/>
        </w:rPr>
        <w:t>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712CEB" w:rsidRPr="00045C91" w:rsidRDefault="00712CEB" w:rsidP="00712CEB">
      <w:pPr>
        <w:widowControl w:val="0"/>
        <w:spacing w:after="0"/>
        <w:rPr>
          <w:rFonts w:ascii="PT Astra Serif" w:hAnsi="PT Astra Serif"/>
          <w:sz w:val="26"/>
          <w:szCs w:val="26"/>
        </w:rPr>
      </w:pPr>
    </w:p>
    <w:p w:rsidR="00663DCB" w:rsidRPr="00045C91" w:rsidRDefault="0004169A" w:rsidP="009A4719">
      <w:pPr>
        <w:pStyle w:val="a6"/>
        <w:numPr>
          <w:ilvl w:val="0"/>
          <w:numId w:val="12"/>
        </w:numPr>
        <w:spacing w:after="160"/>
        <w:ind w:left="0" w:firstLine="0"/>
        <w:jc w:val="center"/>
        <w:rPr>
          <w:rFonts w:ascii="PT Astra Serif" w:hAnsi="PT Astra Serif"/>
          <w:sz w:val="26"/>
          <w:szCs w:val="26"/>
        </w:rPr>
      </w:pPr>
      <w:r w:rsidRPr="00045C91">
        <w:rPr>
          <w:rFonts w:ascii="PT Astra Serif" w:hAnsi="PT Astra Serif"/>
          <w:sz w:val="26"/>
          <w:szCs w:val="26"/>
        </w:rPr>
        <w:t>Требования к претендентам и участникам аукциона</w:t>
      </w:r>
    </w:p>
    <w:p w:rsidR="0004169A" w:rsidRPr="00045C91" w:rsidRDefault="0004169A" w:rsidP="009A4719">
      <w:pPr>
        <w:spacing w:after="160"/>
        <w:contextualSpacing/>
        <w:jc w:val="center"/>
        <w:rPr>
          <w:rFonts w:ascii="PT Astra Serif" w:hAnsi="PT Astra Serif"/>
          <w:sz w:val="26"/>
          <w:szCs w:val="26"/>
        </w:rPr>
      </w:pPr>
    </w:p>
    <w:p w:rsidR="0004169A" w:rsidRPr="00B60FE3" w:rsidRDefault="0004169A" w:rsidP="009A4719">
      <w:pPr>
        <w:widowControl w:val="0"/>
        <w:spacing w:after="0"/>
        <w:ind w:right="-42" w:firstLine="567"/>
        <w:contextualSpacing/>
        <w:rPr>
          <w:rFonts w:ascii="PT Astra Serif" w:hAnsi="PT Astra Serif"/>
          <w:sz w:val="26"/>
          <w:szCs w:val="26"/>
        </w:rPr>
      </w:pPr>
      <w:r w:rsidRPr="00B60FE3">
        <w:rPr>
          <w:rFonts w:ascii="PT Astra Serif" w:hAnsi="PT Astra Serif"/>
          <w:sz w:val="26"/>
          <w:szCs w:val="26"/>
        </w:rPr>
        <w:t>3.1. При проведении аукциона устанавливаются следующие обязательные требования к претендентам и участникам аукциона: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а) отсутствие решения арбитражного суда о признании претендента (участника) банкротом и об открытии конкурсного производства;</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04169A" w:rsidRPr="00B60FE3" w:rsidRDefault="0004169A" w:rsidP="0004169A">
      <w:pPr>
        <w:widowControl w:val="0"/>
        <w:spacing w:after="0"/>
        <w:ind w:right="-42" w:firstLine="567"/>
        <w:rPr>
          <w:rFonts w:ascii="PT Astra Serif" w:hAnsi="PT Astra Serif"/>
          <w:sz w:val="26"/>
          <w:szCs w:val="26"/>
        </w:rPr>
      </w:pPr>
      <w:r w:rsidRPr="00B60FE3">
        <w:rPr>
          <w:rFonts w:ascii="PT Astra Serif" w:hAnsi="PT Astra Serif"/>
          <w:sz w:val="26"/>
          <w:szCs w:val="26"/>
        </w:rPr>
        <w:t>в) отсутствие на дату подачи заявки на участие в аукционе задолженности по договорам на право организации ярмарки.</w:t>
      </w:r>
    </w:p>
    <w:p w:rsidR="0004169A" w:rsidRPr="00B60FE3" w:rsidRDefault="0004169A" w:rsidP="00663DCB">
      <w:pPr>
        <w:widowControl w:val="0"/>
        <w:spacing w:after="0"/>
        <w:ind w:right="125" w:firstLine="567"/>
        <w:jc w:val="center"/>
        <w:rPr>
          <w:rFonts w:ascii="PT Astra Serif" w:hAnsi="PT Astra Serif"/>
          <w:sz w:val="26"/>
          <w:szCs w:val="26"/>
        </w:rPr>
      </w:pPr>
    </w:p>
    <w:p w:rsidR="00235B87" w:rsidRPr="00B60FE3" w:rsidRDefault="0004169A"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4</w:t>
      </w:r>
      <w:r w:rsidR="00235B87" w:rsidRPr="00B60FE3">
        <w:rPr>
          <w:rFonts w:ascii="PT Astra Serif" w:hAnsi="PT Astra Serif"/>
          <w:sz w:val="26"/>
          <w:szCs w:val="26"/>
        </w:rPr>
        <w:t xml:space="preserve">. Условия участия в аукционе </w:t>
      </w:r>
    </w:p>
    <w:p w:rsidR="00235B87" w:rsidRPr="00B60FE3" w:rsidRDefault="00235B87" w:rsidP="009F3AD7">
      <w:pPr>
        <w:widowControl w:val="0"/>
        <w:spacing w:after="0"/>
        <w:ind w:right="125"/>
        <w:jc w:val="center"/>
        <w:rPr>
          <w:rFonts w:ascii="PT Astra Serif" w:hAnsi="PT Astra Serif"/>
          <w:sz w:val="26"/>
          <w:szCs w:val="26"/>
        </w:rPr>
      </w:pPr>
      <w:r w:rsidRPr="00B60FE3">
        <w:rPr>
          <w:rFonts w:ascii="PT Astra Serif" w:hAnsi="PT Astra Serif"/>
          <w:sz w:val="26"/>
          <w:szCs w:val="26"/>
        </w:rPr>
        <w:t>и порядок представления заявок</w:t>
      </w:r>
    </w:p>
    <w:p w:rsidR="00235B87" w:rsidRPr="00B60FE3" w:rsidRDefault="00235B87" w:rsidP="00663DCB">
      <w:pPr>
        <w:widowControl w:val="0"/>
        <w:spacing w:after="0"/>
        <w:ind w:right="125" w:firstLine="567"/>
        <w:jc w:val="center"/>
        <w:rPr>
          <w:rFonts w:ascii="PT Astra Serif" w:hAnsi="PT Astra Serif"/>
          <w:b/>
          <w:sz w:val="26"/>
          <w:szCs w:val="26"/>
        </w:rPr>
      </w:pP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Лицо, желающее участвовать в аукционе, подает заявку на участие в аукционе не позднее даты, указанной в извещении о проведении аукциона.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оформляется в соответствии с формой, определенной организатором аукциона</w:t>
      </w:r>
      <w:r w:rsidR="004565C1" w:rsidRPr="00B60FE3">
        <w:rPr>
          <w:rFonts w:ascii="PT Astra Serif" w:hAnsi="PT Astra Serif"/>
          <w:sz w:val="26"/>
          <w:szCs w:val="26"/>
        </w:rPr>
        <w:t xml:space="preserve"> (приложение 2 к аукционной документации)</w:t>
      </w:r>
      <w:r w:rsidRPr="00B60FE3">
        <w:rPr>
          <w:rFonts w:ascii="PT Astra Serif" w:hAnsi="PT Astra Serif"/>
          <w:sz w:val="26"/>
          <w:szCs w:val="26"/>
        </w:rPr>
        <w:t>.</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103BFD" w:rsidRPr="00B60FE3" w:rsidRDefault="00103BFD" w:rsidP="00103BF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К заявке на участие в аукционе прилагаются следующие документы:</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размещения на официальном сайте администрации города Тулы извещения о проведении аукциона</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оригинал платежного поручения, подтверждающего внесение задатка на участие в аукционе, с отметкой банка об исполнении;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копия документа, удостоверяющего личность (для индивидуальных предпринимателей);</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w:t>
      </w:r>
      <w:r w:rsidRPr="00B60FE3">
        <w:rPr>
          <w:rFonts w:ascii="PT Astra Serif" w:hAnsi="PT Astra Serif"/>
          <w:sz w:val="26"/>
          <w:szCs w:val="26"/>
        </w:rPr>
        <w:lastRenderedPageBreak/>
        <w:t>в соответствии с которыми такое лицо обладает право</w:t>
      </w:r>
      <w:r w:rsidR="004565C1" w:rsidRPr="00B60FE3">
        <w:rPr>
          <w:rFonts w:ascii="PT Astra Serif" w:hAnsi="PT Astra Serif"/>
          <w:sz w:val="26"/>
          <w:szCs w:val="26"/>
        </w:rPr>
        <w:t>м</w:t>
      </w:r>
      <w:r w:rsidRPr="00B60FE3">
        <w:rPr>
          <w:rFonts w:ascii="PT Astra Serif" w:hAnsi="PT Astra Serif"/>
          <w:sz w:val="26"/>
          <w:szCs w:val="26"/>
        </w:rPr>
        <w:t xml:space="preserve"> действовать от имени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без доверенности;</w:t>
      </w:r>
    </w:p>
    <w:p w:rsidR="00103BFD" w:rsidRPr="00B60FE3" w:rsidRDefault="00103BFD" w:rsidP="00103BFD">
      <w:pPr>
        <w:pStyle w:val="a6"/>
        <w:numPr>
          <w:ilvl w:val="1"/>
          <w:numId w:val="13"/>
        </w:numPr>
        <w:autoSpaceDE w:val="0"/>
        <w:autoSpaceDN w:val="0"/>
        <w:adjustRightInd w:val="0"/>
        <w:spacing w:after="0"/>
        <w:rPr>
          <w:rFonts w:ascii="PT Astra Serif" w:hAnsi="PT Astra Serif"/>
          <w:sz w:val="26"/>
          <w:szCs w:val="26"/>
        </w:rPr>
      </w:pPr>
      <w:r w:rsidRPr="00B60FE3">
        <w:rPr>
          <w:rFonts w:ascii="PT Astra Serif" w:hAnsi="PT Astra Serif"/>
          <w:sz w:val="26"/>
          <w:szCs w:val="26"/>
        </w:rPr>
        <w:t xml:space="preserve">банковские реквизиты счета </w:t>
      </w:r>
      <w:r w:rsidR="008F7F8B" w:rsidRPr="00B60FE3">
        <w:rPr>
          <w:rFonts w:ascii="PT Astra Serif" w:hAnsi="PT Astra Serif"/>
          <w:sz w:val="26"/>
          <w:szCs w:val="26"/>
        </w:rPr>
        <w:t>Претендента</w:t>
      </w:r>
      <w:r w:rsidRPr="00B60FE3">
        <w:rPr>
          <w:rFonts w:ascii="PT Astra Serif" w:hAnsi="PT Astra Serif"/>
          <w:sz w:val="26"/>
          <w:szCs w:val="26"/>
        </w:rPr>
        <w:t xml:space="preserve"> для возврата задатка.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Претендент вправе представить по собственной инициативе в качестве приложений к заявке: </w:t>
      </w:r>
    </w:p>
    <w:p w:rsidR="00103BFD" w:rsidRPr="00B60FE3" w:rsidRDefault="00103BFD" w:rsidP="0050067E">
      <w:pPr>
        <w:pStyle w:val="a6"/>
        <w:numPr>
          <w:ilvl w:val="0"/>
          <w:numId w:val="20"/>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справку о состоянии расчетов по действующим договорам на право организации ярмарки.</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w:t>
      </w:r>
      <w:r w:rsidR="004565C1" w:rsidRPr="00B60FE3">
        <w:rPr>
          <w:rFonts w:ascii="PT Astra Serif" w:hAnsi="PT Astra Serif"/>
          <w:sz w:val="26"/>
          <w:szCs w:val="26"/>
        </w:rPr>
        <w:t xml:space="preserve"> (приложение 3 к аукционной документации)</w:t>
      </w:r>
      <w:r w:rsidRPr="00B60FE3">
        <w:rPr>
          <w:rFonts w:ascii="PT Astra Serif" w:hAnsi="PT Astra Serif"/>
          <w:sz w:val="26"/>
          <w:szCs w:val="26"/>
        </w:rPr>
        <w:t>.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подает заявку на участие в аукционе в письменной форме</w:t>
      </w:r>
      <w:r w:rsidR="009A4719" w:rsidRPr="00B60FE3">
        <w:rPr>
          <w:rFonts w:ascii="PT Astra Serif" w:hAnsi="PT Astra Serif"/>
          <w:sz w:val="26"/>
          <w:szCs w:val="26"/>
        </w:rPr>
        <w:t>.</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Днем начала подачи заявок на участие в аукционе считается день, указанный в извещении о проведении аукциона.</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103BFD" w:rsidRPr="00B60FE3" w:rsidRDefault="00103BFD" w:rsidP="00DD1ECD">
      <w:pPr>
        <w:pStyle w:val="a6"/>
        <w:numPr>
          <w:ilvl w:val="1"/>
          <w:numId w:val="19"/>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9"/>
        <w:numPr>
          <w:ilvl w:val="0"/>
          <w:numId w:val="17"/>
        </w:numPr>
        <w:spacing w:line="240" w:lineRule="auto"/>
        <w:ind w:left="0" w:firstLine="0"/>
        <w:rPr>
          <w:rFonts w:ascii="PT Astra Serif" w:hAnsi="PT Astra Serif"/>
          <w:color w:val="auto"/>
          <w:sz w:val="26"/>
          <w:szCs w:val="26"/>
        </w:rPr>
      </w:pPr>
      <w:r w:rsidRPr="00B60FE3">
        <w:rPr>
          <w:rFonts w:ascii="PT Astra Serif" w:hAnsi="PT Astra Serif"/>
          <w:color w:val="auto"/>
          <w:sz w:val="26"/>
          <w:szCs w:val="26"/>
        </w:rPr>
        <w:t>Рассмотрение заявок, поступивших на участие в аукционе.</w:t>
      </w:r>
      <w:r w:rsidRPr="00B60FE3">
        <w:rPr>
          <w:rFonts w:ascii="PT Astra Serif" w:hAnsi="PT Astra Serif"/>
          <w:color w:val="auto"/>
          <w:sz w:val="26"/>
          <w:szCs w:val="26"/>
        </w:rPr>
        <w:br/>
        <w:t>Допуск к участию в аукционе</w:t>
      </w:r>
    </w:p>
    <w:p w:rsidR="00103BFD" w:rsidRPr="00B60FE3" w:rsidRDefault="00103BFD" w:rsidP="00103BFD">
      <w:pPr>
        <w:pStyle w:val="a6"/>
        <w:autoSpaceDE w:val="0"/>
        <w:autoSpaceDN w:val="0"/>
        <w:adjustRightInd w:val="0"/>
        <w:ind w:left="709"/>
        <w:rPr>
          <w:rFonts w:ascii="PT Astra Serif" w:hAnsi="PT Astra Serif"/>
          <w:sz w:val="26"/>
          <w:szCs w:val="26"/>
        </w:rPr>
      </w:pP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поступившие на участие в аукционе, рассматриваются аукционной комиссией в срок, указанный в извещении о проведении аукциона.</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 xml:space="preserve">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w:t>
      </w:r>
      <w:r w:rsidRPr="00B60FE3">
        <w:rPr>
          <w:rFonts w:ascii="PT Astra Serif" w:hAnsi="PT Astra Serif"/>
          <w:sz w:val="26"/>
          <w:szCs w:val="26"/>
        </w:rPr>
        <w:lastRenderedPageBreak/>
        <w:t>аукционе такого претендента, поданные в отношении данного предмета аукциона (лота), не рассматриваются и возвращаются претенденту.</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103BFD" w:rsidRPr="00B60FE3" w:rsidRDefault="00103BFD" w:rsidP="00DD1ECD">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 xml:space="preserve">несоответствие заявки на участие в аукционе требованиям пунктов </w:t>
      </w:r>
      <w:r w:rsidR="007C321B" w:rsidRPr="00B60FE3">
        <w:rPr>
          <w:rFonts w:ascii="PT Astra Serif" w:hAnsi="PT Astra Serif"/>
          <w:sz w:val="26"/>
          <w:szCs w:val="26"/>
        </w:rPr>
        <w:t>4.2</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4.4</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4.6</w:t>
      </w:r>
      <w:r w:rsidR="00C22C88">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w:t>
      </w:r>
      <w:r w:rsidRPr="00B60FE3">
        <w:rPr>
          <w:rFonts w:ascii="PT Astra Serif" w:hAnsi="PT Astra Serif"/>
          <w:sz w:val="26"/>
          <w:szCs w:val="26"/>
        </w:rPr>
        <w:t xml:space="preserve"> </w:t>
      </w:r>
      <w:r w:rsidR="007C321B" w:rsidRPr="00B60FE3">
        <w:rPr>
          <w:rFonts w:ascii="PT Astra Serif" w:hAnsi="PT Astra Serif"/>
          <w:sz w:val="26"/>
          <w:szCs w:val="26"/>
        </w:rPr>
        <w:t>4.8</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несоответствие претендента на участие в аукционе или участника аукциона требованиям пункта 3</w:t>
      </w:r>
      <w:r w:rsidR="007C321B" w:rsidRPr="00B60FE3">
        <w:rPr>
          <w:rFonts w:ascii="PT Astra Serif" w:hAnsi="PT Astra Serif"/>
          <w:sz w:val="26"/>
          <w:szCs w:val="26"/>
        </w:rPr>
        <w:t>.1</w:t>
      </w:r>
      <w:r w:rsidR="00C22C88">
        <w:rPr>
          <w:rFonts w:ascii="PT Astra Serif" w:hAnsi="PT Astra Serif"/>
          <w:sz w:val="26"/>
          <w:szCs w:val="26"/>
        </w:rPr>
        <w:t>.</w:t>
      </w:r>
      <w:r w:rsidR="0050067E" w:rsidRPr="00B60FE3">
        <w:rPr>
          <w:rFonts w:ascii="PT Astra Serif" w:hAnsi="PT Astra Serif"/>
          <w:sz w:val="26"/>
          <w:szCs w:val="26"/>
        </w:rPr>
        <w:t xml:space="preserve"> аукционной документации</w:t>
      </w:r>
      <w:r w:rsidRPr="00B60FE3">
        <w:rPr>
          <w:rFonts w:ascii="PT Astra Serif" w:hAnsi="PT Astra Serif"/>
          <w:sz w:val="26"/>
          <w:szCs w:val="26"/>
        </w:rPr>
        <w:t>;</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недостоверность сведений, содержащихся в заявке на участие в аукционе или в приложенных к ней документах;</w:t>
      </w:r>
    </w:p>
    <w:p w:rsidR="00103BFD" w:rsidRPr="00B60FE3" w:rsidRDefault="00103BFD" w:rsidP="0050067E">
      <w:pPr>
        <w:pStyle w:val="a6"/>
        <w:numPr>
          <w:ilvl w:val="0"/>
          <w:numId w:val="22"/>
        </w:numPr>
        <w:autoSpaceDE w:val="0"/>
        <w:autoSpaceDN w:val="0"/>
        <w:adjustRightInd w:val="0"/>
        <w:spacing w:after="0"/>
        <w:ind w:left="0" w:firstLine="709"/>
        <w:rPr>
          <w:rFonts w:ascii="PT Astra Serif" w:hAnsi="PT Astra Serif"/>
          <w:sz w:val="26"/>
          <w:szCs w:val="26"/>
        </w:rPr>
      </w:pPr>
      <w:r w:rsidRPr="00B60FE3">
        <w:rPr>
          <w:rFonts w:ascii="PT Astra Serif" w:hAnsi="PT Astra Serif"/>
          <w:sz w:val="26"/>
          <w:szCs w:val="26"/>
        </w:rPr>
        <w:t>не подтверждено поступление задатка на счет, указанный в извещении о проведении аукциона</w:t>
      </w:r>
      <w:r w:rsidR="007D2378" w:rsidRPr="00B60FE3">
        <w:rPr>
          <w:rFonts w:ascii="PT Astra Serif" w:hAnsi="PT Astra Serif"/>
          <w:sz w:val="26"/>
          <w:szCs w:val="26"/>
        </w:rPr>
        <w:t>,</w:t>
      </w:r>
      <w:r w:rsidR="008F7F8B" w:rsidRPr="00B60FE3">
        <w:rPr>
          <w:rFonts w:ascii="PT Astra Serif" w:hAnsi="PT Astra Serif"/>
          <w:sz w:val="26"/>
          <w:szCs w:val="26"/>
        </w:rPr>
        <w:t xml:space="preserve"> на 16:00 часов по московскому времени дня начала рассмотрения заявок</w:t>
      </w:r>
      <w:r w:rsidRPr="00B60FE3">
        <w:rPr>
          <w:rFonts w:ascii="PT Astra Serif" w:hAnsi="PT Astra Serif"/>
          <w:sz w:val="26"/>
          <w:szCs w:val="26"/>
        </w:rPr>
        <w:t>.</w:t>
      </w:r>
    </w:p>
    <w:p w:rsidR="00103BFD" w:rsidRPr="00B60FE3" w:rsidRDefault="00103BFD" w:rsidP="00CC34D1">
      <w:pPr>
        <w:pStyle w:val="a6"/>
        <w:numPr>
          <w:ilvl w:val="1"/>
          <w:numId w:val="21"/>
        </w:numPr>
        <w:autoSpaceDE w:val="0"/>
        <w:autoSpaceDN w:val="0"/>
        <w:adjustRightInd w:val="0"/>
        <w:spacing w:after="0"/>
        <w:ind w:left="0" w:firstLine="567"/>
        <w:rPr>
          <w:rFonts w:ascii="PT Astra Serif" w:hAnsi="PT Astra Serif"/>
          <w:sz w:val="26"/>
          <w:szCs w:val="26"/>
        </w:rPr>
      </w:pPr>
      <w:r w:rsidRPr="00B60FE3">
        <w:rPr>
          <w:rFonts w:ascii="PT Astra Serif" w:hAnsi="PT Astra Serif"/>
          <w:sz w:val="26"/>
          <w:szCs w:val="26"/>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7</w:t>
      </w:r>
      <w:r w:rsidR="00235B87" w:rsidRPr="00B60FE3">
        <w:rPr>
          <w:rFonts w:ascii="PT Astra Serif" w:hAnsi="PT Astra Serif"/>
          <w:sz w:val="26"/>
          <w:szCs w:val="26"/>
        </w:rPr>
        <w:t xml:space="preserve">. Организатор аукциона обязан вернуть внесенный задаток </w:t>
      </w:r>
      <w:r w:rsidR="008F7F8B" w:rsidRPr="00B60FE3">
        <w:rPr>
          <w:rFonts w:ascii="PT Astra Serif" w:hAnsi="PT Astra Serif"/>
          <w:sz w:val="26"/>
          <w:szCs w:val="26"/>
        </w:rPr>
        <w:t>Претенденту</w:t>
      </w:r>
      <w:r w:rsidR="00235B87" w:rsidRPr="00B60FE3">
        <w:rPr>
          <w:rFonts w:ascii="PT Astra Serif" w:hAnsi="PT Astra Serif"/>
          <w:sz w:val="26"/>
          <w:szCs w:val="26"/>
        </w:rPr>
        <w:t>, не допущенному к участию в аукционе, в течение 5 (пяти) рабочих дней со дня оформления протокола рассмотрения заявок.</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8</w:t>
      </w:r>
      <w:r w:rsidR="00235B87" w:rsidRPr="00B60FE3">
        <w:rPr>
          <w:rFonts w:ascii="PT Astra Serif" w:hAnsi="PT Astra Serif"/>
          <w:sz w:val="26"/>
          <w:szCs w:val="26"/>
        </w:rPr>
        <w:t xml:space="preserve">.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признанные участниками аукциона, и </w:t>
      </w:r>
      <w:r w:rsidR="008F7F8B" w:rsidRPr="00B60FE3">
        <w:rPr>
          <w:rFonts w:ascii="PT Astra Serif" w:hAnsi="PT Astra Serif"/>
          <w:sz w:val="26"/>
          <w:szCs w:val="26"/>
        </w:rPr>
        <w:t>претенденты</w:t>
      </w:r>
      <w:r w:rsidR="00235B87" w:rsidRPr="00B60FE3">
        <w:rPr>
          <w:rFonts w:ascii="PT Astra Serif" w:hAnsi="PT Astra Serif"/>
          <w:sz w:val="26"/>
          <w:szCs w:val="26"/>
        </w:rPr>
        <w:t xml:space="preserve">, не допущенные к участию в аукционе, уведомляются Организатором аукциона о принятых аукционной комиссией решениях путем размещения протокола рассмотрения заявок на официальном сайте администрации города Тулы </w:t>
      </w:r>
      <w:hyperlink r:id="rId7" w:history="1">
        <w:r w:rsidR="004571E5" w:rsidRPr="008C060A">
          <w:rPr>
            <w:rStyle w:val="a4"/>
            <w:rFonts w:ascii="PT Astra Serif" w:hAnsi="PT Astra Serif"/>
            <w:sz w:val="26"/>
            <w:szCs w:val="26"/>
          </w:rPr>
          <w:t>www.tulacity.gosuslugi.ru</w:t>
        </w:r>
      </w:hyperlink>
      <w:r w:rsidR="004571E5" w:rsidRPr="004571E5">
        <w:rPr>
          <w:rFonts w:ascii="PT Astra Serif" w:hAnsi="PT Astra Serif"/>
          <w:sz w:val="26"/>
          <w:szCs w:val="26"/>
        </w:rPr>
        <w:t xml:space="preserve"> </w:t>
      </w:r>
      <w:r w:rsidR="00235B87" w:rsidRPr="00B60FE3">
        <w:rPr>
          <w:rFonts w:ascii="PT Astra Serif" w:hAnsi="PT Astra Serif"/>
          <w:sz w:val="26"/>
          <w:szCs w:val="26"/>
        </w:rPr>
        <w:t>не позднее следующего рабочего дня после даты оформления протокола.</w:t>
      </w:r>
    </w:p>
    <w:p w:rsidR="00235B87" w:rsidRPr="00B60FE3" w:rsidRDefault="00DD1ECD" w:rsidP="00103BFD">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5</w:t>
      </w:r>
      <w:r w:rsidR="00235B87" w:rsidRPr="00B60FE3">
        <w:rPr>
          <w:rFonts w:ascii="PT Astra Serif" w:hAnsi="PT Astra Serif"/>
          <w:sz w:val="26"/>
          <w:szCs w:val="26"/>
        </w:rPr>
        <w:t>.</w:t>
      </w:r>
      <w:r w:rsidRPr="00B60FE3">
        <w:rPr>
          <w:rFonts w:ascii="PT Astra Serif" w:hAnsi="PT Astra Serif"/>
          <w:sz w:val="26"/>
          <w:szCs w:val="26"/>
        </w:rPr>
        <w:t>9</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приобретает статус участника аукциона с момента оформления Организатором аукциона протокола рассмотрения заявок.</w:t>
      </w:r>
    </w:p>
    <w:p w:rsidR="00235B87" w:rsidRPr="00B60FE3" w:rsidRDefault="00235B87" w:rsidP="00663DCB">
      <w:pPr>
        <w:widowControl w:val="0"/>
        <w:autoSpaceDE w:val="0"/>
        <w:autoSpaceDN w:val="0"/>
        <w:adjustRightInd w:val="0"/>
        <w:spacing w:after="0"/>
        <w:ind w:firstLine="567"/>
        <w:rPr>
          <w:rFonts w:ascii="PT Astra Serif" w:hAnsi="PT Astra Serif"/>
          <w:sz w:val="26"/>
          <w:szCs w:val="26"/>
        </w:rPr>
      </w:pPr>
    </w:p>
    <w:p w:rsidR="00235B87" w:rsidRPr="00B60FE3" w:rsidRDefault="00DD1ECD"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Способы разъяснения положений</w:t>
      </w:r>
    </w:p>
    <w:p w:rsidR="00235B87" w:rsidRPr="00B60FE3" w:rsidRDefault="00235B87" w:rsidP="00045C91">
      <w:pPr>
        <w:widowControl w:val="0"/>
        <w:spacing w:after="0"/>
        <w:ind w:right="125"/>
        <w:jc w:val="center"/>
        <w:rPr>
          <w:rFonts w:ascii="PT Astra Serif" w:hAnsi="PT Astra Serif"/>
          <w:sz w:val="26"/>
          <w:szCs w:val="26"/>
        </w:rPr>
      </w:pPr>
      <w:r w:rsidRPr="00B60FE3">
        <w:rPr>
          <w:rFonts w:ascii="PT Astra Serif" w:hAnsi="PT Astra Serif"/>
          <w:sz w:val="26"/>
          <w:szCs w:val="26"/>
        </w:rPr>
        <w:t>документации об аукционе</w:t>
      </w:r>
    </w:p>
    <w:p w:rsidR="00235B87" w:rsidRPr="00B60FE3" w:rsidRDefault="00235B87" w:rsidP="00663DCB">
      <w:pPr>
        <w:widowControl w:val="0"/>
        <w:spacing w:after="0"/>
        <w:ind w:right="125" w:firstLine="567"/>
        <w:jc w:val="center"/>
        <w:rPr>
          <w:rFonts w:ascii="PT Astra Serif" w:hAnsi="PT Astra Serif"/>
          <w:sz w:val="26"/>
          <w:szCs w:val="26"/>
        </w:rPr>
      </w:pPr>
    </w:p>
    <w:p w:rsidR="00235B87" w:rsidRPr="00B60FE3" w:rsidRDefault="00DD1ECD" w:rsidP="00663DCB">
      <w:pPr>
        <w:widowControl w:val="0"/>
        <w:tabs>
          <w:tab w:val="left" w:pos="2640"/>
        </w:tabs>
        <w:spacing w:after="0" w:line="228" w:lineRule="auto"/>
        <w:ind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.1</w:t>
      </w:r>
      <w:r w:rsidR="003F0CB7" w:rsidRPr="00B60FE3">
        <w:rPr>
          <w:rFonts w:ascii="PT Astra Serif" w:hAnsi="PT Astra Serif"/>
          <w:sz w:val="26"/>
          <w:szCs w:val="26"/>
        </w:rPr>
        <w:t>.</w:t>
      </w:r>
      <w:r w:rsidR="00235B87" w:rsidRPr="00B60FE3">
        <w:rPr>
          <w:rFonts w:ascii="PT Astra Serif" w:hAnsi="PT Astra Serif"/>
          <w:sz w:val="26"/>
          <w:szCs w:val="26"/>
        </w:rPr>
        <w:t xml:space="preserve"> </w:t>
      </w:r>
      <w:r w:rsidR="009A4719" w:rsidRPr="00B60FE3">
        <w:rPr>
          <w:rFonts w:ascii="PT Astra Serif" w:hAnsi="PT Astra Serif"/>
          <w:sz w:val="26"/>
          <w:szCs w:val="26"/>
        </w:rPr>
        <w:t>Претендент</w:t>
      </w:r>
      <w:r w:rsidR="00235B87" w:rsidRPr="00B60FE3">
        <w:rPr>
          <w:rFonts w:ascii="PT Astra Serif" w:hAnsi="PT Astra Serif"/>
          <w:sz w:val="26"/>
          <w:szCs w:val="26"/>
        </w:rPr>
        <w:t xml:space="preserve">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235B87" w:rsidRPr="00B60FE3" w:rsidRDefault="00DD1ECD" w:rsidP="00663DCB">
      <w:pPr>
        <w:widowControl w:val="0"/>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6</w:t>
      </w:r>
      <w:r w:rsidR="00235B87" w:rsidRPr="00B60FE3">
        <w:rPr>
          <w:rFonts w:ascii="PT Astra Serif" w:hAnsi="PT Astra Serif"/>
          <w:sz w:val="26"/>
          <w:szCs w:val="26"/>
        </w:rPr>
        <w:t xml:space="preserve">.3. Организатор аукциона доводит до всех </w:t>
      </w:r>
      <w:r w:rsidR="008F7F8B" w:rsidRPr="00B60FE3">
        <w:rPr>
          <w:rFonts w:ascii="PT Astra Serif" w:hAnsi="PT Astra Serif"/>
          <w:sz w:val="26"/>
          <w:szCs w:val="26"/>
        </w:rPr>
        <w:t>Претендентов</w:t>
      </w:r>
      <w:r w:rsidR="00235B87" w:rsidRPr="00B60FE3">
        <w:rPr>
          <w:rFonts w:ascii="PT Astra Serif" w:hAnsi="PT Astra Serif"/>
          <w:sz w:val="26"/>
          <w:szCs w:val="26"/>
        </w:rPr>
        <w:t xml:space="preserve">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235B87" w:rsidRPr="00B60FE3" w:rsidRDefault="00235B87" w:rsidP="00663DCB">
      <w:pPr>
        <w:widowControl w:val="0"/>
        <w:shd w:val="clear" w:color="auto" w:fill="FFFFFF"/>
        <w:spacing w:after="0"/>
        <w:ind w:right="-1" w:firstLine="567"/>
        <w:jc w:val="center"/>
        <w:rPr>
          <w:rFonts w:ascii="PT Astra Serif" w:hAnsi="PT Astra Serif"/>
          <w:sz w:val="26"/>
          <w:szCs w:val="26"/>
        </w:rPr>
      </w:pPr>
    </w:p>
    <w:p w:rsidR="00235B87" w:rsidRPr="00B60FE3" w:rsidRDefault="00DD1ECD"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 Внесение изменений </w:t>
      </w:r>
    </w:p>
    <w:p w:rsidR="00235B87" w:rsidRPr="00B60FE3" w:rsidRDefault="00235B87" w:rsidP="00045C91">
      <w:pPr>
        <w:widowControl w:val="0"/>
        <w:shd w:val="clear" w:color="auto" w:fill="FFFFFF"/>
        <w:spacing w:after="0"/>
        <w:ind w:right="-1"/>
        <w:jc w:val="center"/>
        <w:rPr>
          <w:rFonts w:ascii="PT Astra Serif" w:hAnsi="PT Astra Serif"/>
          <w:sz w:val="26"/>
          <w:szCs w:val="26"/>
        </w:rPr>
      </w:pPr>
      <w:r w:rsidRPr="00B60FE3">
        <w:rPr>
          <w:rFonts w:ascii="PT Astra Serif" w:hAnsi="PT Astra Serif"/>
          <w:sz w:val="26"/>
          <w:szCs w:val="26"/>
        </w:rPr>
        <w:t>в документацию об аукционе</w:t>
      </w:r>
    </w:p>
    <w:p w:rsidR="00235B87" w:rsidRPr="00B60FE3" w:rsidRDefault="00235B87" w:rsidP="00663DCB">
      <w:pPr>
        <w:widowControl w:val="0"/>
        <w:shd w:val="clear" w:color="auto" w:fill="FFFFFF"/>
        <w:spacing w:after="0"/>
        <w:ind w:right="-1" w:firstLine="567"/>
        <w:jc w:val="center"/>
        <w:rPr>
          <w:rFonts w:ascii="PT Astra Serif" w:hAnsi="PT Astra Serif"/>
          <w:b/>
          <w:sz w:val="26"/>
          <w:szCs w:val="26"/>
        </w:rPr>
      </w:pP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.2. Любое изменение</w:t>
      </w:r>
      <w:r w:rsidR="00235B87" w:rsidRPr="00B60FE3">
        <w:rPr>
          <w:rFonts w:ascii="PT Astra Serif" w:hAnsi="PT Astra Serif"/>
          <w:color w:val="FF6600"/>
          <w:sz w:val="26"/>
          <w:szCs w:val="26"/>
        </w:rPr>
        <w:t xml:space="preserve"> </w:t>
      </w:r>
      <w:r w:rsidR="00235B87" w:rsidRPr="00B60FE3">
        <w:rPr>
          <w:rFonts w:ascii="PT Astra Serif" w:hAnsi="PT Astra Serif"/>
          <w:sz w:val="26"/>
          <w:szCs w:val="26"/>
        </w:rPr>
        <w:t>является неотъемлемой частью аукционной документации.</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.3. </w:t>
      </w:r>
      <w:r w:rsidR="00235B87" w:rsidRPr="00B60FE3">
        <w:rPr>
          <w:rFonts w:ascii="PT Astra Serif" w:hAnsi="PT Astra Serif"/>
          <w:spacing w:val="3"/>
          <w:sz w:val="26"/>
          <w:szCs w:val="26"/>
        </w:rPr>
        <w:t xml:space="preserve">Сообщение о внесении изменений </w:t>
      </w:r>
      <w:r w:rsidR="00235B87" w:rsidRPr="00B60FE3">
        <w:rPr>
          <w:rFonts w:ascii="PT Astra Serif" w:hAnsi="PT Astra Serif"/>
          <w:sz w:val="26"/>
          <w:szCs w:val="26"/>
        </w:rPr>
        <w:t xml:space="preserve">в аукционную документацию </w:t>
      </w:r>
      <w:r w:rsidR="00235B87" w:rsidRPr="00B60FE3">
        <w:rPr>
          <w:rFonts w:ascii="PT Astra Serif" w:hAnsi="PT Astra Serif"/>
          <w:spacing w:val="3"/>
          <w:sz w:val="26"/>
          <w:szCs w:val="26"/>
        </w:rPr>
        <w:t xml:space="preserve">доводится до сведения всех </w:t>
      </w:r>
      <w:r w:rsidR="008F7F8B" w:rsidRPr="00B60FE3">
        <w:rPr>
          <w:rFonts w:ascii="PT Astra Serif" w:hAnsi="PT Astra Serif"/>
          <w:spacing w:val="3"/>
          <w:sz w:val="26"/>
          <w:szCs w:val="26"/>
        </w:rPr>
        <w:t>Претендентов</w:t>
      </w:r>
      <w:r w:rsidR="00235B87" w:rsidRPr="00B60FE3">
        <w:rPr>
          <w:rFonts w:ascii="PT Astra Serif" w:hAnsi="PT Astra Serif"/>
          <w:spacing w:val="3"/>
          <w:sz w:val="26"/>
          <w:szCs w:val="26"/>
        </w:rPr>
        <w:t xml:space="preserve"> путем его размещения </w:t>
      </w:r>
      <w:r w:rsidR="00235B87" w:rsidRPr="00B60FE3">
        <w:rPr>
          <w:rFonts w:ascii="PT Astra Serif" w:hAnsi="PT Astra Serif"/>
          <w:sz w:val="26"/>
          <w:szCs w:val="26"/>
        </w:rPr>
        <w:t>на том же официальном сайте, где была размещена аукционная документация.</w:t>
      </w:r>
    </w:p>
    <w:p w:rsidR="00235B87" w:rsidRPr="00B60FE3" w:rsidRDefault="00DD1ECD" w:rsidP="00663DCB">
      <w:pPr>
        <w:widowControl w:val="0"/>
        <w:shd w:val="clear" w:color="auto" w:fill="FFFFFF"/>
        <w:spacing w:after="0"/>
        <w:ind w:right="-1" w:firstLine="567"/>
        <w:rPr>
          <w:rFonts w:ascii="PT Astra Serif" w:hAnsi="PT Astra Serif"/>
          <w:sz w:val="26"/>
          <w:szCs w:val="26"/>
        </w:rPr>
      </w:pPr>
      <w:r w:rsidRPr="00B60FE3">
        <w:rPr>
          <w:rFonts w:ascii="PT Astra Serif" w:hAnsi="PT Astra Serif"/>
          <w:sz w:val="26"/>
          <w:szCs w:val="26"/>
        </w:rPr>
        <w:t>7</w:t>
      </w:r>
      <w:r w:rsidR="00235B87" w:rsidRPr="00B60FE3">
        <w:rPr>
          <w:rFonts w:ascii="PT Astra Serif" w:hAnsi="PT Astra Serif"/>
          <w:sz w:val="26"/>
          <w:szCs w:val="26"/>
        </w:rPr>
        <w:t>.4.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235B87" w:rsidRPr="00B60FE3" w:rsidRDefault="00235B87" w:rsidP="00663DCB">
      <w:pPr>
        <w:widowControl w:val="0"/>
        <w:autoSpaceDE w:val="0"/>
        <w:autoSpaceDN w:val="0"/>
        <w:spacing w:after="0"/>
        <w:ind w:right="-1" w:firstLine="567"/>
        <w:outlineLvl w:val="2"/>
        <w:rPr>
          <w:rFonts w:ascii="PT Astra Serif" w:hAnsi="PT Astra Serif"/>
          <w:sz w:val="26"/>
          <w:szCs w:val="26"/>
        </w:rPr>
      </w:pPr>
      <w:r w:rsidRPr="00B60FE3">
        <w:rPr>
          <w:rFonts w:ascii="PT Astra Serif" w:hAnsi="PT Astra Serif"/>
          <w:sz w:val="26"/>
          <w:szCs w:val="26"/>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участие в аукционе было не менее 15 календарных дней. Изменение предмета аукциона не допускается.</w:t>
      </w:r>
    </w:p>
    <w:p w:rsidR="00235B87" w:rsidRPr="00B60FE3" w:rsidRDefault="00DD1ECD" w:rsidP="00663DCB">
      <w:pPr>
        <w:widowControl w:val="0"/>
        <w:spacing w:after="0"/>
        <w:ind w:firstLine="567"/>
        <w:rPr>
          <w:rFonts w:ascii="PT Astra Serif" w:hAnsi="PT Astra Serif"/>
          <w:b/>
          <w:color w:val="1F497D"/>
          <w:sz w:val="26"/>
          <w:szCs w:val="26"/>
        </w:rPr>
      </w:pPr>
      <w:r w:rsidRPr="00B60FE3">
        <w:rPr>
          <w:rFonts w:ascii="PT Astra Serif" w:hAnsi="PT Astra Serif"/>
          <w:sz w:val="26"/>
          <w:szCs w:val="26"/>
        </w:rPr>
        <w:t>7</w:t>
      </w:r>
      <w:r w:rsidR="00235B87" w:rsidRPr="00B60FE3">
        <w:rPr>
          <w:rFonts w:ascii="PT Astra Serif" w:hAnsi="PT Astra Serif"/>
          <w:sz w:val="26"/>
          <w:szCs w:val="26"/>
        </w:rPr>
        <w:t xml:space="preserve">.5. Решение о продлении срока подачи и действия заявок, а также иная информация об изменении аукционной документации, публикуется официальном сайте администрации города Тулы: </w:t>
      </w:r>
      <w:hyperlink r:id="rId8"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DD1ECD"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7</w:t>
      </w:r>
      <w:r w:rsidR="00235B87" w:rsidRPr="00B60FE3">
        <w:rPr>
          <w:rFonts w:ascii="PT Astra Serif" w:hAnsi="PT Astra Serif"/>
          <w:color w:val="000000"/>
          <w:sz w:val="26"/>
          <w:szCs w:val="26"/>
        </w:rPr>
        <w:t xml:space="preserve">.6.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00235B87" w:rsidRPr="00B60FE3">
        <w:rPr>
          <w:rFonts w:ascii="PT Astra Serif" w:hAnsi="PT Astra Serif"/>
          <w:sz w:val="26"/>
          <w:szCs w:val="26"/>
        </w:rPr>
        <w:t xml:space="preserve">официальном сайте администрации города Тулы: </w:t>
      </w:r>
      <w:hyperlink r:id="rId9" w:history="1">
        <w:r w:rsidR="004571E5" w:rsidRPr="008C060A">
          <w:rPr>
            <w:rStyle w:val="a4"/>
            <w:rFonts w:ascii="PT Astra Serif" w:hAnsi="PT Astra Serif"/>
            <w:sz w:val="26"/>
            <w:szCs w:val="26"/>
          </w:rPr>
          <w:t>www.tulacity.gosuslugi.ru</w:t>
        </w:r>
      </w:hyperlink>
      <w:r w:rsidR="00235B87" w:rsidRPr="00B60FE3">
        <w:rPr>
          <w:rFonts w:ascii="PT Astra Serif" w:hAnsi="PT Astra Serif"/>
          <w:color w:val="0000FF"/>
          <w:sz w:val="26"/>
          <w:szCs w:val="26"/>
          <w:u w:val="single"/>
        </w:rPr>
        <w:t>.</w:t>
      </w:r>
      <w:r w:rsidR="00235B87" w:rsidRPr="00B60FE3">
        <w:rPr>
          <w:rFonts w:ascii="PT Astra Serif" w:hAnsi="PT Astra Serif"/>
          <w:sz w:val="26"/>
          <w:szCs w:val="26"/>
        </w:rPr>
        <w:t xml:space="preserve"> </w:t>
      </w:r>
    </w:p>
    <w:p w:rsidR="00235B87" w:rsidRPr="00B60FE3" w:rsidRDefault="00235B87" w:rsidP="00663DCB">
      <w:pPr>
        <w:widowControl w:val="0"/>
        <w:tabs>
          <w:tab w:val="num" w:pos="709"/>
        </w:tabs>
        <w:spacing w:after="0"/>
        <w:ind w:firstLine="567"/>
        <w:rPr>
          <w:rFonts w:ascii="PT Astra Serif" w:hAnsi="PT Astra Serif"/>
          <w:color w:val="000000"/>
          <w:sz w:val="26"/>
          <w:szCs w:val="26"/>
        </w:rPr>
      </w:pPr>
      <w:r w:rsidRPr="00B60FE3">
        <w:rPr>
          <w:rFonts w:ascii="PT Astra Serif" w:hAnsi="PT Astra Serif"/>
          <w:color w:val="000000"/>
          <w:sz w:val="26"/>
          <w:szCs w:val="26"/>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235B87" w:rsidRPr="00B60FE3" w:rsidRDefault="00235B87" w:rsidP="00663DCB">
      <w:pPr>
        <w:widowControl w:val="0"/>
        <w:spacing w:after="0"/>
        <w:ind w:firstLine="567"/>
        <w:jc w:val="center"/>
        <w:rPr>
          <w:rFonts w:ascii="PT Astra Serif" w:hAnsi="PT Astra Serif"/>
          <w:b/>
          <w:sz w:val="26"/>
          <w:szCs w:val="26"/>
        </w:rPr>
      </w:pPr>
    </w:p>
    <w:p w:rsidR="00235B87" w:rsidRPr="00B60FE3" w:rsidRDefault="00DD1ECD" w:rsidP="00045C91">
      <w:pPr>
        <w:widowControl w:val="0"/>
        <w:spacing w:after="0"/>
        <w:jc w:val="center"/>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Порядок проведения аукциона</w:t>
      </w:r>
    </w:p>
    <w:p w:rsidR="00235B87" w:rsidRPr="00B60FE3" w:rsidRDefault="00235B87" w:rsidP="00663DCB">
      <w:pPr>
        <w:widowControl w:val="0"/>
        <w:spacing w:after="0"/>
        <w:ind w:firstLine="567"/>
        <w:jc w:val="center"/>
        <w:rPr>
          <w:rFonts w:ascii="PT Astra Serif" w:hAnsi="PT Astra Serif"/>
          <w:sz w:val="26"/>
          <w:szCs w:val="26"/>
        </w:rPr>
      </w:pP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Участник, не прошедший регистрацию в установленное время, к участию в аукционе не допускается.</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xml:space="preserve">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w:t>
      </w:r>
      <w:r w:rsidR="008F7F8B" w:rsidRPr="00B60FE3">
        <w:rPr>
          <w:rFonts w:ascii="PT Astra Serif" w:hAnsi="PT Astra Serif"/>
          <w:sz w:val="26"/>
          <w:szCs w:val="26"/>
        </w:rPr>
        <w:t>Претендентов</w:t>
      </w:r>
      <w:r w:rsidRPr="00B60FE3">
        <w:rPr>
          <w:rFonts w:ascii="PT Astra Serif" w:hAnsi="PT Astra Serif"/>
          <w:sz w:val="26"/>
          <w:szCs w:val="26"/>
        </w:rPr>
        <w:t xml:space="preserve"> - физических лиц - нотариально удостоверенная доверенность на право представления физического лица, либо документ, удостоверяющий личность.</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lastRenderedPageBreak/>
        <w:t>8</w:t>
      </w:r>
      <w:r w:rsidR="00235B87" w:rsidRPr="00B60FE3">
        <w:rPr>
          <w:rFonts w:ascii="PT Astra Serif" w:hAnsi="PT Astra Serif"/>
          <w:sz w:val="26"/>
          <w:szCs w:val="26"/>
        </w:rPr>
        <w:t>.2.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Организатор аукциона ведет аудиозапись процедуры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.4. После открытия аукциона аукционист:</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объявляет правила и порядок проведения аукциона;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Окончание аукциона фиксируется объявлением аукциониста.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.7. Результаты аукциона оформляются протоколом аукциона. </w:t>
      </w:r>
    </w:p>
    <w:p w:rsidR="00235B87" w:rsidRPr="00B60FE3" w:rsidRDefault="00DD1ECD"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.8. Цена лота, предложенная победителем аукциона, заносится в </w:t>
      </w:r>
      <w:r w:rsidR="00235B87" w:rsidRPr="00B60FE3">
        <w:rPr>
          <w:rFonts w:ascii="PT Astra Serif" w:hAnsi="PT Astra Serif"/>
          <w:color w:val="000000"/>
          <w:sz w:val="26"/>
          <w:szCs w:val="26"/>
        </w:rPr>
        <w:t>протокол аукциона</w:t>
      </w:r>
      <w:r w:rsidR="00235B87" w:rsidRPr="00B60FE3">
        <w:rPr>
          <w:rFonts w:ascii="PT Astra Serif" w:hAnsi="PT Astra Serif"/>
          <w:sz w:val="26"/>
          <w:szCs w:val="26"/>
        </w:rPr>
        <w:t>.</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 xml:space="preserve">При уклонении победителя от подписания протокола, внесенный им задаток не </w:t>
      </w:r>
      <w:r w:rsidRPr="00B60FE3">
        <w:rPr>
          <w:rFonts w:ascii="PT Astra Serif" w:hAnsi="PT Astra Serif"/>
          <w:sz w:val="26"/>
          <w:szCs w:val="26"/>
        </w:rPr>
        <w:lastRenderedPageBreak/>
        <w:t>возвращается, и он утрачивает право на заключение договора на организацию ярмарки.</w:t>
      </w:r>
    </w:p>
    <w:p w:rsidR="00235B87" w:rsidRPr="00B60FE3" w:rsidRDefault="00235B87" w:rsidP="00663DCB">
      <w:pPr>
        <w:widowControl w:val="0"/>
        <w:tabs>
          <w:tab w:val="left" w:pos="1440"/>
        </w:tabs>
        <w:spacing w:after="0"/>
        <w:ind w:firstLine="567"/>
        <w:rPr>
          <w:rFonts w:ascii="PT Astra Serif" w:hAnsi="PT Astra Serif"/>
          <w:sz w:val="26"/>
          <w:szCs w:val="26"/>
        </w:rPr>
      </w:pPr>
      <w:r w:rsidRPr="00B60FE3">
        <w:rPr>
          <w:rFonts w:ascii="PT Astra Serif" w:hAnsi="PT Astra Serif"/>
          <w:sz w:val="26"/>
          <w:szCs w:val="26"/>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235B87" w:rsidRPr="00B60FE3" w:rsidRDefault="00235B87" w:rsidP="00663DCB">
      <w:pPr>
        <w:widowControl w:val="0"/>
        <w:spacing w:after="0"/>
        <w:ind w:firstLine="567"/>
        <w:rPr>
          <w:rFonts w:ascii="PT Astra Serif" w:hAnsi="PT Astra Serif"/>
          <w:sz w:val="26"/>
          <w:szCs w:val="26"/>
        </w:rPr>
      </w:pPr>
      <w:r w:rsidRPr="00B60FE3">
        <w:rPr>
          <w:rFonts w:ascii="PT Astra Serif" w:hAnsi="PT Astra Serif"/>
          <w:sz w:val="26"/>
          <w:szCs w:val="26"/>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 Аукцион признается несостоявшимся в случаях, если:</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.10.1. В аукционе участвовало менее двух участников;</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235B87" w:rsidRPr="00B60FE3" w:rsidRDefault="00DD1ECD" w:rsidP="00663DCB">
      <w:pPr>
        <w:widowControl w:val="0"/>
        <w:spacing w:after="0"/>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.12. В случае признания аукциона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.14. В случае если аукцион признан несостоявшимся по причине, указанной в пункте </w:t>
      </w:r>
      <w:r w:rsidRPr="00B60FE3">
        <w:rPr>
          <w:rFonts w:ascii="PT Astra Serif" w:hAnsi="PT Astra Serif"/>
          <w:sz w:val="26"/>
          <w:szCs w:val="26"/>
        </w:rPr>
        <w:t>8</w:t>
      </w:r>
      <w:r w:rsidR="00235B87" w:rsidRPr="00B60FE3">
        <w:rPr>
          <w:rFonts w:ascii="PT Astra Serif" w:hAnsi="PT Astra Serif"/>
          <w:sz w:val="26"/>
          <w:szCs w:val="26"/>
        </w:rPr>
        <w:t xml:space="preserve">.10.2.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w:t>
      </w:r>
      <w:r w:rsidR="008F7F8B" w:rsidRPr="00B60FE3">
        <w:rPr>
          <w:rFonts w:ascii="PT Astra Serif" w:hAnsi="PT Astra Serif"/>
          <w:sz w:val="26"/>
          <w:szCs w:val="26"/>
        </w:rPr>
        <w:t>Претендента</w:t>
      </w:r>
      <w:r w:rsidR="00235B87" w:rsidRPr="00B60FE3">
        <w:rPr>
          <w:rFonts w:ascii="PT Astra Serif" w:hAnsi="PT Astra Serif"/>
          <w:sz w:val="26"/>
          <w:szCs w:val="26"/>
        </w:rPr>
        <w:t xml:space="preserve"> или участника аукциона о реквизитах для перечисления задатка.</w:t>
      </w:r>
    </w:p>
    <w:p w:rsidR="00235B87" w:rsidRPr="00B60FE3" w:rsidRDefault="00DD1ECD" w:rsidP="00663DCB">
      <w:pPr>
        <w:widowControl w:val="0"/>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235B87" w:rsidRPr="00B60FE3" w:rsidRDefault="00235B87"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235B87" w:rsidRPr="00B60FE3" w:rsidRDefault="00DD1ECD" w:rsidP="00663DCB">
      <w:pPr>
        <w:widowControl w:val="0"/>
        <w:tabs>
          <w:tab w:val="left" w:pos="1440"/>
        </w:tabs>
        <w:spacing w:after="0" w:line="300" w:lineRule="exact"/>
        <w:ind w:firstLine="567"/>
        <w:rPr>
          <w:rFonts w:ascii="PT Astra Serif" w:hAnsi="PT Astra Serif"/>
          <w:sz w:val="26"/>
          <w:szCs w:val="26"/>
        </w:rPr>
      </w:pPr>
      <w:r w:rsidRPr="00B60FE3">
        <w:rPr>
          <w:rFonts w:ascii="PT Astra Serif" w:hAnsi="PT Astra Serif"/>
          <w:sz w:val="26"/>
          <w:szCs w:val="26"/>
        </w:rPr>
        <w:t>8</w:t>
      </w:r>
      <w:r w:rsidR="00235B87" w:rsidRPr="00B60FE3">
        <w:rPr>
          <w:rFonts w:ascii="PT Astra Serif" w:hAnsi="PT Astra Serif"/>
          <w:sz w:val="26"/>
          <w:szCs w:val="26"/>
        </w:rPr>
        <w:t xml:space="preserve">.16.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w:t>
      </w:r>
      <w:r w:rsidR="00235B87" w:rsidRPr="00B60FE3">
        <w:rPr>
          <w:rFonts w:ascii="PT Astra Serif" w:hAnsi="PT Astra Serif"/>
          <w:sz w:val="26"/>
          <w:szCs w:val="26"/>
        </w:rPr>
        <w:lastRenderedPageBreak/>
        <w:t>предусмотренном статьей 448 Гражданского кодекса РФ.</w:t>
      </w:r>
    </w:p>
    <w:p w:rsidR="00235B87" w:rsidRPr="00B60FE3" w:rsidRDefault="00235B87" w:rsidP="00663DCB">
      <w:pPr>
        <w:widowControl w:val="0"/>
        <w:spacing w:after="0"/>
        <w:ind w:right="102" w:firstLine="567"/>
        <w:rPr>
          <w:rFonts w:ascii="PT Astra Serif" w:hAnsi="PT Astra Serif"/>
          <w:sz w:val="26"/>
          <w:szCs w:val="26"/>
        </w:rPr>
      </w:pPr>
    </w:p>
    <w:p w:rsidR="00235B87" w:rsidRPr="00B60FE3" w:rsidRDefault="00D77008"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Порядок заключения договора</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 xml:space="preserve">.1.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w:t>
      </w:r>
      <w:r w:rsidRPr="00B60FE3">
        <w:rPr>
          <w:rFonts w:ascii="PT Astra Serif" w:hAnsi="PT Astra Serif"/>
          <w:sz w:val="26"/>
          <w:szCs w:val="26"/>
        </w:rPr>
        <w:t>8</w:t>
      </w:r>
      <w:r w:rsidR="00235B87" w:rsidRPr="00B60FE3">
        <w:rPr>
          <w:rFonts w:ascii="PT Astra Serif" w:hAnsi="PT Astra Serif"/>
          <w:sz w:val="26"/>
          <w:szCs w:val="26"/>
        </w:rPr>
        <w:t>.12 настояще</w:t>
      </w:r>
      <w:r w:rsidR="0089245A" w:rsidRPr="00B60FE3">
        <w:rPr>
          <w:rFonts w:ascii="PT Astra Serif" w:hAnsi="PT Astra Serif"/>
          <w:sz w:val="26"/>
          <w:szCs w:val="26"/>
        </w:rPr>
        <w:t>й</w:t>
      </w:r>
      <w:r w:rsidR="00235B87" w:rsidRPr="00B60FE3">
        <w:rPr>
          <w:rFonts w:ascii="PT Astra Serif" w:hAnsi="PT Astra Serif"/>
          <w:sz w:val="26"/>
          <w:szCs w:val="26"/>
        </w:rPr>
        <w:t xml:space="preserve"> </w:t>
      </w:r>
      <w:r w:rsidR="0089245A" w:rsidRPr="00B60FE3">
        <w:rPr>
          <w:rFonts w:ascii="PT Astra Serif" w:hAnsi="PT Astra Serif"/>
          <w:sz w:val="26"/>
          <w:szCs w:val="26"/>
        </w:rPr>
        <w:t>аукционной документации</w:t>
      </w:r>
      <w:r w:rsidR="00235B87" w:rsidRPr="00B60FE3">
        <w:rPr>
          <w:rFonts w:ascii="PT Astra Serif" w:hAnsi="PT Astra Serif"/>
          <w:sz w:val="26"/>
          <w:szCs w:val="26"/>
        </w:rPr>
        <w:t>.</w:t>
      </w:r>
    </w:p>
    <w:p w:rsidR="00235B87" w:rsidRPr="00B60FE3" w:rsidRDefault="00DD1ECD" w:rsidP="00663DCB">
      <w:pPr>
        <w:pStyle w:val="ConsPlusNormal"/>
        <w:widowControl/>
        <w:ind w:firstLine="567"/>
        <w:jc w:val="both"/>
        <w:rPr>
          <w:rFonts w:ascii="PT Astra Serif" w:hAnsi="PT Astra Serif" w:cs="Times New Roman"/>
          <w:sz w:val="26"/>
          <w:szCs w:val="26"/>
        </w:rPr>
      </w:pPr>
      <w:r w:rsidRPr="00B60FE3">
        <w:rPr>
          <w:rFonts w:ascii="PT Astra Serif" w:hAnsi="PT Astra Serif" w:cs="Times New Roman"/>
          <w:sz w:val="26"/>
          <w:szCs w:val="26"/>
        </w:rPr>
        <w:t>9</w:t>
      </w:r>
      <w:r w:rsidR="00235B87" w:rsidRPr="00B60FE3">
        <w:rPr>
          <w:rFonts w:ascii="PT Astra Serif" w:hAnsi="PT Astra Serif" w:cs="Times New Roman"/>
          <w:sz w:val="26"/>
          <w:szCs w:val="26"/>
        </w:rPr>
        <w:t>.2.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9</w:t>
      </w:r>
      <w:r w:rsidR="00235B87" w:rsidRPr="00B60FE3">
        <w:rPr>
          <w:rFonts w:ascii="PT Astra Serif" w:hAnsi="PT Astra Serif"/>
          <w:sz w:val="26"/>
          <w:szCs w:val="26"/>
        </w:rPr>
        <w:t>.3. Изменение существенных условий договора, а также передача или уступка прав третьим лицам не допускается.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 Порядок рассмотрения заявлений и жалоб</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DD1ECD"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10</w:t>
      </w:r>
      <w:r w:rsidR="00235B87" w:rsidRPr="00B60FE3">
        <w:rPr>
          <w:rFonts w:ascii="PT Astra Serif" w:hAnsi="PT Astra Serif"/>
          <w:sz w:val="26"/>
          <w:szCs w:val="26"/>
        </w:rPr>
        <w:t>.1.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D77008">
      <w:pPr>
        <w:widowControl w:val="0"/>
        <w:spacing w:after="0" w:line="300" w:lineRule="exact"/>
        <w:jc w:val="center"/>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Прочие положения</w:t>
      </w:r>
    </w:p>
    <w:p w:rsidR="00235B87" w:rsidRPr="00B60FE3"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235B87" w:rsidRPr="00B60FE3" w:rsidRDefault="003F0CB7" w:rsidP="00663DCB">
      <w:pPr>
        <w:widowControl w:val="0"/>
        <w:autoSpaceDE w:val="0"/>
        <w:autoSpaceDN w:val="0"/>
        <w:adjustRightInd w:val="0"/>
        <w:spacing w:after="0" w:line="300" w:lineRule="exact"/>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 xml:space="preserve">.1.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администрации города Тулы </w:t>
      </w:r>
      <w:hyperlink r:id="rId10" w:history="1">
        <w:r w:rsidR="004571E5" w:rsidRPr="008C060A">
          <w:rPr>
            <w:rStyle w:val="a4"/>
            <w:rFonts w:ascii="PT Astra Serif" w:hAnsi="PT Astra Serif"/>
            <w:sz w:val="26"/>
            <w:szCs w:val="26"/>
          </w:rPr>
          <w:t>www.tulacity.gosuslugi.ru</w:t>
        </w:r>
      </w:hyperlink>
      <w:r w:rsidR="00235B87" w:rsidRPr="00B60FE3">
        <w:rPr>
          <w:rFonts w:ascii="PT Astra Serif" w:hAnsi="PT Astra Serif"/>
          <w:sz w:val="26"/>
          <w:szCs w:val="26"/>
        </w:rPr>
        <w:t xml:space="preserve">. </w:t>
      </w:r>
    </w:p>
    <w:p w:rsidR="00235B87" w:rsidRPr="00045C91" w:rsidRDefault="003F0CB7" w:rsidP="00663DCB">
      <w:pPr>
        <w:widowControl w:val="0"/>
        <w:autoSpaceDE w:val="0"/>
        <w:autoSpaceDN w:val="0"/>
        <w:adjustRightInd w:val="0"/>
        <w:spacing w:after="0"/>
        <w:ind w:firstLine="567"/>
        <w:rPr>
          <w:rFonts w:ascii="PT Astra Serif" w:hAnsi="PT Astra Serif"/>
          <w:sz w:val="26"/>
          <w:szCs w:val="26"/>
        </w:rPr>
      </w:pPr>
      <w:r w:rsidRPr="00B60FE3">
        <w:rPr>
          <w:rFonts w:ascii="PT Astra Serif" w:hAnsi="PT Astra Serif"/>
          <w:sz w:val="26"/>
          <w:szCs w:val="26"/>
        </w:rPr>
        <w:t>1</w:t>
      </w:r>
      <w:r w:rsidR="00DD1ECD" w:rsidRPr="00B60FE3">
        <w:rPr>
          <w:rFonts w:ascii="PT Astra Serif" w:hAnsi="PT Astra Serif"/>
          <w:sz w:val="26"/>
          <w:szCs w:val="26"/>
        </w:rPr>
        <w:t>1</w:t>
      </w:r>
      <w:r w:rsidR="00235B87" w:rsidRPr="00B60FE3">
        <w:rPr>
          <w:rFonts w:ascii="PT Astra Serif" w:hAnsi="PT Astra Serif"/>
          <w:sz w:val="26"/>
          <w:szCs w:val="26"/>
        </w:rPr>
        <w:t>.2.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235B87" w:rsidRPr="00045C91" w:rsidRDefault="00235B87" w:rsidP="00663DCB">
      <w:pPr>
        <w:widowControl w:val="0"/>
        <w:autoSpaceDE w:val="0"/>
        <w:autoSpaceDN w:val="0"/>
        <w:adjustRightInd w:val="0"/>
        <w:spacing w:after="0" w:line="300" w:lineRule="exact"/>
        <w:ind w:firstLine="567"/>
        <w:rPr>
          <w:rFonts w:ascii="PT Astra Serif" w:hAnsi="PT Astra Serif"/>
          <w:sz w:val="26"/>
          <w:szCs w:val="26"/>
        </w:rPr>
      </w:pPr>
    </w:p>
    <w:p w:rsidR="00663DCB" w:rsidRPr="00045C91" w:rsidRDefault="00663DCB">
      <w:pPr>
        <w:spacing w:after="160" w:line="259" w:lineRule="auto"/>
        <w:jc w:val="left"/>
        <w:rPr>
          <w:rFonts w:ascii="PT Astra Serif" w:hAnsi="PT Astra Serif"/>
          <w:sz w:val="26"/>
          <w:szCs w:val="26"/>
        </w:rPr>
      </w:pPr>
      <w:r w:rsidRPr="00045C91">
        <w:rPr>
          <w:rFonts w:ascii="PT Astra Serif" w:hAnsi="PT Astra Serif"/>
          <w:sz w:val="26"/>
          <w:szCs w:val="26"/>
        </w:rPr>
        <w:br w:type="page"/>
      </w:r>
    </w:p>
    <w:p w:rsidR="00235B87" w:rsidRPr="00045C91" w:rsidRDefault="00235B87" w:rsidP="0023785F">
      <w:pPr>
        <w:widowControl w:val="0"/>
        <w:autoSpaceDE w:val="0"/>
        <w:autoSpaceDN w:val="0"/>
        <w:adjustRightInd w:val="0"/>
        <w:spacing w:after="0" w:line="300" w:lineRule="exact"/>
        <w:jc w:val="center"/>
        <w:rPr>
          <w:rFonts w:ascii="PT Astra Serif" w:hAnsi="PT Astra Serif"/>
          <w:sz w:val="26"/>
          <w:szCs w:val="26"/>
        </w:rPr>
      </w:pPr>
      <w:r w:rsidRPr="00045C91">
        <w:rPr>
          <w:rFonts w:ascii="PT Astra Serif" w:hAnsi="PT Astra Serif"/>
          <w:sz w:val="26"/>
          <w:szCs w:val="26"/>
        </w:rPr>
        <w:lastRenderedPageBreak/>
        <w:t xml:space="preserve">Часть </w:t>
      </w:r>
      <w:r w:rsidRPr="00045C91">
        <w:rPr>
          <w:rFonts w:ascii="PT Astra Serif" w:hAnsi="PT Astra Serif"/>
          <w:sz w:val="26"/>
          <w:szCs w:val="26"/>
          <w:lang w:val="en-US"/>
        </w:rPr>
        <w:t>III</w:t>
      </w:r>
      <w:r w:rsidRPr="00045C91">
        <w:rPr>
          <w:rFonts w:ascii="PT Astra Serif" w:hAnsi="PT Astra Serif"/>
          <w:sz w:val="26"/>
          <w:szCs w:val="26"/>
        </w:rPr>
        <w:t>. Техническая</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23785F">
      <w:pPr>
        <w:widowControl w:val="0"/>
        <w:numPr>
          <w:ilvl w:val="0"/>
          <w:numId w:val="2"/>
        </w:numPr>
        <w:spacing w:after="0"/>
        <w:ind w:left="0" w:firstLine="0"/>
        <w:jc w:val="center"/>
        <w:rPr>
          <w:rFonts w:ascii="PT Astra Serif" w:hAnsi="PT Astra Serif"/>
          <w:sz w:val="26"/>
          <w:szCs w:val="26"/>
        </w:rPr>
      </w:pPr>
      <w:r w:rsidRPr="00045C91">
        <w:rPr>
          <w:rFonts w:ascii="PT Astra Serif" w:hAnsi="PT Astra Serif"/>
          <w:sz w:val="26"/>
          <w:szCs w:val="26"/>
        </w:rPr>
        <w:t>Техническое задание</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spacing w:after="0"/>
        <w:ind w:firstLine="567"/>
        <w:rPr>
          <w:rFonts w:ascii="PT Astra Serif" w:hAnsi="PT Astra Serif"/>
          <w:color w:val="333333"/>
          <w:sz w:val="26"/>
          <w:szCs w:val="26"/>
          <w:shd w:val="clear" w:color="auto" w:fill="FFFFFF"/>
        </w:rPr>
      </w:pPr>
      <w:r w:rsidRPr="00045C91">
        <w:rPr>
          <w:rFonts w:ascii="PT Astra Serif" w:hAnsi="PT Astra Serif"/>
          <w:sz w:val="26"/>
          <w:szCs w:val="26"/>
        </w:rPr>
        <w:tab/>
        <w:t xml:space="preserve">1.1. </w:t>
      </w:r>
      <w:r w:rsidR="00B60FE3">
        <w:rPr>
          <w:rFonts w:ascii="PT Astra Serif" w:hAnsi="PT Astra Serif"/>
          <w:sz w:val="26"/>
          <w:szCs w:val="26"/>
        </w:rPr>
        <w:t>Специализированная я</w:t>
      </w:r>
      <w:r w:rsidRPr="00045C91">
        <w:rPr>
          <w:rFonts w:ascii="PT Astra Serif" w:hAnsi="PT Astra Serif"/>
          <w:sz w:val="26"/>
          <w:szCs w:val="26"/>
        </w:rPr>
        <w:t xml:space="preserve">рмарка </w:t>
      </w:r>
      <w:r w:rsidR="00B97276">
        <w:rPr>
          <w:rFonts w:ascii="PT Astra Serif" w:hAnsi="PT Astra Serif"/>
          <w:sz w:val="26"/>
          <w:szCs w:val="26"/>
        </w:rPr>
        <w:t>не</w:t>
      </w:r>
      <w:r w:rsidR="00B60FE3">
        <w:rPr>
          <w:rFonts w:ascii="PT Astra Serif" w:hAnsi="PT Astra Serif"/>
          <w:sz w:val="26"/>
          <w:szCs w:val="26"/>
        </w:rPr>
        <w:t>продовольственных товаров</w:t>
      </w:r>
      <w:r w:rsidR="00DD061D" w:rsidRPr="00045C91">
        <w:rPr>
          <w:rFonts w:ascii="PT Astra Serif" w:eastAsia="Calibri" w:hAnsi="PT Astra Serif"/>
          <w:sz w:val="26"/>
          <w:szCs w:val="26"/>
          <w:lang w:eastAsia="en-US"/>
        </w:rPr>
        <w:t xml:space="preserve"> по адресу: </w:t>
      </w:r>
      <w:r w:rsidR="00BB30AB" w:rsidRPr="00D7129D">
        <w:rPr>
          <w:rFonts w:ascii="PT Astra Serif" w:hAnsi="PT Astra Serif"/>
          <w:sz w:val="26"/>
          <w:szCs w:val="26"/>
        </w:rPr>
        <w:t>г. Тула, пос. Скуратовский, пос. Южный, ул. Автомобилистов, возле д. 26</w:t>
      </w:r>
      <w:r w:rsidR="00B60FE3">
        <w:rPr>
          <w:rFonts w:ascii="PT Astra Serif" w:hAnsi="PT Astra Serif"/>
          <w:sz w:val="26"/>
          <w:szCs w:val="26"/>
        </w:rPr>
        <w:t xml:space="preserve"> на участке площадью </w:t>
      </w:r>
      <w:r w:rsidR="004571E5" w:rsidRPr="004571E5">
        <w:rPr>
          <w:rFonts w:ascii="PT Astra Serif" w:hAnsi="PT Astra Serif"/>
          <w:sz w:val="26"/>
          <w:szCs w:val="26"/>
        </w:rPr>
        <w:t>1</w:t>
      </w:r>
      <w:r w:rsidR="00B97276">
        <w:rPr>
          <w:rFonts w:ascii="PT Astra Serif" w:hAnsi="PT Astra Serif"/>
          <w:sz w:val="26"/>
          <w:szCs w:val="26"/>
        </w:rPr>
        <w:t>00 кв.м.</w:t>
      </w:r>
      <w:r w:rsidR="00B60FE3">
        <w:rPr>
          <w:rFonts w:ascii="PT Astra Serif" w:hAnsi="PT Astra Serif"/>
          <w:sz w:val="26"/>
          <w:szCs w:val="26"/>
        </w:rPr>
        <w:t>,</w:t>
      </w:r>
      <w:r w:rsidRPr="00045C91">
        <w:rPr>
          <w:rFonts w:ascii="PT Astra Serif" w:hAnsi="PT Astra Serif"/>
          <w:sz w:val="26"/>
          <w:szCs w:val="26"/>
        </w:rPr>
        <w:t xml:space="preserve"> организуется в целях повышения доступности товаров для жителей города Тулы.</w:t>
      </w: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ab/>
        <w:t>1.2. Торговые места на организуемой ярмарке предоставляются юридическим лицам, индивидуальным предпринимателям.</w:t>
      </w:r>
    </w:p>
    <w:p w:rsidR="00235B87" w:rsidRPr="00045C91" w:rsidRDefault="00235B87" w:rsidP="00663DCB">
      <w:pPr>
        <w:autoSpaceDE w:val="0"/>
        <w:autoSpaceDN w:val="0"/>
        <w:adjustRightInd w:val="0"/>
        <w:spacing w:after="0"/>
        <w:ind w:firstLine="567"/>
        <w:rPr>
          <w:rFonts w:ascii="PT Astra Serif" w:hAnsi="PT Astra Serif"/>
          <w:sz w:val="26"/>
          <w:szCs w:val="26"/>
        </w:rPr>
      </w:pPr>
      <w:r w:rsidRPr="00045C91">
        <w:rPr>
          <w:rFonts w:ascii="PT Astra Serif" w:hAnsi="PT Astra Serif"/>
          <w:b/>
          <w:sz w:val="26"/>
          <w:szCs w:val="26"/>
        </w:rPr>
        <w:tab/>
      </w:r>
      <w:r w:rsidRPr="00045C91">
        <w:rPr>
          <w:rFonts w:ascii="PT Astra Serif" w:hAnsi="PT Astra Serif"/>
          <w:sz w:val="26"/>
          <w:szCs w:val="26"/>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муниципального образования город Тула, в том числе производить: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 уборку территории ярмарки, а также прилегающей территории в радиусе 5 метров;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вывоз мусора в соответствии с договором и графиком на вывоз мусора.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 Место проведения ярмарки должно иметь:</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1.4.1. Вывеску с указанием информации об Организаторе ярмарки, его наименовании, месте его нахождения, режиме работы ярмарки.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1.4.2. Информационный стенд, на котором размещается информация:</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t>1.9. По окончании работы ярмарки площадка освобождается от торгового оборудования и приводится в надлежащее санитарное состояние.</w:t>
      </w:r>
    </w:p>
    <w:p w:rsidR="00235B87" w:rsidRPr="00045C91" w:rsidRDefault="00235B87" w:rsidP="00663DCB">
      <w:pPr>
        <w:tabs>
          <w:tab w:val="left" w:pos="0"/>
        </w:tabs>
        <w:autoSpaceDE w:val="0"/>
        <w:autoSpaceDN w:val="0"/>
        <w:adjustRightInd w:val="0"/>
        <w:spacing w:after="0"/>
        <w:ind w:firstLine="567"/>
        <w:rPr>
          <w:rFonts w:ascii="PT Astra Serif" w:hAnsi="PT Astra Serif"/>
          <w:sz w:val="26"/>
          <w:szCs w:val="26"/>
        </w:rPr>
      </w:pPr>
      <w:r w:rsidRPr="00045C91">
        <w:rPr>
          <w:rFonts w:ascii="PT Astra Serif" w:hAnsi="PT Astra Serif"/>
          <w:sz w:val="26"/>
          <w:szCs w:val="26"/>
        </w:rPr>
        <w:tab/>
      </w:r>
    </w:p>
    <w:p w:rsidR="00235B87" w:rsidRPr="00045C91" w:rsidRDefault="00235B87" w:rsidP="00663DCB">
      <w:pPr>
        <w:widowControl w:val="0"/>
        <w:spacing w:after="0"/>
        <w:ind w:firstLine="567"/>
        <w:jc w:val="center"/>
        <w:rPr>
          <w:rFonts w:ascii="PT Astra Serif" w:hAnsi="PT Astra Serif"/>
          <w:sz w:val="26"/>
          <w:szCs w:val="26"/>
        </w:rPr>
      </w:pPr>
    </w:p>
    <w:p w:rsidR="000A11D5" w:rsidRPr="00045C91" w:rsidRDefault="00235B87" w:rsidP="00B60FE3">
      <w:pPr>
        <w:autoSpaceDE w:val="0"/>
        <w:autoSpaceDN w:val="0"/>
        <w:adjustRightInd w:val="0"/>
        <w:ind w:firstLine="567"/>
        <w:contextualSpacing/>
        <w:jc w:val="right"/>
        <w:rPr>
          <w:rFonts w:ascii="PT Astra Serif" w:hAnsi="PT Astra Serif"/>
          <w:sz w:val="26"/>
          <w:szCs w:val="26"/>
        </w:rPr>
      </w:pPr>
      <w:r w:rsidRPr="00045C91">
        <w:rPr>
          <w:rFonts w:ascii="PT Astra Serif" w:hAnsi="PT Astra Serif"/>
          <w:sz w:val="26"/>
          <w:szCs w:val="26"/>
        </w:rPr>
        <w:br w:type="page"/>
      </w:r>
      <w:r w:rsidRPr="00045C91">
        <w:rPr>
          <w:rFonts w:ascii="PT Astra Serif" w:hAnsi="PT Astra Serif"/>
          <w:sz w:val="26"/>
          <w:szCs w:val="26"/>
        </w:rPr>
        <w:lastRenderedPageBreak/>
        <w:t xml:space="preserve">Приложение </w:t>
      </w:r>
      <w:r w:rsidR="000A11D5" w:rsidRPr="00045C91">
        <w:rPr>
          <w:rFonts w:ascii="PT Astra Serif" w:hAnsi="PT Astra Serif"/>
          <w:sz w:val="26"/>
          <w:szCs w:val="26"/>
        </w:rPr>
        <w:t>1</w:t>
      </w:r>
      <w:r w:rsidRPr="00045C91">
        <w:rPr>
          <w:rFonts w:ascii="PT Astra Serif" w:hAnsi="PT Astra Serif"/>
          <w:sz w:val="26"/>
          <w:szCs w:val="26"/>
        </w:rPr>
        <w:t xml:space="preserve"> </w:t>
      </w:r>
    </w:p>
    <w:p w:rsidR="00235B87" w:rsidRPr="00045C91" w:rsidRDefault="00235B87" w:rsidP="00B60FE3">
      <w:pPr>
        <w:autoSpaceDE w:val="0"/>
        <w:autoSpaceDN w:val="0"/>
        <w:adjustRightInd w:val="0"/>
        <w:ind w:firstLine="567"/>
        <w:contextualSpacing/>
        <w:jc w:val="right"/>
        <w:rPr>
          <w:rFonts w:ascii="PT Astra Serif" w:hAnsi="PT Astra Serif"/>
          <w:sz w:val="26"/>
          <w:szCs w:val="26"/>
          <w:u w:val="single"/>
        </w:rPr>
      </w:pPr>
      <w:r w:rsidRPr="00045C91">
        <w:rPr>
          <w:rFonts w:ascii="PT Astra Serif" w:hAnsi="PT Astra Serif"/>
          <w:sz w:val="26"/>
          <w:szCs w:val="26"/>
        </w:rPr>
        <w:t xml:space="preserve">к </w:t>
      </w:r>
      <w:r w:rsidR="000A11D5" w:rsidRPr="00045C91">
        <w:rPr>
          <w:rFonts w:ascii="PT Astra Serif" w:hAnsi="PT Astra Serif"/>
          <w:sz w:val="26"/>
          <w:szCs w:val="26"/>
        </w:rPr>
        <w:t>аукционной документации</w:t>
      </w:r>
    </w:p>
    <w:p w:rsidR="00235B87" w:rsidRPr="00045C91" w:rsidRDefault="00235B87" w:rsidP="00663DCB">
      <w:pPr>
        <w:ind w:firstLine="567"/>
        <w:rPr>
          <w:rFonts w:ascii="PT Astra Serif" w:hAnsi="PT Astra Serif"/>
          <w:sz w:val="26"/>
          <w:szCs w:val="26"/>
        </w:rPr>
      </w:pPr>
    </w:p>
    <w:p w:rsidR="00235B87" w:rsidRPr="00045C91" w:rsidRDefault="00EE4756" w:rsidP="007B2C9D">
      <w:pPr>
        <w:pStyle w:val="2"/>
        <w:spacing w:line="276" w:lineRule="auto"/>
        <w:jc w:val="center"/>
        <w:rPr>
          <w:rFonts w:ascii="PT Astra Serif" w:eastAsia="Calibri" w:hAnsi="PT Astra Serif" w:cs="Times New Roman"/>
          <w:color w:val="auto"/>
        </w:rPr>
      </w:pPr>
      <w:r w:rsidRPr="00045C91">
        <w:rPr>
          <w:rFonts w:ascii="PT Astra Serif" w:eastAsia="Calibri" w:hAnsi="PT Astra Serif" w:cs="Times New Roman"/>
          <w:color w:val="auto"/>
        </w:rPr>
        <w:t xml:space="preserve">Договор </w:t>
      </w:r>
      <w:r w:rsidR="00235B87" w:rsidRPr="00045C91">
        <w:rPr>
          <w:rFonts w:ascii="PT Astra Serif" w:eastAsia="Calibri" w:hAnsi="PT Astra Serif" w:cs="Times New Roman"/>
          <w:color w:val="auto"/>
        </w:rPr>
        <w:t>№________</w:t>
      </w:r>
      <w:r w:rsidR="00235B87" w:rsidRPr="00045C91">
        <w:rPr>
          <w:rFonts w:ascii="PT Astra Serif" w:eastAsia="Calibri" w:hAnsi="PT Astra Serif" w:cs="Times New Roman"/>
          <w:color w:val="auto"/>
        </w:rPr>
        <w:br/>
        <w:t>на право организации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город Тула                                                                           _____ __________ 20___</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Управление экономического развития администрации города Тулы, именуемое в дальнейшем «Управление», в лице начальника управления ______________________, действующего на основании Положения об Управлении, с одной стороны и</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 xml:space="preserve">____________________________ именуемое в дальнейшем «Организатор» в лице _____________________, действующего на основании __________________, с другой стороны, </w:t>
      </w:r>
    </w:p>
    <w:p w:rsidR="00235B87" w:rsidRPr="00045C91" w:rsidRDefault="00235B87" w:rsidP="00663DCB">
      <w:pPr>
        <w:spacing w:line="276" w:lineRule="auto"/>
        <w:ind w:firstLine="567"/>
        <w:rPr>
          <w:rFonts w:ascii="PT Astra Serif" w:eastAsia="Calibri" w:hAnsi="PT Astra Serif"/>
          <w:sz w:val="26"/>
          <w:szCs w:val="26"/>
        </w:rPr>
      </w:pPr>
      <w:r w:rsidRPr="00045C91">
        <w:rPr>
          <w:rFonts w:ascii="PT Astra Serif" w:eastAsia="Calibri" w:hAnsi="PT Astra Serif"/>
          <w:sz w:val="26"/>
          <w:szCs w:val="26"/>
        </w:rPr>
        <w:t>вместе именуемые «Стороны», по результатам проведения аукциона на право заключения договора на право организации ярмарки (протокол аукциона № ________ от ____ __________ 20___) заключили настоящий договор о нижеследующем:</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BE4DCC">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Предмет договора</w:t>
      </w:r>
    </w:p>
    <w:p w:rsidR="00235B87" w:rsidRPr="00045C91" w:rsidRDefault="00235B87" w:rsidP="00663DCB">
      <w:pPr>
        <w:pStyle w:val="a9"/>
        <w:ind w:firstLine="567"/>
        <w:rPr>
          <w:rFonts w:ascii="PT Astra Serif" w:eastAsia="Calibri" w:hAnsi="PT Astra Serif"/>
          <w:color w:val="auto"/>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предоставляет Организатору за плату право организации (размещения и эксплуатации)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Тип ярмарки: ____________________________________________________.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Площадь ярмарки: ________________________________________________.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Адрес места размещения ярмарки: ___________________________________.</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Срок размещения ярмарки: с ___ ________ 20__ про ___ ________ 20__. </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График размещения ярмарки: _______________________________________.</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1.6. Право организации ярмарки считается переданным Управлением Организатору с момента подписания сторонами настоящего договора, при этом оформление акта приема-передачи не требуется. </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Платежи и расчеты по договору</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 xml:space="preserve">* В случае, если размер задатка, внесенного за участие в аукционе, составил 100% </w:t>
      </w:r>
      <w:r w:rsidRPr="00045C91">
        <w:rPr>
          <w:rFonts w:ascii="PT Astra Serif" w:eastAsia="Calibri" w:hAnsi="PT Astra Serif"/>
          <w:bCs/>
          <w:i/>
          <w:sz w:val="26"/>
          <w:szCs w:val="26"/>
        </w:rPr>
        <w:t>от начальной (минимальной) цены за право заключения договора на право организации ярмарки, договор дополняется</w:t>
      </w:r>
      <w:r w:rsidRPr="00045C91">
        <w:rPr>
          <w:rFonts w:ascii="PT Astra Serif" w:eastAsia="Calibri" w:hAnsi="PT Astra Serif"/>
          <w:i/>
          <w:sz w:val="26"/>
          <w:szCs w:val="26"/>
        </w:rPr>
        <w:t xml:space="preserve">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 xml:space="preserve"> и 2.1</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lastRenderedPageBreak/>
        <w:t>Сумма внесенного Организатором задатка за участие в аукционе в размере _______________ рублей засчитывается Управлением в качестве платежа за право организации ярмарки на весь период действия договора.</w:t>
      </w:r>
    </w:p>
    <w:p w:rsidR="00235B87" w:rsidRPr="00045C91" w:rsidRDefault="00235B87" w:rsidP="00663DCB">
      <w:pPr>
        <w:spacing w:line="276" w:lineRule="auto"/>
        <w:ind w:firstLine="567"/>
        <w:rPr>
          <w:rFonts w:ascii="PT Astra Serif" w:eastAsia="Calibri" w:hAnsi="PT Astra Serif"/>
          <w:i/>
          <w:sz w:val="26"/>
          <w:szCs w:val="26"/>
        </w:rPr>
      </w:pP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равна или составляет менее 100000 (сто тысяч) рублей,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2.1. Сумма внесенного Организатором задатка за участие в аукционе в размере _______________ рублей засчитывается Управлением в качестве первого платежа за право организации ярмарки.</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Оставшаяся часть платы за весь срок организации ярмарки уплачивается </w:t>
      </w:r>
      <w:r w:rsidRPr="00045C91">
        <w:rPr>
          <w:rFonts w:ascii="PT Astra Serif" w:hAnsi="PT Astra Serif"/>
          <w:i/>
          <w:sz w:val="26"/>
          <w:szCs w:val="26"/>
        </w:rPr>
        <w:t>Организатором двумя равными долями в течение двух последующих месяцев с даты заключения настоящего договора</w:t>
      </w:r>
      <w:r w:rsidRPr="00045C91">
        <w:rPr>
          <w:rFonts w:ascii="PT Astra Serif" w:eastAsia="Calibri" w:hAnsi="PT Astra Serif"/>
          <w:i/>
          <w:sz w:val="26"/>
          <w:szCs w:val="26"/>
        </w:rPr>
        <w:t>.</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2.3.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составляет _______________ рублей, третий платеж уплачивается Организатором в срок до _______________ и составляет _______________ рублей.</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ежедневной,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равными долями, что составляет ______________ рублей в месяц.</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lastRenderedPageBreak/>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6"/>
        <w:spacing w:line="276" w:lineRule="auto"/>
        <w:ind w:left="0" w:firstLine="567"/>
        <w:rPr>
          <w:rFonts w:ascii="PT Astra Serif" w:eastAsia="Calibri" w:hAnsi="PT Astra Serif"/>
          <w:i/>
          <w:sz w:val="26"/>
          <w:szCs w:val="26"/>
        </w:rPr>
      </w:pP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 В случае, если размер задатка, внесенного за участие в аукционе, составил 10% от начальной (минимальной) цены за право заключения договора на право организации ярмарки, и плата за весь срок организации ярмарки, установленная в соответствии с итоговым протоколом аукциона, составляет более 100000 (сто тысяч) рублей при условии, что ярмарка является не ежедневной, договор дополняется пунктами 2</w:t>
      </w:r>
      <w:r w:rsidR="00B34179">
        <w:rPr>
          <w:rFonts w:ascii="PT Astra Serif" w:eastAsia="Calibri" w:hAnsi="PT Astra Serif"/>
          <w:i/>
          <w:sz w:val="26"/>
          <w:szCs w:val="26"/>
        </w:rPr>
        <w:t>.</w:t>
      </w:r>
      <w:r w:rsidRPr="00045C91">
        <w:rPr>
          <w:rFonts w:ascii="PT Astra Serif" w:eastAsia="Calibri" w:hAnsi="PT Astra Serif"/>
          <w:i/>
          <w:sz w:val="26"/>
          <w:szCs w:val="26"/>
        </w:rPr>
        <w:t>-2.4</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в следующей редакции:</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 Плата за весь срок организации ярмарки устанавливается в соответствии с итоговым протоколом аукциона № ______ от ___ ________ 20__ в размере ______________ рублей без учета НДС, что соответствует ________ рублей без учета НДС за один день размещения ярмарки, исходя из установленного общего количества _____ дней размещения ярмарки (НДС оплачивается Организатором самостоятельно и в соответствии с действующим законодательством) и осуществляется в течение всего периода организации ярмарки ежемесячно долями, соответствующими количеству дней проведения ярмарки в месяц, согласно графику платежей, установленному пунктом 2.3</w:t>
      </w:r>
      <w:r w:rsidR="004571E5">
        <w:rPr>
          <w:rFonts w:ascii="PT Astra Serif" w:eastAsia="Calibri" w:hAnsi="PT Astra Serif"/>
          <w:i/>
          <w:sz w:val="26"/>
          <w:szCs w:val="26"/>
        </w:rPr>
        <w:t>.</w:t>
      </w:r>
      <w:r w:rsidRPr="00045C91">
        <w:rPr>
          <w:rFonts w:ascii="PT Astra Serif" w:eastAsia="Calibri" w:hAnsi="PT Astra Serif"/>
          <w:i/>
          <w:sz w:val="26"/>
          <w:szCs w:val="26"/>
        </w:rPr>
        <w:t xml:space="preserve"> договора.</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2.1. </w:t>
      </w:r>
      <w:r w:rsidRPr="00045C91">
        <w:rPr>
          <w:rFonts w:ascii="PT Astra Serif" w:hAnsi="PT Astra Serif"/>
          <w:i/>
          <w:sz w:val="26"/>
          <w:szCs w:val="26"/>
        </w:rPr>
        <w:t xml:space="preserve">Сумма внесенного Организатором задатка за участие в аукционе в размере </w:t>
      </w:r>
      <w:r w:rsidRPr="00045C91">
        <w:rPr>
          <w:rFonts w:ascii="PT Astra Serif" w:eastAsia="Calibri" w:hAnsi="PT Astra Serif"/>
          <w:i/>
          <w:sz w:val="26"/>
          <w:szCs w:val="26"/>
        </w:rPr>
        <w:t>_______________ рублей</w:t>
      </w:r>
      <w:r w:rsidRPr="00045C91">
        <w:rPr>
          <w:rFonts w:ascii="PT Astra Serif" w:hAnsi="PT Astra Serif"/>
          <w:i/>
          <w:sz w:val="26"/>
          <w:szCs w:val="26"/>
        </w:rPr>
        <w:t xml:space="preserve"> засчитывается Управлением в качестве первого платежа </w:t>
      </w:r>
      <w:r w:rsidRPr="00045C91">
        <w:rPr>
          <w:rFonts w:ascii="PT Astra Serif" w:eastAsia="Calibri" w:hAnsi="PT Astra Serif"/>
          <w:i/>
          <w:sz w:val="26"/>
          <w:szCs w:val="26"/>
        </w:rPr>
        <w:t xml:space="preserve">за право организации ярмарки. </w:t>
      </w:r>
    </w:p>
    <w:p w:rsidR="00235B87" w:rsidRPr="00045C91" w:rsidRDefault="00235B87" w:rsidP="00663DCB">
      <w:pPr>
        <w:spacing w:line="276" w:lineRule="auto"/>
        <w:ind w:firstLine="567"/>
        <w:rPr>
          <w:rFonts w:ascii="PT Astra Serif" w:eastAsia="Calibri" w:hAnsi="PT Astra Serif"/>
          <w:i/>
          <w:sz w:val="26"/>
          <w:szCs w:val="26"/>
        </w:rPr>
      </w:pPr>
      <w:r w:rsidRPr="00045C91">
        <w:rPr>
          <w:rFonts w:ascii="PT Astra Serif" w:eastAsia="Calibri" w:hAnsi="PT Astra Serif"/>
          <w:i/>
          <w:sz w:val="26"/>
          <w:szCs w:val="26"/>
        </w:rPr>
        <w:t xml:space="preserve">2.2. Второй платеж уплачивается </w:t>
      </w:r>
      <w:r w:rsidRPr="00045C91">
        <w:rPr>
          <w:rFonts w:ascii="PT Astra Serif" w:hAnsi="PT Astra Serif"/>
          <w:i/>
          <w:sz w:val="26"/>
          <w:szCs w:val="26"/>
        </w:rPr>
        <w:t xml:space="preserve">Организатором </w:t>
      </w:r>
      <w:r w:rsidRPr="00045C91">
        <w:rPr>
          <w:rFonts w:ascii="PT Astra Serif" w:eastAsia="Calibri" w:hAnsi="PT Astra Serif"/>
          <w:i/>
          <w:sz w:val="26"/>
          <w:szCs w:val="26"/>
        </w:rPr>
        <w:t>в срок до _______________ и состоит из соответствующей доли платы до последнего числа месяца, что составляет _______________ рублей.</w:t>
      </w:r>
    </w:p>
    <w:p w:rsidR="00235B87" w:rsidRPr="00045C91" w:rsidRDefault="00235B87" w:rsidP="00663DCB">
      <w:pPr>
        <w:pStyle w:val="a6"/>
        <w:spacing w:line="276" w:lineRule="auto"/>
        <w:ind w:left="0" w:firstLine="567"/>
        <w:rPr>
          <w:rFonts w:ascii="PT Astra Serif" w:eastAsia="Calibri" w:hAnsi="PT Astra Serif"/>
          <w:sz w:val="26"/>
          <w:szCs w:val="26"/>
        </w:rPr>
      </w:pPr>
      <w:r w:rsidRPr="00045C91">
        <w:rPr>
          <w:rFonts w:ascii="PT Astra Serif" w:eastAsia="Calibri" w:hAnsi="PT Astra Serif"/>
          <w:i/>
          <w:sz w:val="26"/>
          <w:szCs w:val="26"/>
        </w:rPr>
        <w:t>2.3. Третий и последующие платежи производятся авансовыми платежами не позднее 5-го числа соответствующего месяца в соответствии со следующим графиком:</w:t>
      </w:r>
    </w:p>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График платежей:</w:t>
      </w:r>
    </w:p>
    <w:tbl>
      <w:tblPr>
        <w:tblStyle w:val="ab"/>
        <w:tblW w:w="0" w:type="auto"/>
        <w:tblLook w:val="04A0" w:firstRow="1" w:lastRow="0" w:firstColumn="1" w:lastColumn="0" w:noHBand="0" w:noVBand="1"/>
      </w:tblPr>
      <w:tblGrid>
        <w:gridCol w:w="3209"/>
        <w:gridCol w:w="3209"/>
        <w:gridCol w:w="3209"/>
      </w:tblGrid>
      <w:tr w:rsidR="00235B87" w:rsidRPr="00045C91" w:rsidTr="001944F7">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Номер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Дата платежа</w:t>
            </w:r>
          </w:p>
        </w:tc>
        <w:tc>
          <w:tcPr>
            <w:tcW w:w="3209" w:type="dxa"/>
          </w:tcPr>
          <w:p w:rsidR="00235B87" w:rsidRPr="00B27DD9" w:rsidRDefault="00235B87" w:rsidP="00B27DD9">
            <w:pPr>
              <w:spacing w:line="276" w:lineRule="auto"/>
              <w:jc w:val="center"/>
              <w:rPr>
                <w:rFonts w:ascii="PT Astra Serif" w:eastAsia="Calibri" w:hAnsi="PT Astra Serif"/>
                <w:i/>
                <w:sz w:val="26"/>
                <w:szCs w:val="26"/>
              </w:rPr>
            </w:pPr>
            <w:r w:rsidRPr="00B27DD9">
              <w:rPr>
                <w:rFonts w:ascii="PT Astra Serif" w:eastAsia="Calibri" w:hAnsi="PT Astra Serif"/>
                <w:i/>
                <w:sz w:val="26"/>
                <w:szCs w:val="26"/>
              </w:rPr>
              <w:t>Сумма платежа, руб</w:t>
            </w:r>
            <w:r w:rsidR="00B27DD9" w:rsidRPr="00B27DD9">
              <w:rPr>
                <w:rFonts w:ascii="PT Astra Serif" w:eastAsia="Calibri" w:hAnsi="PT Astra Serif"/>
                <w:i/>
                <w:sz w:val="26"/>
                <w:szCs w:val="26"/>
              </w:rPr>
              <w:t>.</w:t>
            </w:r>
          </w:p>
        </w:tc>
      </w:tr>
      <w:tr w:rsidR="00235B87" w:rsidRPr="00045C91" w:rsidTr="001944F7">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c>
          <w:tcPr>
            <w:tcW w:w="3209" w:type="dxa"/>
          </w:tcPr>
          <w:p w:rsidR="00235B87" w:rsidRPr="00045C91" w:rsidRDefault="00235B87" w:rsidP="00663DCB">
            <w:pPr>
              <w:pStyle w:val="a6"/>
              <w:spacing w:line="276" w:lineRule="auto"/>
              <w:ind w:left="0" w:firstLine="567"/>
              <w:rPr>
                <w:rFonts w:ascii="PT Astra Serif" w:eastAsia="Calibri" w:hAnsi="PT Astra Serif"/>
                <w:sz w:val="26"/>
                <w:szCs w:val="26"/>
              </w:rPr>
            </w:pPr>
          </w:p>
        </w:tc>
      </w:tr>
    </w:tbl>
    <w:p w:rsidR="00235B87" w:rsidRPr="00045C91" w:rsidRDefault="00235B87" w:rsidP="00663DCB">
      <w:pPr>
        <w:pStyle w:val="a6"/>
        <w:spacing w:line="276" w:lineRule="auto"/>
        <w:ind w:left="0" w:firstLine="567"/>
        <w:rPr>
          <w:rFonts w:ascii="PT Astra Serif" w:eastAsia="Calibri" w:hAnsi="PT Astra Serif"/>
          <w:i/>
          <w:sz w:val="26"/>
          <w:szCs w:val="26"/>
        </w:rPr>
      </w:pPr>
      <w:r w:rsidRPr="00045C91">
        <w:rPr>
          <w:rFonts w:ascii="PT Astra Serif" w:eastAsia="Calibri" w:hAnsi="PT Astra Serif"/>
          <w:i/>
          <w:sz w:val="26"/>
          <w:szCs w:val="26"/>
        </w:rPr>
        <w:t>2.4. Датой оплаты считается дата поступления денежных средств на расчетный счет получателя.</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Управления</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обязано: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Предоставить Организатору место, предназначенное для организации ярмарки в соответствии с п</w:t>
      </w:r>
      <w:r w:rsidR="00C419B0">
        <w:rPr>
          <w:rFonts w:ascii="PT Astra Serif" w:eastAsia="Calibri" w:hAnsi="PT Astra Serif"/>
          <w:sz w:val="26"/>
          <w:szCs w:val="26"/>
        </w:rPr>
        <w:t>унктом</w:t>
      </w:r>
      <w:r w:rsidRPr="00045C91">
        <w:rPr>
          <w:rFonts w:ascii="PT Astra Serif" w:eastAsia="Calibri" w:hAnsi="PT Astra Serif"/>
          <w:sz w:val="26"/>
          <w:szCs w:val="26"/>
        </w:rPr>
        <w:t xml:space="preserve">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на срок, указанный в п</w:t>
      </w:r>
      <w:r w:rsidR="00C419B0">
        <w:rPr>
          <w:rFonts w:ascii="PT Astra Serif" w:eastAsia="Calibri" w:hAnsi="PT Astra Serif"/>
          <w:sz w:val="26"/>
          <w:szCs w:val="26"/>
        </w:rPr>
        <w:t>ункте</w:t>
      </w:r>
      <w:r w:rsidR="004571E5">
        <w:rPr>
          <w:rFonts w:ascii="PT Astra Serif" w:eastAsia="Calibri" w:hAnsi="PT Astra Serif"/>
          <w:sz w:val="26"/>
          <w:szCs w:val="26"/>
        </w:rPr>
        <w:t xml:space="preserve"> </w:t>
      </w:r>
      <w:r w:rsidRPr="00045C91">
        <w:rPr>
          <w:rFonts w:ascii="PT Astra Serif" w:eastAsia="Calibri" w:hAnsi="PT Astra Serif"/>
          <w:sz w:val="26"/>
          <w:szCs w:val="26"/>
        </w:rPr>
        <w:t>1.4</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любое время в период действия договора контролировать соблюдение Организатором условий настоящего договора</w:t>
      </w:r>
      <w:r w:rsidRPr="00045C91">
        <w:rPr>
          <w:rFonts w:ascii="PT Astra Serif"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 xml:space="preserve">В случае выявления нарушений требований настоящего договора и/или </w:t>
      </w:r>
      <w:r w:rsidRPr="00045C91">
        <w:rPr>
          <w:rFonts w:ascii="PT Astra Serif" w:eastAsia="Calibri" w:hAnsi="PT Astra Serif"/>
          <w:sz w:val="26"/>
          <w:szCs w:val="26"/>
        </w:rPr>
        <w:t xml:space="preserve">требований постановления </w:t>
      </w:r>
      <w:r w:rsidR="002E5C15">
        <w:rPr>
          <w:rFonts w:ascii="PT Astra Serif" w:eastAsia="Calibri" w:hAnsi="PT Astra Serif"/>
          <w:sz w:val="26"/>
          <w:szCs w:val="26"/>
        </w:rPr>
        <w:t>Правительства</w:t>
      </w:r>
      <w:r w:rsidRPr="00045C91">
        <w:rPr>
          <w:rFonts w:ascii="PT Astra Serif" w:eastAsia="Calibri" w:hAnsi="PT Astra Serif"/>
          <w:sz w:val="26"/>
          <w:szCs w:val="26"/>
        </w:rPr>
        <w:t xml:space="preserve"> Тульской области от </w:t>
      </w:r>
      <w:r w:rsidR="002E5C15">
        <w:rPr>
          <w:rFonts w:ascii="PT Astra Serif" w:eastAsia="Calibri" w:hAnsi="PT Astra Serif"/>
          <w:sz w:val="26"/>
          <w:szCs w:val="26"/>
        </w:rPr>
        <w:t>30</w:t>
      </w:r>
      <w:r w:rsidRPr="00045C91">
        <w:rPr>
          <w:rFonts w:ascii="PT Astra Serif" w:eastAsia="Calibri" w:hAnsi="PT Astra Serif"/>
          <w:sz w:val="26"/>
          <w:szCs w:val="26"/>
        </w:rPr>
        <w:t>.</w:t>
      </w:r>
      <w:r w:rsidR="002E5C15">
        <w:rPr>
          <w:rFonts w:ascii="PT Astra Serif" w:eastAsia="Calibri" w:hAnsi="PT Astra Serif"/>
          <w:sz w:val="26"/>
          <w:szCs w:val="26"/>
        </w:rPr>
        <w:t>12</w:t>
      </w:r>
      <w:r w:rsidRPr="00045C91">
        <w:rPr>
          <w:rFonts w:ascii="PT Astra Serif" w:eastAsia="Calibri" w:hAnsi="PT Astra Serif"/>
          <w:sz w:val="26"/>
          <w:szCs w:val="26"/>
        </w:rPr>
        <w:t>.20</w:t>
      </w:r>
      <w:r w:rsidR="002E5C15">
        <w:rPr>
          <w:rFonts w:ascii="PT Astra Serif" w:eastAsia="Calibri" w:hAnsi="PT Astra Serif"/>
          <w:sz w:val="26"/>
          <w:szCs w:val="26"/>
        </w:rPr>
        <w:t>22</w:t>
      </w:r>
      <w:r w:rsidRPr="00045C91">
        <w:rPr>
          <w:rFonts w:ascii="PT Astra Serif" w:eastAsia="Calibri" w:hAnsi="PT Astra Serif"/>
          <w:sz w:val="26"/>
          <w:szCs w:val="26"/>
        </w:rPr>
        <w:t xml:space="preserve"> № </w:t>
      </w:r>
      <w:r w:rsidR="002E5C15">
        <w:rPr>
          <w:rFonts w:ascii="PT Astra Serif" w:eastAsia="Calibri" w:hAnsi="PT Astra Serif"/>
          <w:sz w:val="26"/>
          <w:szCs w:val="26"/>
        </w:rPr>
        <w:t>902</w:t>
      </w:r>
      <w:r w:rsidRPr="00045C91">
        <w:rPr>
          <w:rFonts w:ascii="PT Astra Serif" w:eastAsia="Calibri" w:hAnsi="PT Astra Serif"/>
          <w:sz w:val="26"/>
          <w:szCs w:val="26"/>
        </w:rPr>
        <w:t xml:space="preserve">, вручать Организатору </w:t>
      </w:r>
      <w:r w:rsidRPr="00045C91">
        <w:rPr>
          <w:rFonts w:ascii="PT Astra Serif" w:hAnsi="PT Astra Serif"/>
          <w:sz w:val="26"/>
          <w:szCs w:val="26"/>
        </w:rPr>
        <w:t>предупреждение с требованием об устранении выявленных нарушений и сроком их устранения.</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В случае неустранения Организатором нарушений в срок, указанный в выданном ему предупреждении, отказаться от исполнения настоящего договора в одностороннем порядке.</w:t>
      </w:r>
    </w:p>
    <w:p w:rsidR="00235B87" w:rsidRPr="00045C91" w:rsidRDefault="00235B87" w:rsidP="00663DCB">
      <w:pPr>
        <w:pStyle w:val="a6"/>
        <w:spacing w:line="276" w:lineRule="auto"/>
        <w:ind w:left="0" w:firstLine="567"/>
        <w:rPr>
          <w:rFonts w:ascii="PT Astra Serif"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Права и обязанности Организатора</w:t>
      </w:r>
    </w:p>
    <w:p w:rsidR="00235B87" w:rsidRPr="00045C91" w:rsidRDefault="00235B87" w:rsidP="00663DCB">
      <w:pPr>
        <w:pStyle w:val="a6"/>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имеет право:</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Размещать торговое оборудование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контроль за соблюдением участниками ярмарки требований к продаже отдельных видов товаров, действующих запретов на продажу товаров, запрещенных к обороту.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Рассматривать жалобы и обращения потребителей, связанные с организацией и деятельностью ярмарки.</w:t>
      </w:r>
    </w:p>
    <w:p w:rsidR="00235B87" w:rsidRPr="00045C91" w:rsidRDefault="00235B87" w:rsidP="00663DCB">
      <w:pPr>
        <w:pStyle w:val="a6"/>
        <w:numPr>
          <w:ilvl w:val="0"/>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обязан:</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Осуществлять организацию ярмарки в соответствии с требованиями настоящего договора, действующего законодательства Российской Федерации и законодательства Тульской области.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присутствие на территории ярмарки лица, ответственного за ее проведение, в течение всего времени работы.</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привлечению участников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Разработать и утвердить схему размещения участников ярмарок, предусматривающую размещение зон для продажи товаров (выполнения работ, оказания услуг) с учетом соблюдения санитарных и ветеринарных правил и норм при реализации товаров (выполнении работ, оказании услуг) населению.</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Определить места стоянок автомобильного транспорта, осуществляющего доставку товаров на ярмарку.</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Содействовать проведению проверок контролирующими и надзорными органами.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установку в доступном месте контрольных весов, соответствующих метрологическим правилам и нормам.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Обеспечить надлежащее санитарное и противопожарное состояние территории, на которой проводится ярмарка.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инвалидам условия для беспрепятственного доступа на территорию ярмарки и к торговым объектам, расположенным на территории ярмарки, а также соблюдение иных требований, установленных Федеральным законом о</w:t>
      </w:r>
      <w:r w:rsidR="00B34179">
        <w:rPr>
          <w:rFonts w:ascii="PT Astra Serif" w:eastAsia="Calibri" w:hAnsi="PT Astra Serif"/>
          <w:sz w:val="26"/>
          <w:szCs w:val="26"/>
        </w:rPr>
        <w:t>т 24 ноября 1995 года N 181-ФЗ «</w:t>
      </w:r>
      <w:r w:rsidRPr="00045C91">
        <w:rPr>
          <w:rFonts w:ascii="PT Astra Serif" w:eastAsia="Calibri" w:hAnsi="PT Astra Serif"/>
          <w:sz w:val="26"/>
          <w:szCs w:val="26"/>
        </w:rPr>
        <w:t>О социальной защите инвалидов в</w:t>
      </w:r>
      <w:r w:rsidR="00B34179">
        <w:rPr>
          <w:rFonts w:ascii="PT Astra Serif" w:eastAsia="Calibri" w:hAnsi="PT Astra Serif"/>
          <w:sz w:val="26"/>
          <w:szCs w:val="26"/>
        </w:rPr>
        <w:t xml:space="preserve"> Российской Федерации»</w:t>
      </w:r>
      <w:r w:rsidRPr="00045C91">
        <w:rPr>
          <w:rFonts w:ascii="PT Astra Serif" w:eastAsia="Calibri" w:hAnsi="PT Astra Serif"/>
          <w:sz w:val="26"/>
          <w:szCs w:val="26"/>
        </w:rPr>
        <w:t>.</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Проводить работу по обеспечению охраны общественного порядка в месте проведения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оснащение места проведения ярмарки контейнерами для сбора мусора и туалетами, своевременную уборку прилегающей территории и вывоз мусора после завершения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Обеспечить демонтаж торговых объектов, освобождение места проведения ярмарки и приведение его в надлежащее санитарное состояние по окончании работы ярмарки.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 допускать передачу или уступку прав по настоящему договору третьим лицам.</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Своевременно и полностью производить оплату в соответствии с условиями настоящего договора.</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Незамедлительно письменно информировать управление экономического развития администрации города Тулы об изменении реквизитов и контактной информации Организатора.</w:t>
      </w:r>
      <w:r w:rsidRPr="00045C91">
        <w:rPr>
          <w:rFonts w:ascii="PT Astra Serif" w:hAnsi="PT Astra Serif"/>
        </w:rPr>
        <w:t xml:space="preserve"> </w:t>
      </w:r>
      <w:r w:rsidRPr="00045C91">
        <w:rPr>
          <w:rFonts w:ascii="PT Astra Serif" w:eastAsia="Calibri" w:hAnsi="PT Astra Serif"/>
          <w:sz w:val="26"/>
          <w:szCs w:val="26"/>
        </w:rPr>
        <w:t>В случае отсутствия уведомления об изменениях все извещения, уведомления и другие документы, направленные Управлением в адрес Организатора, считаются врученными.</w:t>
      </w:r>
    </w:p>
    <w:p w:rsidR="00235B87" w:rsidRPr="00045C91" w:rsidRDefault="00235B87" w:rsidP="00663DCB">
      <w:pPr>
        <w:pStyle w:val="a6"/>
        <w:numPr>
          <w:ilvl w:val="1"/>
          <w:numId w:val="7"/>
        </w:numPr>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 xml:space="preserve">В течение 1 месяца со дня заключения настоящего договора обеспечить разработку эскизного предложения торговых объектов ярмарки, согласовать его в управлении архитектуры и градостроительства администрации города Тулы и предоставить в Управление. </w:t>
      </w:r>
    </w:p>
    <w:p w:rsidR="00C419B0" w:rsidRDefault="00C419B0" w:rsidP="007450AF">
      <w:pPr>
        <w:pStyle w:val="a9"/>
        <w:rPr>
          <w:rFonts w:ascii="PT Astra Serif" w:eastAsia="Calibri" w:hAnsi="PT Astra Serif"/>
          <w:color w:val="auto"/>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Ответственность Сторон</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color w:val="C00000"/>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За неисполнение или ненадлежащее исполнение обязательств по настоящему договору Стороны несут ответственность, предусмотренную действующими нормативно-правовыми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Истечение или прекращение срока действия настоящего договора не освобождает Стороны от ответственности за неисполнение (ненадлежащее исполнение) обязательств по договору, в том числе от уплаты сумм, начисленных в течение и по истечении срока действия настоящего договора.</w:t>
      </w:r>
    </w:p>
    <w:p w:rsidR="00EE4756" w:rsidRPr="00045C91" w:rsidRDefault="00EE4756" w:rsidP="00EE4756">
      <w:pPr>
        <w:pStyle w:val="a6"/>
        <w:autoSpaceDE w:val="0"/>
        <w:autoSpaceDN w:val="0"/>
        <w:adjustRightInd w:val="0"/>
        <w:spacing w:after="0" w:line="276" w:lineRule="auto"/>
        <w:ind w:left="567"/>
        <w:rPr>
          <w:rFonts w:ascii="PT Astra Serif" w:eastAsia="Calibri" w:hAnsi="PT Astra Serif"/>
          <w:sz w:val="26"/>
          <w:szCs w:val="26"/>
        </w:rPr>
      </w:pPr>
    </w:p>
    <w:p w:rsidR="00235B87" w:rsidRPr="00045C91" w:rsidRDefault="00235B87" w:rsidP="007450AF">
      <w:pPr>
        <w:pStyle w:val="a9"/>
        <w:rPr>
          <w:rFonts w:ascii="PT Astra Serif" w:hAnsi="PT Astra Serif"/>
          <w:color w:val="auto"/>
          <w:sz w:val="26"/>
          <w:szCs w:val="26"/>
        </w:rPr>
      </w:pPr>
      <w:r w:rsidRPr="00045C91">
        <w:rPr>
          <w:rFonts w:ascii="PT Astra Serif" w:hAnsi="PT Astra Serif"/>
          <w:color w:val="auto"/>
          <w:sz w:val="26"/>
          <w:szCs w:val="26"/>
        </w:rPr>
        <w:t>Изменение и расторжение договора</w:t>
      </w:r>
    </w:p>
    <w:p w:rsidR="00235B87" w:rsidRPr="00045C91" w:rsidRDefault="00235B87" w:rsidP="00663DCB">
      <w:pPr>
        <w:autoSpaceDE w:val="0"/>
        <w:autoSpaceDN w:val="0"/>
        <w:adjustRightInd w:val="0"/>
        <w:spacing w:line="276" w:lineRule="auto"/>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может быть изменен или расторгнут по взаимному согласию Сторон, а также в случаях, указанных в договоре. При этом не допускается изменение существенных условий договора, касающихся:</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платы за организацию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lastRenderedPageBreak/>
        <w:t>месторасположения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площади, типа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срока действия договора на право организации ярмарки;</w:t>
      </w:r>
    </w:p>
    <w:p w:rsidR="00235B87" w:rsidRPr="00045C91" w:rsidRDefault="00235B87" w:rsidP="00663DCB">
      <w:pPr>
        <w:pStyle w:val="a6"/>
        <w:numPr>
          <w:ilvl w:val="3"/>
          <w:numId w:val="10"/>
        </w:numPr>
        <w:spacing w:after="0" w:line="276" w:lineRule="auto"/>
        <w:ind w:firstLine="567"/>
        <w:rPr>
          <w:rFonts w:ascii="PT Astra Serif" w:hAnsi="PT Astra Serif"/>
          <w:sz w:val="26"/>
          <w:szCs w:val="26"/>
        </w:rPr>
      </w:pPr>
      <w:r w:rsidRPr="00045C91">
        <w:rPr>
          <w:rFonts w:ascii="PT Astra Serif" w:hAnsi="PT Astra Serif"/>
          <w:sz w:val="26"/>
          <w:szCs w:val="26"/>
        </w:rPr>
        <w:t>графика проведения ярмарки;</w:t>
      </w:r>
    </w:p>
    <w:p w:rsidR="00235B87" w:rsidRPr="00045C91" w:rsidRDefault="00235B87" w:rsidP="00663DCB">
      <w:pPr>
        <w:pStyle w:val="a6"/>
        <w:numPr>
          <w:ilvl w:val="0"/>
          <w:numId w:val="8"/>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hAnsi="PT Astra Serif"/>
          <w:sz w:val="26"/>
          <w:szCs w:val="26"/>
        </w:rPr>
        <w:t>ответственности сторон.</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Внесение изменений в настоящий договор осуществляется посредством заключения дополнительного соглашения, подписываемого сторонами.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Организатор вправе отказаться от исполнения договора и расторгнуть его в одностороннем внесудебном порядке в течение оплаченного периода, уведомив об этом Управление в письменной форме за 30 календарных дней до предполагаемой даты расторжения договора.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Управление вправе отказаться от исполнения договора и расторгнуть его в одностороннем внесудебном порядке, уведомив об этом Организатора в письменной форме за 7 дней до даты расторжения договора, в случаях:</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Неисполнения Организатором в предусмотренный настоящим договором срок обязанности по осуществлению платежа, если просрочка платежа составляет более двух периодов оплаты.</w:t>
      </w:r>
    </w:p>
    <w:p w:rsidR="00235B87" w:rsidRPr="00045C91" w:rsidRDefault="00235B87" w:rsidP="00663DCB">
      <w:pPr>
        <w:pStyle w:val="a6"/>
        <w:numPr>
          <w:ilvl w:val="1"/>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w:t>
      </w:r>
      <w:r w:rsidRPr="00045C91">
        <w:rPr>
          <w:rFonts w:ascii="PT Astra Serif" w:hAnsi="PT Astra Serif"/>
          <w:sz w:val="26"/>
          <w:szCs w:val="26"/>
        </w:rPr>
        <w:t xml:space="preserve">еустранения Организатором нарушений </w:t>
      </w:r>
      <w:r w:rsidRPr="00045C91">
        <w:rPr>
          <w:rFonts w:ascii="PT Astra Serif" w:eastAsia="Calibri" w:hAnsi="PT Astra Serif"/>
          <w:sz w:val="26"/>
          <w:szCs w:val="26"/>
        </w:rPr>
        <w:t>условий, предусмотренных настоящим договором,</w:t>
      </w:r>
      <w:r w:rsidRPr="00045C91">
        <w:rPr>
          <w:rFonts w:ascii="PT Astra Serif" w:hAnsi="PT Astra Serif"/>
          <w:sz w:val="26"/>
          <w:szCs w:val="26"/>
        </w:rPr>
        <w:t xml:space="preserve"> в срок, указанный в выданном ему предупреждении.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договора в соответствии с пунктом 10 настоящего договора денежные средства, перечисленные в оплату по настоящему договору, возврату не подлежат.</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 случае отказа от исполнения и расторжения договора в соответствии с пунктом 10 настоящего договора датой его расторжения считается дата, указанная в уведомлении об отказе от исполнения договора и его расторжении.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Договор распространяет свое действие на правоотношения Сторон на период с момента его подписания и по «____» ______________ 20__</w:t>
      </w:r>
      <w:r w:rsidR="004571E5">
        <w:rPr>
          <w:rFonts w:ascii="PT Astra Serif" w:eastAsia="Calibri" w:hAnsi="PT Astra Serif"/>
          <w:sz w:val="26"/>
          <w:szCs w:val="26"/>
        </w:rPr>
        <w:t xml:space="preserve"> </w:t>
      </w:r>
      <w:r w:rsidRPr="00045C91">
        <w:rPr>
          <w:rFonts w:ascii="PT Astra Serif" w:eastAsia="Calibri" w:hAnsi="PT Astra Serif"/>
          <w:sz w:val="26"/>
          <w:szCs w:val="26"/>
        </w:rPr>
        <w:t>г</w:t>
      </w:r>
      <w:r w:rsidR="00C419B0">
        <w:rPr>
          <w:rFonts w:ascii="PT Astra Serif" w:eastAsia="Calibri" w:hAnsi="PT Astra Serif"/>
          <w:sz w:val="26"/>
          <w:szCs w:val="26"/>
        </w:rPr>
        <w:t>ода</w:t>
      </w:r>
      <w:r w:rsidRPr="00045C91">
        <w:rPr>
          <w:rFonts w:ascii="PT Astra Serif" w:eastAsia="Calibri" w:hAnsi="PT Astra Serif"/>
          <w:sz w:val="26"/>
          <w:szCs w:val="26"/>
        </w:rPr>
        <w:t>. По окончании указанного срока обязательства Сторон по настоящему договору прекращаются автоматически. Уведомление Сторон о прекращении обязательств по договору в этом случае не требуется. Место, указанное в пункте 1.3</w:t>
      </w:r>
      <w:r w:rsidR="004571E5">
        <w:rPr>
          <w:rFonts w:ascii="PT Astra Serif" w:eastAsia="Calibri" w:hAnsi="PT Astra Serif"/>
          <w:sz w:val="26"/>
          <w:szCs w:val="26"/>
        </w:rPr>
        <w:t>.</w:t>
      </w:r>
      <w:r w:rsidRPr="00045C91">
        <w:rPr>
          <w:rFonts w:ascii="PT Astra Serif" w:eastAsia="Calibri" w:hAnsi="PT Astra Serif"/>
          <w:sz w:val="26"/>
          <w:szCs w:val="26"/>
        </w:rPr>
        <w:t xml:space="preserve"> настоящего договора, подлежит освобождению от объектов ярмарки и приведению его в первоначальное состояние за счет сил и средств Организатора.</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7450AF">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Порядок разрешения споров</w:t>
      </w:r>
    </w:p>
    <w:p w:rsidR="00235B87" w:rsidRPr="00045C91" w:rsidRDefault="00235B87" w:rsidP="00663DCB">
      <w:pPr>
        <w:pStyle w:val="a9"/>
        <w:ind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Во всем, что не предусмотрено условиями настоящего договора, стороны руководствуются действующим законодательством Российской Федерации, а также муниципальными правовыми актами.</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Споры, возникающие у сторон в ходе исполнения настоящего договора, подлежат рассмотрению в Арбитражном суде Тульской области.</w:t>
      </w:r>
    </w:p>
    <w:p w:rsidR="000A11D5" w:rsidRPr="00045C91" w:rsidRDefault="000A11D5"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Прочие условия</w:t>
      </w:r>
    </w:p>
    <w:p w:rsidR="00235B87" w:rsidRPr="00045C91" w:rsidRDefault="00235B87" w:rsidP="00663DCB">
      <w:pPr>
        <w:pStyle w:val="a6"/>
        <w:autoSpaceDE w:val="0"/>
        <w:autoSpaceDN w:val="0"/>
        <w:adjustRightInd w:val="0"/>
        <w:spacing w:line="276" w:lineRule="auto"/>
        <w:ind w:left="0" w:firstLine="567"/>
        <w:rPr>
          <w:rFonts w:ascii="PT Astra Serif" w:eastAsia="Calibri" w:hAnsi="PT Astra Serif"/>
          <w:sz w:val="26"/>
          <w:szCs w:val="26"/>
        </w:rPr>
      </w:pP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lastRenderedPageBreak/>
        <w:t>Все письма, претензии, уведомления и т.д. направляются по адресам, указанным в настоящем договоре или в письменном уведомлении об изменении адреса.</w:t>
      </w:r>
    </w:p>
    <w:p w:rsidR="00235B87" w:rsidRPr="00045C91" w:rsidRDefault="00235B87" w:rsidP="00663DCB">
      <w:pPr>
        <w:pStyle w:val="a6"/>
        <w:numPr>
          <w:ilvl w:val="0"/>
          <w:numId w:val="7"/>
        </w:numPr>
        <w:autoSpaceDE w:val="0"/>
        <w:autoSpaceDN w:val="0"/>
        <w:adjustRightInd w:val="0"/>
        <w:spacing w:after="0" w:line="276" w:lineRule="auto"/>
        <w:ind w:left="0" w:firstLine="567"/>
        <w:rPr>
          <w:rFonts w:ascii="PT Astra Serif" w:eastAsia="Calibri" w:hAnsi="PT Astra Serif"/>
          <w:sz w:val="26"/>
          <w:szCs w:val="26"/>
        </w:rPr>
      </w:pPr>
      <w:r w:rsidRPr="00045C91">
        <w:rPr>
          <w:rFonts w:ascii="PT Astra Serif" w:eastAsia="Calibri" w:hAnsi="PT Astra Serif"/>
          <w:sz w:val="26"/>
          <w:szCs w:val="26"/>
        </w:rPr>
        <w:t>Неотъемлемые приложения к настоящему договору:</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1. Ситуационный план с указанием границ предполагаемого места размещения ярмарки</w:t>
      </w:r>
      <w:r w:rsidRPr="00045C91">
        <w:rPr>
          <w:rFonts w:ascii="PT Astra Serif" w:hAnsi="PT Astra Serif"/>
          <w:sz w:val="26"/>
          <w:szCs w:val="26"/>
        </w:rPr>
        <w:t>;</w:t>
      </w:r>
    </w:p>
    <w:p w:rsidR="00235B87" w:rsidRPr="00045C91" w:rsidRDefault="00235B87" w:rsidP="00663DCB">
      <w:pPr>
        <w:pStyle w:val="a6"/>
        <w:numPr>
          <w:ilvl w:val="1"/>
          <w:numId w:val="9"/>
        </w:numPr>
        <w:autoSpaceDE w:val="0"/>
        <w:autoSpaceDN w:val="0"/>
        <w:adjustRightInd w:val="0"/>
        <w:spacing w:after="0" w:line="276" w:lineRule="auto"/>
        <w:ind w:left="0" w:firstLine="567"/>
        <w:rPr>
          <w:rFonts w:ascii="PT Astra Serif" w:hAnsi="PT Astra Serif"/>
          <w:sz w:val="26"/>
          <w:szCs w:val="26"/>
        </w:rPr>
      </w:pPr>
      <w:r w:rsidRPr="00045C91">
        <w:rPr>
          <w:rFonts w:ascii="PT Astra Serif" w:eastAsia="Calibri" w:hAnsi="PT Astra Serif"/>
          <w:sz w:val="26"/>
          <w:szCs w:val="26"/>
        </w:rPr>
        <w:t>приложение 2. Банковские реквизиты для осуществления платы за организацию ярмарки.</w:t>
      </w:r>
    </w:p>
    <w:p w:rsidR="00235B87" w:rsidRPr="00045C91" w:rsidRDefault="00235B87" w:rsidP="00663DCB">
      <w:pPr>
        <w:spacing w:line="276" w:lineRule="auto"/>
        <w:ind w:firstLine="567"/>
        <w:rPr>
          <w:rFonts w:ascii="PT Astra Serif" w:eastAsia="Calibri" w:hAnsi="PT Astra Serif"/>
          <w:sz w:val="26"/>
          <w:szCs w:val="26"/>
        </w:rPr>
      </w:pPr>
    </w:p>
    <w:p w:rsidR="00235B87" w:rsidRPr="00045C91" w:rsidRDefault="00235B87" w:rsidP="009D040A">
      <w:pPr>
        <w:pStyle w:val="a9"/>
        <w:rPr>
          <w:rFonts w:ascii="PT Astra Serif" w:eastAsia="Calibri" w:hAnsi="PT Astra Serif"/>
          <w:color w:val="auto"/>
          <w:sz w:val="26"/>
          <w:szCs w:val="26"/>
        </w:rPr>
      </w:pPr>
      <w:r w:rsidRPr="00045C91">
        <w:rPr>
          <w:rFonts w:ascii="PT Astra Serif" w:eastAsia="Calibri" w:hAnsi="PT Astra Serif"/>
          <w:color w:val="auto"/>
          <w:sz w:val="26"/>
          <w:szCs w:val="26"/>
        </w:rPr>
        <w:t>Адреса, реквизиты и подписи Сторон:</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Управление:                                                         Организатор:</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r w:rsidRPr="00045C91">
        <w:rPr>
          <w:rFonts w:ascii="PT Astra Serif" w:eastAsia="Calibri" w:hAnsi="PT Astra Serif"/>
          <w:sz w:val="26"/>
          <w:szCs w:val="26"/>
        </w:rPr>
        <w:t xml:space="preserve">  ________________________                                _________________________</w:t>
      </w:r>
    </w:p>
    <w:p w:rsidR="00235B87" w:rsidRPr="00045C91" w:rsidRDefault="00235B87" w:rsidP="00663DCB">
      <w:pPr>
        <w:ind w:firstLine="567"/>
        <w:rPr>
          <w:rFonts w:ascii="PT Astra Serif" w:eastAsia="Calibri" w:hAnsi="PT Astra Serif"/>
          <w:sz w:val="26"/>
          <w:szCs w:val="26"/>
        </w:rPr>
      </w:pPr>
    </w:p>
    <w:p w:rsidR="00235B87" w:rsidRPr="00045C91" w:rsidRDefault="00235B87" w:rsidP="00663DCB">
      <w:pPr>
        <w:pStyle w:val="a6"/>
        <w:spacing w:line="276" w:lineRule="auto"/>
        <w:ind w:left="0" w:firstLine="567"/>
        <w:rPr>
          <w:rFonts w:ascii="PT Astra Serif" w:hAnsi="PT Astra Serif"/>
          <w:sz w:val="26"/>
          <w:szCs w:val="26"/>
        </w:rPr>
      </w:pPr>
      <w:r w:rsidRPr="00045C91">
        <w:rPr>
          <w:rFonts w:ascii="PT Astra Serif" w:eastAsia="Calibri" w:hAnsi="PT Astra Serif"/>
          <w:sz w:val="26"/>
          <w:szCs w:val="26"/>
        </w:rPr>
        <w:t>_____________/___________/                               _____________/___________/</w:t>
      </w:r>
    </w:p>
    <w:p w:rsidR="00235B87" w:rsidRPr="00045C91" w:rsidRDefault="00235B87" w:rsidP="00663DCB">
      <w:pPr>
        <w:tabs>
          <w:tab w:val="left" w:pos="7535"/>
        </w:tabs>
        <w:ind w:firstLine="567"/>
        <w:jc w:val="right"/>
        <w:rPr>
          <w:rFonts w:ascii="PT Astra Serif" w:eastAsia="Calibri" w:hAnsi="PT Astra Serif"/>
          <w:sz w:val="28"/>
          <w:szCs w:val="28"/>
          <w:lang w:eastAsia="en-US"/>
        </w:rPr>
      </w:pPr>
      <w:r w:rsidRPr="00045C91">
        <w:rPr>
          <w:rFonts w:ascii="PT Astra Serif" w:eastAsia="Calibri" w:hAnsi="PT Astra Serif"/>
          <w:sz w:val="28"/>
          <w:szCs w:val="28"/>
          <w:lang w:eastAsia="en-US"/>
        </w:rPr>
        <w:br w:type="page"/>
      </w:r>
    </w:p>
    <w:p w:rsidR="00235B87" w:rsidRPr="00045C91" w:rsidRDefault="00235B87" w:rsidP="00B60FE3">
      <w:pPr>
        <w:ind w:firstLine="567"/>
        <w:contextualSpacing/>
        <w:jc w:val="right"/>
        <w:rPr>
          <w:rFonts w:ascii="PT Astra Serif" w:eastAsia="Calibri" w:hAnsi="PT Astra Serif"/>
          <w:sz w:val="26"/>
          <w:szCs w:val="26"/>
        </w:rPr>
      </w:pPr>
      <w:r w:rsidRPr="00045C91">
        <w:rPr>
          <w:rFonts w:ascii="PT Astra Serif" w:hAnsi="PT Astra Serif"/>
          <w:sz w:val="26"/>
          <w:szCs w:val="26"/>
        </w:rPr>
        <w:lastRenderedPageBreak/>
        <w:t>Приложение 1</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к Договору на право организации ярмарки</w:t>
      </w:r>
    </w:p>
    <w:p w:rsidR="00235B87" w:rsidRPr="00045C91" w:rsidRDefault="00235B87" w:rsidP="00B60FE3">
      <w:pPr>
        <w:widowControl w:val="0"/>
        <w:ind w:firstLine="567"/>
        <w:contextualSpacing/>
        <w:jc w:val="right"/>
        <w:rPr>
          <w:rFonts w:ascii="PT Astra Serif" w:hAnsi="PT Astra Serif"/>
          <w:sz w:val="26"/>
          <w:szCs w:val="26"/>
        </w:rPr>
      </w:pPr>
      <w:r w:rsidRPr="00045C91">
        <w:rPr>
          <w:rFonts w:ascii="PT Astra Serif" w:hAnsi="PT Astra Serif"/>
          <w:sz w:val="26"/>
          <w:szCs w:val="26"/>
        </w:rPr>
        <w:t>от____</w:t>
      </w:r>
      <w:r w:rsidR="00B60FE3">
        <w:rPr>
          <w:rFonts w:ascii="PT Astra Serif" w:hAnsi="PT Astra Serif"/>
          <w:sz w:val="26"/>
          <w:szCs w:val="26"/>
        </w:rPr>
        <w:t>_______________</w:t>
      </w:r>
      <w:r w:rsidRPr="00045C91">
        <w:rPr>
          <w:rFonts w:ascii="PT Astra Serif" w:hAnsi="PT Astra Serif"/>
          <w:sz w:val="26"/>
          <w:szCs w:val="26"/>
        </w:rPr>
        <w:t>_____ №________</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9D040A">
      <w:pPr>
        <w:pStyle w:val="a9"/>
        <w:rPr>
          <w:rFonts w:ascii="PT Astra Serif" w:eastAsia="Calibri" w:hAnsi="PT Astra Serif"/>
          <w:color w:val="000000" w:themeColor="text1"/>
          <w:sz w:val="26"/>
          <w:szCs w:val="26"/>
        </w:rPr>
      </w:pPr>
      <w:r w:rsidRPr="00045C91">
        <w:rPr>
          <w:rFonts w:ascii="PT Astra Serif" w:eastAsia="Calibri" w:hAnsi="PT Astra Serif"/>
          <w:color w:val="000000" w:themeColor="text1"/>
          <w:sz w:val="26"/>
          <w:szCs w:val="26"/>
        </w:rPr>
        <w:t>Ситуационный план с указанием границ предполагаемого мест размещения ярмарки</w:t>
      </w: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widowControl w:val="0"/>
        <w:ind w:firstLine="567"/>
        <w:jc w:val="right"/>
        <w:rPr>
          <w:rFonts w:ascii="PT Astra Serif" w:hAnsi="PT Astra Serif"/>
          <w:sz w:val="26"/>
          <w:szCs w:val="26"/>
        </w:rPr>
      </w:pPr>
    </w:p>
    <w:p w:rsidR="00235B87" w:rsidRPr="00045C91" w:rsidRDefault="00235B87" w:rsidP="00663DCB">
      <w:pPr>
        <w:pStyle w:val="a9"/>
        <w:ind w:firstLine="567"/>
        <w:rPr>
          <w:rFonts w:ascii="PT Astra Serif" w:eastAsia="Calibri" w:hAnsi="PT Astra Serif"/>
          <w:color w:val="000000" w:themeColor="text1"/>
          <w:sz w:val="26"/>
          <w:szCs w:val="26"/>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59264" behindDoc="0" locked="0" layoutInCell="1" allowOverlap="1" wp14:anchorId="367423EE" wp14:editId="20933E13">
                <wp:simplePos x="0" y="0"/>
                <wp:positionH relativeFrom="column">
                  <wp:posOffset>889635</wp:posOffset>
                </wp:positionH>
                <wp:positionV relativeFrom="paragraph">
                  <wp:posOffset>48895</wp:posOffset>
                </wp:positionV>
                <wp:extent cx="1207770" cy="438150"/>
                <wp:effectExtent l="0" t="0" r="11430" b="19050"/>
                <wp:wrapNone/>
                <wp:docPr id="20"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38150"/>
                        </a:xfrm>
                        <a:prstGeom prst="rect">
                          <a:avLst/>
                        </a:prstGeom>
                        <a:solidFill>
                          <a:srgbClr val="FFFFFF"/>
                        </a:solidFill>
                        <a:ln w="9525">
                          <a:solidFill>
                            <a:srgbClr val="FF0000"/>
                          </a:solidFill>
                          <a:miter lim="800000"/>
                          <a:headEnd/>
                          <a:tailEnd/>
                        </a:ln>
                      </wps:spPr>
                      <wps:txbx>
                        <w:txbxContent>
                          <w:p w:rsidR="00D7129D" w:rsidRDefault="00D7129D" w:rsidP="00235B87">
                            <w:r w:rsidRPr="001D3B46">
                              <w:rPr>
                                <w:rFonts w:ascii="PT Astra Serif" w:hAnsi="PT Astra Serif"/>
                              </w:rPr>
                              <w:t>Место размещения</w:t>
                            </w:r>
                            <w:r>
                              <w:t xml:space="preserve"> ярмарки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423EE" id="_x0000_t202" coordsize="21600,21600" o:spt="202" path="m,l,21600r21600,l21600,xe">
                <v:stroke joinstyle="miter"/>
                <v:path gradientshapeok="t" o:connecttype="rect"/>
              </v:shapetype>
              <v:shape id="Поле 307" o:spid="_x0000_s1026" type="#_x0000_t202" style="position:absolute;left:0;text-align:left;margin-left:70.05pt;margin-top:3.85pt;width:95.1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" strokecolor="red">
                <v:textbox>
                  <w:txbxContent>
                    <w:p w:rsidR="00D7129D" w:rsidRDefault="00D7129D" w:rsidP="00235B87">
                      <w:r w:rsidRPr="001D3B46">
                        <w:rPr>
                          <w:rFonts w:ascii="PT Astra Serif" w:hAnsi="PT Astra Serif"/>
                        </w:rPr>
                        <w:t>Место размещения</w:t>
                      </w:r>
                      <w:r>
                        <w:t xml:space="preserve"> ярмарки</w:t>
                      </w:r>
                    </w:p>
                  </w:txbxContent>
                </v:textbox>
              </v:shape>
            </w:pict>
          </mc:Fallback>
        </mc:AlternateContent>
      </w:r>
      <w:r w:rsidRPr="00045C91">
        <w:rPr>
          <w:rFonts w:ascii="PT Astra Serif" w:eastAsia="Calibri" w:hAnsi="PT Astra Serif"/>
          <w:color w:val="000000" w:themeColor="text1"/>
          <w:sz w:val="26"/>
          <w:szCs w:val="26"/>
        </w:rPr>
        <w:t xml:space="preserve">                                             </w:t>
      </w:r>
      <w:r w:rsidRPr="00045C91">
        <w:rPr>
          <w:rFonts w:ascii="PT Astra Serif" w:hAnsi="PT Astra Serif"/>
          <w:noProof/>
        </w:rPr>
        <w:t xml:space="preserve"> </w:t>
      </w:r>
      <w:r w:rsidRPr="00045C91">
        <w:rPr>
          <w:rFonts w:ascii="PT Astra Serif" w:eastAsia="Calibri" w:hAnsi="PT Astra Serif"/>
          <w:color w:val="000000" w:themeColor="text1"/>
          <w:sz w:val="26"/>
          <w:szCs w:val="26"/>
        </w:rPr>
        <w:t xml:space="preserve">             </w:t>
      </w:r>
    </w:p>
    <w:p w:rsidR="00235B87" w:rsidRPr="00045C91" w:rsidRDefault="00235B87" w:rsidP="00663DCB">
      <w:pPr>
        <w:widowControl w:val="0"/>
        <w:spacing w:after="0" w:line="276" w:lineRule="auto"/>
        <w:ind w:firstLine="567"/>
        <w:jc w:val="right"/>
        <w:rPr>
          <w:rFonts w:ascii="PT Astra Serif" w:hAnsi="PT Astra Serif"/>
          <w:noProof/>
        </w:rPr>
      </w:pPr>
    </w:p>
    <w:p w:rsidR="00235B87" w:rsidRPr="00045C91" w:rsidRDefault="00A82CBE" w:rsidP="00663DCB">
      <w:pPr>
        <w:widowControl w:val="0"/>
        <w:spacing w:after="0" w:line="276" w:lineRule="auto"/>
        <w:ind w:firstLine="567"/>
        <w:jc w:val="right"/>
        <w:rPr>
          <w:rFonts w:ascii="PT Astra Serif" w:eastAsia="Calibri" w:hAnsi="PT Astra Serif"/>
          <w:sz w:val="26"/>
          <w:szCs w:val="26"/>
          <w:lang w:eastAsia="en-US"/>
        </w:rPr>
      </w:pPr>
      <w:r w:rsidRPr="00045C91">
        <w:rPr>
          <w:rFonts w:ascii="PT Astra Serif" w:eastAsia="Calibri" w:hAnsi="PT Astra Serif"/>
          <w:noProof/>
          <w:color w:val="000000" w:themeColor="text1"/>
          <w:sz w:val="26"/>
          <w:szCs w:val="26"/>
        </w:rPr>
        <mc:AlternateContent>
          <mc:Choice Requires="wps">
            <w:drawing>
              <wp:anchor distT="0" distB="0" distL="114300" distR="114300" simplePos="0" relativeHeight="251660288" behindDoc="0" locked="0" layoutInCell="1" allowOverlap="1" wp14:anchorId="4BC125DC" wp14:editId="4BD64349">
                <wp:simplePos x="0" y="0"/>
                <wp:positionH relativeFrom="column">
                  <wp:posOffset>2099310</wp:posOffset>
                </wp:positionH>
                <wp:positionV relativeFrom="paragraph">
                  <wp:posOffset>66040</wp:posOffset>
                </wp:positionV>
                <wp:extent cx="1571625" cy="2105025"/>
                <wp:effectExtent l="0" t="0" r="66675"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210502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CCAE63B" id="_x0000_t32" coordsize="21600,21600" o:spt="32" o:oned="t" path="m,l21600,21600e" filled="f">
                <v:path arrowok="t" fillok="f" o:connecttype="none"/>
                <o:lock v:ext="edit" shapetype="t"/>
              </v:shapetype>
              <v:shape id="Прямая со стрелкой 21" o:spid="_x0000_s1026" type="#_x0000_t32" style="position:absolute;margin-left:165.3pt;margin-top:5.2pt;width:123.75pt;height:1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" strokecolor="red">
                <v:stroke endarrow="open"/>
                <o:lock v:ext="edit" shapetype="f"/>
              </v:shape>
            </w:pict>
          </mc:Fallback>
        </mc:AlternateContent>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E5AAA" w:rsidP="00663DCB">
      <w:pPr>
        <w:widowControl w:val="0"/>
        <w:spacing w:after="0" w:line="276" w:lineRule="auto"/>
        <w:ind w:firstLine="567"/>
        <w:jc w:val="right"/>
        <w:rPr>
          <w:rFonts w:ascii="PT Astra Serif" w:eastAsia="Calibri" w:hAnsi="PT Astra Serif"/>
          <w:sz w:val="26"/>
          <w:szCs w:val="26"/>
          <w:lang w:eastAsia="en-US"/>
        </w:rPr>
      </w:pPr>
      <w:r>
        <w:rPr>
          <w:noProof/>
        </w:rPr>
        <mc:AlternateContent>
          <mc:Choice Requires="wps">
            <w:drawing>
              <wp:anchor distT="0" distB="0" distL="114300" distR="114300" simplePos="0" relativeHeight="251662336" behindDoc="0" locked="0" layoutInCell="1" allowOverlap="1" wp14:anchorId="775412D3" wp14:editId="6F63287A">
                <wp:simplePos x="0" y="0"/>
                <wp:positionH relativeFrom="column">
                  <wp:posOffset>3555649</wp:posOffset>
                </wp:positionH>
                <wp:positionV relativeFrom="paragraph">
                  <wp:posOffset>1157019</wp:posOffset>
                </wp:positionV>
                <wp:extent cx="177377" cy="945706"/>
                <wp:effectExtent l="15875" t="136525" r="29210" b="124460"/>
                <wp:wrapNone/>
                <wp:docPr id="3" name="Прямоугольник 3"/>
                <wp:cNvGraphicFramePr/>
                <a:graphic xmlns:a="http://schemas.openxmlformats.org/drawingml/2006/main">
                  <a:graphicData uri="http://schemas.microsoft.com/office/word/2010/wordprocessingShape">
                    <wps:wsp>
                      <wps:cNvSpPr/>
                      <wps:spPr>
                        <a:xfrm rot="17010539">
                          <a:off x="0" y="0"/>
                          <a:ext cx="177377" cy="9457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1DEA0" id="Прямоугольник 3" o:spid="_x0000_s1026" style="position:absolute;margin-left:279.95pt;margin-top:91.1pt;width:13.95pt;height:74.45pt;rotation:-501291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" filled="f" strokecolor="red" strokeweight="1pt"/>
            </w:pict>
          </mc:Fallback>
        </mc:AlternateContent>
      </w:r>
      <w:r w:rsidR="00BB30AB" w:rsidRPr="004B4E12">
        <w:rPr>
          <w:noProof/>
        </w:rPr>
        <w:drawing>
          <wp:inline distT="0" distB="0" distL="0" distR="0" wp14:anchorId="3743658C" wp14:editId="2F9B88D9">
            <wp:extent cx="5940425" cy="4218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218305"/>
                    </a:xfrm>
                    <a:prstGeom prst="rect">
                      <a:avLst/>
                    </a:prstGeom>
                  </pic:spPr>
                </pic:pic>
              </a:graphicData>
            </a:graphic>
          </wp:inline>
        </w:drawing>
      </w: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235B87" w:rsidRPr="00045C91" w:rsidRDefault="00235B87" w:rsidP="00663DCB">
      <w:pPr>
        <w:widowControl w:val="0"/>
        <w:spacing w:after="0" w:line="276" w:lineRule="auto"/>
        <w:ind w:firstLine="567"/>
        <w:jc w:val="right"/>
        <w:rPr>
          <w:rFonts w:ascii="PT Astra Serif" w:eastAsia="Calibri" w:hAnsi="PT Astra Serif"/>
          <w:sz w:val="26"/>
          <w:szCs w:val="26"/>
          <w:lang w:eastAsia="en-US"/>
        </w:rPr>
      </w:pPr>
    </w:p>
    <w:p w:rsidR="00B60FE3" w:rsidRDefault="00EE4756" w:rsidP="00B60FE3">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br w:type="page"/>
      </w:r>
      <w:r w:rsidR="00235B87" w:rsidRPr="00045C91">
        <w:rPr>
          <w:rFonts w:ascii="PT Astra Serif" w:eastAsia="Calibri" w:hAnsi="PT Astra Serif"/>
          <w:sz w:val="26"/>
          <w:szCs w:val="26"/>
          <w:lang w:eastAsia="en-US"/>
        </w:rPr>
        <w:lastRenderedPageBreak/>
        <w:t xml:space="preserve">Приложение 2 </w:t>
      </w:r>
    </w:p>
    <w:p w:rsidR="00235B87" w:rsidRPr="00B60FE3" w:rsidRDefault="00235B87" w:rsidP="00B60FE3">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sidR="00B60FE3">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235B87" w:rsidRPr="00045C91" w:rsidRDefault="00235B87" w:rsidP="00663DCB">
      <w:pPr>
        <w:widowControl w:val="0"/>
        <w:spacing w:after="0"/>
        <w:ind w:firstLine="567"/>
        <w:jc w:val="right"/>
        <w:rPr>
          <w:rFonts w:ascii="PT Astra Serif" w:hAnsi="PT Astra Serif"/>
          <w:sz w:val="26"/>
          <w:szCs w:val="26"/>
        </w:rPr>
      </w:pPr>
      <w:r w:rsidRPr="00045C91">
        <w:rPr>
          <w:rFonts w:ascii="PT Astra Serif" w:hAnsi="PT Astra Serif"/>
          <w:sz w:val="26"/>
          <w:szCs w:val="26"/>
        </w:rPr>
        <w:t>от___</w:t>
      </w:r>
      <w:r w:rsidR="00B60FE3">
        <w:rPr>
          <w:rFonts w:ascii="PT Astra Serif" w:hAnsi="PT Astra Serif"/>
          <w:sz w:val="26"/>
          <w:szCs w:val="26"/>
        </w:rPr>
        <w:t>_______________</w:t>
      </w:r>
      <w:r w:rsidRPr="00045C91">
        <w:rPr>
          <w:rFonts w:ascii="PT Astra Serif" w:hAnsi="PT Astra Serif"/>
          <w:sz w:val="26"/>
          <w:szCs w:val="26"/>
        </w:rPr>
        <w:t>______ №________</w:t>
      </w:r>
    </w:p>
    <w:p w:rsidR="00235B87" w:rsidRPr="00045C91" w:rsidRDefault="00235B87" w:rsidP="00663DCB">
      <w:pPr>
        <w:widowControl w:val="0"/>
        <w:spacing w:after="0"/>
        <w:ind w:firstLine="567"/>
        <w:jc w:val="center"/>
        <w:rPr>
          <w:rFonts w:ascii="PT Astra Serif" w:hAnsi="PT Astra Serif"/>
          <w:sz w:val="26"/>
          <w:szCs w:val="26"/>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jc w:val="center"/>
        <w:rPr>
          <w:rFonts w:ascii="PT Astra Serif" w:eastAsia="Calibri" w:hAnsi="PT Astra Serif"/>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Реквизиты для перечисления платы за право организации</w:t>
      </w:r>
    </w:p>
    <w:p w:rsidR="00235B87" w:rsidRPr="00045C91" w:rsidRDefault="00235B87" w:rsidP="009D040A">
      <w:pPr>
        <w:widowControl w:val="0"/>
        <w:spacing w:after="0"/>
        <w:jc w:val="center"/>
        <w:rPr>
          <w:rFonts w:ascii="PT Astra Serif" w:eastAsia="Calibri" w:hAnsi="PT Astra Serif"/>
          <w:sz w:val="26"/>
          <w:szCs w:val="26"/>
          <w:lang w:eastAsia="en-US"/>
        </w:rPr>
      </w:pPr>
      <w:r w:rsidRPr="00045C91">
        <w:rPr>
          <w:rFonts w:ascii="PT Astra Serif" w:eastAsia="Calibri" w:hAnsi="PT Astra Serif"/>
          <w:sz w:val="26"/>
          <w:szCs w:val="26"/>
          <w:lang w:eastAsia="en-US"/>
        </w:rPr>
        <w:t>ярмарки</w:t>
      </w:r>
    </w:p>
    <w:p w:rsidR="00235B87" w:rsidRPr="00045C91" w:rsidRDefault="00235B87" w:rsidP="00663DCB">
      <w:pPr>
        <w:widowControl w:val="0"/>
        <w:spacing w:after="0"/>
        <w:ind w:firstLine="567"/>
        <w:jc w:val="left"/>
        <w:rPr>
          <w:rFonts w:ascii="PT Astra Serif" w:eastAsia="Calibri" w:hAnsi="PT Astra Serif"/>
          <w:b/>
          <w:bCs/>
          <w:sz w:val="26"/>
          <w:szCs w:val="26"/>
          <w:lang w:eastAsia="en-US"/>
        </w:rPr>
      </w:pPr>
    </w:p>
    <w:p w:rsidR="00235B87" w:rsidRPr="00045C91" w:rsidRDefault="00235B87" w:rsidP="00663DCB">
      <w:pPr>
        <w:widowControl w:val="0"/>
        <w:spacing w:after="0"/>
        <w:ind w:firstLine="567"/>
        <w:rPr>
          <w:rFonts w:ascii="PT Astra Serif" w:hAnsi="PT Astra Serif"/>
          <w:b/>
          <w:bCs/>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Получатель: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УФК по Тульской области (управление экономического развития администрации города Тулы)</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ИНН 7107546941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КПП 710701001</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ОКТМО 70701000</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Банк получателя:</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ОТДЕЛЕНИЕ ТУЛА БАНКА РОССИИ//УФК по Тульской области г. Тула</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Корреспондирующий счет 40102810445370000059</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 xml:space="preserve">Расчетный счет 03100643000000016600 </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БИК 017003983</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Коды бюджетной классификации (КБК):</w:t>
      </w:r>
    </w:p>
    <w:p w:rsidR="00235B87" w:rsidRPr="00045C91" w:rsidRDefault="00235B87" w:rsidP="00663DCB">
      <w:pPr>
        <w:pStyle w:val="a6"/>
        <w:numPr>
          <w:ilvl w:val="0"/>
          <w:numId w:val="4"/>
        </w:numPr>
        <w:ind w:left="0" w:firstLine="567"/>
        <w:rPr>
          <w:rFonts w:ascii="PT Astra Serif" w:hAnsi="PT Astra Serif"/>
          <w:sz w:val="26"/>
          <w:szCs w:val="26"/>
        </w:rPr>
      </w:pPr>
      <w:r w:rsidRPr="00045C91">
        <w:rPr>
          <w:rFonts w:ascii="PT Astra Serif" w:hAnsi="PT Astra Serif"/>
          <w:sz w:val="26"/>
          <w:szCs w:val="26"/>
        </w:rPr>
        <w:t>Поступление платы за предоставление оборудованных мест для продажи товаров (выполнения работ, оказания услуг) на ярмарке - 868 111 09044 04 0000 120</w:t>
      </w:r>
    </w:p>
    <w:p w:rsidR="00235B87" w:rsidRPr="00045C91" w:rsidRDefault="00235B87" w:rsidP="00663DCB">
      <w:pPr>
        <w:ind w:firstLine="567"/>
        <w:rPr>
          <w:rFonts w:ascii="PT Astra Serif" w:hAnsi="PT Astra Serif"/>
          <w:sz w:val="26"/>
          <w:szCs w:val="26"/>
        </w:rPr>
      </w:pP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ОБЯЗАТЕЛЬНО:</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очередность платежа – 5</w:t>
      </w:r>
    </w:p>
    <w:p w:rsidR="00235B87" w:rsidRPr="00045C91" w:rsidRDefault="00235B87" w:rsidP="00663DCB">
      <w:pPr>
        <w:ind w:firstLine="567"/>
        <w:rPr>
          <w:rFonts w:ascii="PT Astra Serif" w:hAnsi="PT Astra Serif"/>
          <w:sz w:val="26"/>
          <w:szCs w:val="26"/>
        </w:rPr>
      </w:pPr>
      <w:r w:rsidRPr="00045C91">
        <w:rPr>
          <w:rFonts w:ascii="PT Astra Serif" w:hAnsi="PT Astra Serif"/>
          <w:sz w:val="26"/>
          <w:szCs w:val="26"/>
        </w:rPr>
        <w:t>КБК заполнять в поле № 104 платежного поручения, ОКТМО – в поле № 105, УИН (поле 22), остальные поля – 0.</w:t>
      </w: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235B87" w:rsidRPr="00045C91" w:rsidRDefault="00235B87" w:rsidP="00663DCB">
      <w:pPr>
        <w:ind w:firstLine="567"/>
        <w:rPr>
          <w:rFonts w:ascii="PT Astra Serif" w:hAnsi="PT Astra Serif"/>
          <w:sz w:val="28"/>
          <w:szCs w:val="28"/>
        </w:rPr>
      </w:pPr>
    </w:p>
    <w:p w:rsidR="00EC7F32" w:rsidRPr="00045C91" w:rsidRDefault="00EC7F32">
      <w:pPr>
        <w:spacing w:after="160" w:line="259" w:lineRule="auto"/>
        <w:jc w:val="left"/>
        <w:rPr>
          <w:rFonts w:ascii="PT Astra Serif" w:hAnsi="PT Astra Serif"/>
          <w:b/>
          <w:bCs/>
          <w:sz w:val="28"/>
          <w:szCs w:val="28"/>
        </w:rPr>
      </w:pPr>
      <w:r w:rsidRPr="00045C91">
        <w:rPr>
          <w:rFonts w:ascii="PT Astra Serif" w:hAnsi="PT Astra Serif"/>
          <w:b/>
          <w:bCs/>
          <w:sz w:val="28"/>
          <w:szCs w:val="28"/>
        </w:rPr>
        <w:br w:type="page"/>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lastRenderedPageBreak/>
        <w:t>Приложение 2</w:t>
      </w:r>
    </w:p>
    <w:p w:rsidR="00235B87" w:rsidRPr="00045C91" w:rsidRDefault="00235B87" w:rsidP="00B60FE3">
      <w:pPr>
        <w:widowControl w:val="0"/>
        <w:spacing w:after="0"/>
        <w:ind w:firstLine="567"/>
        <w:contextualSpacing/>
        <w:jc w:val="right"/>
        <w:rPr>
          <w:rFonts w:ascii="PT Astra Serif" w:hAnsi="PT Astra Serif"/>
          <w:bCs/>
          <w:sz w:val="26"/>
          <w:szCs w:val="26"/>
        </w:rPr>
      </w:pPr>
      <w:r w:rsidRPr="00045C91">
        <w:rPr>
          <w:rFonts w:ascii="PT Astra Serif" w:hAnsi="PT Astra Serif"/>
          <w:bCs/>
          <w:sz w:val="26"/>
          <w:szCs w:val="26"/>
        </w:rPr>
        <w:t>к аукционной документации</w:t>
      </w:r>
    </w:p>
    <w:p w:rsidR="00235B87" w:rsidRPr="00045C91" w:rsidRDefault="00235B87" w:rsidP="00663DCB">
      <w:pPr>
        <w:widowControl w:val="0"/>
        <w:spacing w:after="0"/>
        <w:ind w:right="125" w:firstLine="567"/>
        <w:jc w:val="right"/>
        <w:rPr>
          <w:rFonts w:ascii="PT Astra Serif" w:hAnsi="PT Astra Serif"/>
          <w:sz w:val="26"/>
          <w:szCs w:val="26"/>
        </w:rPr>
      </w:pPr>
    </w:p>
    <w:p w:rsidR="00235B87" w:rsidRPr="00045C91" w:rsidRDefault="00235B87" w:rsidP="00434F01">
      <w:pPr>
        <w:widowControl w:val="0"/>
        <w:spacing w:after="0"/>
        <w:ind w:right="125"/>
        <w:jc w:val="center"/>
        <w:rPr>
          <w:rFonts w:ascii="PT Astra Serif" w:hAnsi="PT Astra Serif"/>
          <w:sz w:val="26"/>
          <w:szCs w:val="26"/>
        </w:rPr>
      </w:pPr>
      <w:r w:rsidRPr="00045C91">
        <w:rPr>
          <w:rFonts w:ascii="PT Astra Serif" w:hAnsi="PT Astra Serif"/>
          <w:sz w:val="26"/>
          <w:szCs w:val="26"/>
        </w:rPr>
        <w:t>Форма заявки на участие в аукционе</w:t>
      </w:r>
    </w:p>
    <w:p w:rsidR="00235B87" w:rsidRPr="00045C91" w:rsidRDefault="00235B87" w:rsidP="00663DCB">
      <w:pPr>
        <w:widowControl w:val="0"/>
        <w:spacing w:after="0"/>
        <w:ind w:right="125" w:firstLine="567"/>
        <w:jc w:val="left"/>
        <w:rPr>
          <w:rFonts w:ascii="PT Astra Serif" w:hAnsi="PT Astra Serif"/>
          <w:sz w:val="26"/>
          <w:szCs w:val="26"/>
        </w:rPr>
      </w:pP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 xml:space="preserve">Председателю </w:t>
      </w:r>
    </w:p>
    <w:p w:rsidR="00235B87" w:rsidRPr="00045C91" w:rsidRDefault="00235B87" w:rsidP="00B60FE3">
      <w:pPr>
        <w:widowControl w:val="0"/>
        <w:spacing w:after="0"/>
        <w:ind w:right="125" w:firstLine="567"/>
        <w:contextualSpacing/>
        <w:jc w:val="right"/>
        <w:rPr>
          <w:rFonts w:ascii="PT Astra Serif" w:hAnsi="PT Astra Serif"/>
          <w:sz w:val="26"/>
          <w:szCs w:val="26"/>
        </w:rPr>
      </w:pPr>
      <w:r w:rsidRPr="00045C91">
        <w:rPr>
          <w:rFonts w:ascii="PT Astra Serif" w:hAnsi="PT Astra Serif"/>
          <w:sz w:val="26"/>
          <w:szCs w:val="26"/>
        </w:rPr>
        <w:t>аукционной комиссии</w:t>
      </w:r>
    </w:p>
    <w:p w:rsidR="00235B87" w:rsidRPr="00045C91" w:rsidRDefault="00235B87" w:rsidP="00663DCB">
      <w:pPr>
        <w:widowControl w:val="0"/>
        <w:spacing w:after="0"/>
        <w:ind w:right="125" w:firstLine="567"/>
        <w:jc w:val="center"/>
        <w:outlineLvl w:val="1"/>
        <w:rPr>
          <w:rFonts w:ascii="PT Astra Serif" w:hAnsi="PT Astra Serif"/>
          <w:i/>
          <w:sz w:val="26"/>
          <w:szCs w:val="26"/>
        </w:rPr>
      </w:pPr>
    </w:p>
    <w:p w:rsidR="00235B87" w:rsidRPr="00045C91" w:rsidRDefault="00235B87" w:rsidP="00434F01">
      <w:pPr>
        <w:widowControl w:val="0"/>
        <w:spacing w:after="0"/>
        <w:ind w:right="125"/>
        <w:jc w:val="center"/>
        <w:outlineLvl w:val="1"/>
        <w:rPr>
          <w:rFonts w:ascii="PT Astra Serif" w:hAnsi="PT Astra Serif"/>
          <w:sz w:val="26"/>
          <w:szCs w:val="26"/>
        </w:rPr>
      </w:pPr>
      <w:r w:rsidRPr="00045C91">
        <w:rPr>
          <w:rFonts w:ascii="PT Astra Serif" w:hAnsi="PT Astra Serif"/>
          <w:sz w:val="26"/>
          <w:szCs w:val="26"/>
        </w:rPr>
        <w:t>ЗАЯВКА*</w:t>
      </w:r>
    </w:p>
    <w:p w:rsidR="00235B87" w:rsidRPr="00045C91" w:rsidRDefault="00235B87" w:rsidP="00663DCB">
      <w:pPr>
        <w:widowControl w:val="0"/>
        <w:spacing w:after="0"/>
        <w:ind w:firstLine="567"/>
        <w:rPr>
          <w:rFonts w:ascii="PT Astra Serif" w:hAnsi="PT Astra Serif"/>
          <w:sz w:val="26"/>
          <w:szCs w:val="26"/>
        </w:rPr>
      </w:pPr>
    </w:p>
    <w:p w:rsidR="00235B87" w:rsidRPr="00045C91" w:rsidRDefault="00235B87" w:rsidP="00C958E9">
      <w:pPr>
        <w:tabs>
          <w:tab w:val="left" w:pos="7535"/>
        </w:tabs>
        <w:spacing w:after="0"/>
        <w:jc w:val="center"/>
        <w:rPr>
          <w:rFonts w:ascii="PT Astra Serif" w:hAnsi="PT Astra Serif"/>
          <w:sz w:val="26"/>
          <w:szCs w:val="26"/>
        </w:rPr>
      </w:pPr>
      <w:r w:rsidRPr="00045C91">
        <w:rPr>
          <w:rFonts w:ascii="PT Astra Serif" w:hAnsi="PT Astra Serif"/>
          <w:sz w:val="26"/>
          <w:szCs w:val="26"/>
        </w:rPr>
        <w:t>на участие в открытом аукционе № АГ-</w:t>
      </w:r>
      <w:r w:rsidR="00BB30AB">
        <w:rPr>
          <w:rFonts w:ascii="PT Astra Serif" w:hAnsi="PT Astra Serif"/>
          <w:sz w:val="26"/>
          <w:szCs w:val="26"/>
        </w:rPr>
        <w:t>2</w:t>
      </w:r>
      <w:r w:rsidRPr="00045C91">
        <w:rPr>
          <w:rFonts w:ascii="PT Astra Serif" w:hAnsi="PT Astra Serif"/>
          <w:sz w:val="26"/>
          <w:szCs w:val="26"/>
        </w:rPr>
        <w:t xml:space="preserve"> на право заключения договора</w:t>
      </w:r>
    </w:p>
    <w:p w:rsidR="00C958E9" w:rsidRDefault="00235B87" w:rsidP="00C958E9">
      <w:pPr>
        <w:spacing w:after="0"/>
        <w:jc w:val="center"/>
        <w:rPr>
          <w:rFonts w:ascii="PT Astra Serif" w:hAnsi="PT Astra Serif"/>
          <w:sz w:val="26"/>
          <w:szCs w:val="26"/>
        </w:rPr>
      </w:pPr>
      <w:r w:rsidRPr="00045C91">
        <w:rPr>
          <w:rFonts w:ascii="PT Astra Serif" w:eastAsia="Calibri" w:hAnsi="PT Astra Serif"/>
          <w:sz w:val="26"/>
          <w:szCs w:val="26"/>
          <w:lang w:eastAsia="en-US"/>
        </w:rPr>
        <w:t xml:space="preserve">на организацию </w:t>
      </w:r>
      <w:r w:rsidRPr="00045C91">
        <w:rPr>
          <w:rFonts w:ascii="PT Astra Serif" w:hAnsi="PT Astra Serif"/>
          <w:sz w:val="26"/>
          <w:szCs w:val="26"/>
        </w:rPr>
        <w:t>в 202</w:t>
      </w:r>
      <w:r w:rsidR="009F4D44">
        <w:rPr>
          <w:rFonts w:ascii="PT Astra Serif" w:hAnsi="PT Astra Serif"/>
          <w:sz w:val="26"/>
          <w:szCs w:val="26"/>
        </w:rPr>
        <w:t>5</w:t>
      </w:r>
      <w:r w:rsidRPr="00045C91">
        <w:rPr>
          <w:rFonts w:ascii="PT Astra Serif" w:hAnsi="PT Astra Serif"/>
          <w:sz w:val="26"/>
          <w:szCs w:val="26"/>
        </w:rPr>
        <w:t xml:space="preserve"> году </w:t>
      </w:r>
    </w:p>
    <w:p w:rsidR="004D5DF5" w:rsidRPr="00045C91" w:rsidRDefault="00235B87" w:rsidP="00C958E9">
      <w:pPr>
        <w:spacing w:after="0"/>
        <w:jc w:val="center"/>
        <w:rPr>
          <w:rFonts w:ascii="PT Astra Serif" w:eastAsia="Calibri" w:hAnsi="PT Astra Serif"/>
          <w:sz w:val="26"/>
          <w:szCs w:val="26"/>
          <w:lang w:eastAsia="en-US"/>
        </w:rPr>
      </w:pPr>
      <w:r w:rsidRPr="00045C91">
        <w:rPr>
          <w:rFonts w:ascii="PT Astra Serif" w:hAnsi="PT Astra Serif"/>
          <w:sz w:val="26"/>
          <w:szCs w:val="26"/>
        </w:rPr>
        <w:t xml:space="preserve">ярмарки </w:t>
      </w:r>
      <w:r w:rsidR="00BB30AB">
        <w:rPr>
          <w:rFonts w:ascii="PT Astra Serif" w:hAnsi="PT Astra Serif"/>
          <w:sz w:val="26"/>
          <w:szCs w:val="26"/>
        </w:rPr>
        <w:t>выходного дня</w:t>
      </w:r>
      <w:r w:rsidRPr="00045C91">
        <w:rPr>
          <w:rFonts w:ascii="PT Astra Serif" w:eastAsia="Calibri" w:hAnsi="PT Astra Serif"/>
          <w:sz w:val="26"/>
          <w:szCs w:val="26"/>
          <w:lang w:eastAsia="en-US"/>
        </w:rPr>
        <w:t xml:space="preserve"> по адресу: </w:t>
      </w:r>
    </w:p>
    <w:p w:rsidR="00BB30AB" w:rsidRDefault="00BB30AB" w:rsidP="00C958E9">
      <w:pPr>
        <w:spacing w:after="0"/>
        <w:jc w:val="center"/>
        <w:rPr>
          <w:rFonts w:ascii="PT Astra Serif" w:hAnsi="PT Astra Serif"/>
          <w:sz w:val="26"/>
          <w:szCs w:val="26"/>
        </w:rPr>
      </w:pPr>
      <w:r w:rsidRPr="00D7129D">
        <w:rPr>
          <w:rFonts w:ascii="PT Astra Serif" w:hAnsi="PT Astra Serif"/>
          <w:sz w:val="26"/>
          <w:szCs w:val="26"/>
        </w:rPr>
        <w:t>г. Тула, пос. Скуратовский, пос. Южный, ул. Автомобилистов, возле д. 26</w:t>
      </w:r>
    </w:p>
    <w:p w:rsidR="00235B87" w:rsidRPr="00045C91" w:rsidRDefault="00885453" w:rsidP="00C958E9">
      <w:pPr>
        <w:spacing w:after="0"/>
        <w:jc w:val="center"/>
        <w:rPr>
          <w:rFonts w:ascii="PT Astra Serif" w:hAnsi="PT Astra Serif"/>
          <w:sz w:val="26"/>
          <w:szCs w:val="26"/>
        </w:rPr>
      </w:pPr>
      <w:r>
        <w:rPr>
          <w:rFonts w:ascii="PT Astra Serif" w:hAnsi="PT Astra Serif"/>
          <w:sz w:val="26"/>
          <w:szCs w:val="26"/>
        </w:rPr>
        <w:t xml:space="preserve"> </w:t>
      </w:r>
      <w:r w:rsidR="00D31471">
        <w:rPr>
          <w:rFonts w:ascii="PT Astra Serif" w:hAnsi="PT Astra Serif"/>
          <w:sz w:val="26"/>
          <w:szCs w:val="26"/>
        </w:rPr>
        <w:t xml:space="preserve">на участке площадью </w:t>
      </w:r>
      <w:r>
        <w:rPr>
          <w:rFonts w:ascii="PT Astra Serif" w:hAnsi="PT Astra Serif"/>
          <w:sz w:val="26"/>
          <w:szCs w:val="26"/>
        </w:rPr>
        <w:t>1</w:t>
      </w:r>
      <w:r w:rsidR="00B97276">
        <w:rPr>
          <w:rFonts w:ascii="PT Astra Serif" w:hAnsi="PT Astra Serif"/>
          <w:sz w:val="26"/>
          <w:szCs w:val="26"/>
        </w:rPr>
        <w:t>00</w:t>
      </w:r>
      <w:r w:rsidR="00D31471">
        <w:rPr>
          <w:rFonts w:ascii="PT Astra Serif" w:hAnsi="PT Astra Serif"/>
          <w:sz w:val="26"/>
          <w:szCs w:val="26"/>
        </w:rPr>
        <w:t xml:space="preserve"> кв.м., </w:t>
      </w:r>
      <w:r w:rsidR="00235B87" w:rsidRPr="00045C91">
        <w:rPr>
          <w:rFonts w:ascii="PT Astra Serif" w:hAnsi="PT Astra Serif"/>
          <w:sz w:val="26"/>
          <w:szCs w:val="26"/>
        </w:rPr>
        <w:t>лот: № 1</w:t>
      </w:r>
    </w:p>
    <w:p w:rsidR="00235B87" w:rsidRPr="00045C91" w:rsidRDefault="00235B87" w:rsidP="00663DCB">
      <w:pPr>
        <w:widowControl w:val="0"/>
        <w:spacing w:after="0"/>
        <w:ind w:firstLine="567"/>
        <w:jc w:val="left"/>
        <w:rPr>
          <w:rFonts w:ascii="PT Astra Serif" w:hAnsi="PT Astra Serif"/>
          <w:sz w:val="26"/>
          <w:szCs w:val="26"/>
        </w:rPr>
      </w:pPr>
    </w:p>
    <w:p w:rsidR="00235B87" w:rsidRPr="00045C91" w:rsidRDefault="00235B87" w:rsidP="00663DCB">
      <w:pPr>
        <w:widowControl w:val="0"/>
        <w:spacing w:after="0"/>
        <w:ind w:firstLine="567"/>
        <w:rPr>
          <w:rFonts w:ascii="PT Astra Serif" w:hAnsi="PT Astra Serif"/>
          <w:sz w:val="26"/>
          <w:szCs w:val="26"/>
        </w:rPr>
      </w:pPr>
      <w:r w:rsidRPr="00045C91">
        <w:rPr>
          <w:rFonts w:ascii="PT Astra Serif" w:hAnsi="PT Astra Serif"/>
          <w:sz w:val="26"/>
          <w:szCs w:val="26"/>
        </w:rPr>
        <w:t xml:space="preserve">1. Изучив аукционную документацию на право заключения договора </w:t>
      </w:r>
      <w:r w:rsidRPr="00045C91">
        <w:rPr>
          <w:rFonts w:ascii="PT Astra Serif" w:eastAsia="Calibri" w:hAnsi="PT Astra Serif"/>
          <w:sz w:val="26"/>
          <w:szCs w:val="26"/>
          <w:lang w:eastAsia="en-US"/>
        </w:rPr>
        <w:t>на организацию в 202</w:t>
      </w:r>
      <w:r w:rsidR="009F4D44">
        <w:rPr>
          <w:rFonts w:ascii="PT Astra Serif" w:eastAsia="Calibri" w:hAnsi="PT Astra Serif"/>
          <w:sz w:val="26"/>
          <w:szCs w:val="26"/>
          <w:lang w:eastAsia="en-US"/>
        </w:rPr>
        <w:t>5</w:t>
      </w:r>
      <w:r w:rsidRPr="00045C91">
        <w:rPr>
          <w:rFonts w:ascii="PT Astra Serif" w:eastAsia="Calibri" w:hAnsi="PT Astra Serif"/>
          <w:sz w:val="26"/>
          <w:szCs w:val="26"/>
          <w:lang w:eastAsia="en-US"/>
        </w:rPr>
        <w:t xml:space="preserve"> году ярмарки </w:t>
      </w:r>
      <w:r w:rsidR="00BB30AB">
        <w:rPr>
          <w:rFonts w:ascii="PT Astra Serif" w:eastAsia="Calibri" w:hAnsi="PT Astra Serif"/>
          <w:sz w:val="26"/>
          <w:szCs w:val="26"/>
          <w:lang w:eastAsia="en-US"/>
        </w:rPr>
        <w:t>выходного дня</w:t>
      </w:r>
      <w:r w:rsidRPr="00045C91">
        <w:rPr>
          <w:rFonts w:ascii="PT Astra Serif" w:eastAsia="Calibri" w:hAnsi="PT Astra Serif"/>
          <w:sz w:val="26"/>
          <w:szCs w:val="26"/>
          <w:lang w:eastAsia="en-US"/>
        </w:rPr>
        <w:t xml:space="preserve"> по адресу: </w:t>
      </w:r>
      <w:r w:rsidR="00BB30AB" w:rsidRPr="00D7129D">
        <w:rPr>
          <w:rFonts w:ascii="PT Astra Serif" w:hAnsi="PT Astra Serif"/>
          <w:sz w:val="26"/>
          <w:szCs w:val="26"/>
        </w:rPr>
        <w:t>г. Тула, пос. Скуратовский, пос. Южный, ул. Автомобилистов, возле д. 26</w:t>
      </w:r>
      <w:r w:rsidR="00B97276">
        <w:rPr>
          <w:rFonts w:ascii="PT Astra Serif" w:hAnsi="PT Astra Serif"/>
          <w:sz w:val="26"/>
          <w:szCs w:val="26"/>
        </w:rPr>
        <w:t xml:space="preserve"> на участке площадью </w:t>
      </w:r>
      <w:r w:rsidR="00887512">
        <w:rPr>
          <w:rFonts w:ascii="PT Astra Serif" w:hAnsi="PT Astra Serif"/>
          <w:sz w:val="26"/>
          <w:szCs w:val="26"/>
        </w:rPr>
        <w:t>1</w:t>
      </w:r>
      <w:r w:rsidR="00B97276">
        <w:rPr>
          <w:rFonts w:ascii="PT Astra Serif" w:hAnsi="PT Astra Serif"/>
          <w:sz w:val="26"/>
          <w:szCs w:val="26"/>
        </w:rPr>
        <w:t>00 кв.м.</w:t>
      </w:r>
      <w:r w:rsidRPr="00045C91">
        <w:rPr>
          <w:rFonts w:ascii="PT Astra Serif" w:hAnsi="PT Astra Serif"/>
          <w:sz w:val="26"/>
          <w:szCs w:val="26"/>
        </w:rPr>
        <w:t xml:space="preserve">, в том числе проект договора на организацию ярмарки, а также техническую часть документации об аукционе </w:t>
      </w:r>
      <w:r w:rsidR="009A4719">
        <w:rPr>
          <w:rFonts w:ascii="PT Astra Serif" w:hAnsi="PT Astra Serif"/>
          <w:sz w:val="26"/>
          <w:szCs w:val="26"/>
        </w:rPr>
        <w:t>Претендент</w:t>
      </w:r>
      <w:r w:rsidRPr="00045C91">
        <w:rPr>
          <w:rFonts w:ascii="PT Astra Serif" w:hAnsi="PT Astra Serif"/>
          <w:sz w:val="26"/>
          <w:szCs w:val="26"/>
        </w:rPr>
        <w:t xml:space="preserve"> __________________________________________________________________________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bCs/>
          <w:i/>
          <w:sz w:val="26"/>
          <w:szCs w:val="26"/>
        </w:rPr>
        <w:tab/>
        <w:t xml:space="preserve">                 </w:t>
      </w:r>
      <w:r w:rsidRPr="00045C91">
        <w:rPr>
          <w:rFonts w:ascii="PT Astra Serif" w:hAnsi="PT Astra Serif"/>
          <w:bCs/>
          <w:i/>
          <w:sz w:val="26"/>
          <w:szCs w:val="26"/>
        </w:rPr>
        <w:tab/>
      </w:r>
      <w:r w:rsidRPr="00045C91">
        <w:rPr>
          <w:rFonts w:ascii="PT Astra Serif" w:hAnsi="PT Astra Serif"/>
          <w:bCs/>
          <w:i/>
          <w:sz w:val="26"/>
          <w:szCs w:val="26"/>
        </w:rPr>
        <w:tab/>
      </w:r>
      <w:r w:rsidRPr="00045C91">
        <w:rPr>
          <w:rFonts w:ascii="PT Astra Serif" w:hAnsi="PT Astra Serif"/>
          <w:bCs/>
          <w:i/>
          <w:sz w:val="26"/>
          <w:szCs w:val="26"/>
        </w:rPr>
        <w:tab/>
        <w:t>(наименование участника аукциона),</w:t>
      </w:r>
      <w:r w:rsidRPr="00045C91">
        <w:rPr>
          <w:rFonts w:ascii="PT Astra Serif" w:hAnsi="PT Astra Serif"/>
          <w:b/>
          <w:i/>
          <w:sz w:val="26"/>
          <w:szCs w:val="26"/>
        </w:rPr>
        <w:t xml:space="preserve"> </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25" w:firstLine="567"/>
        <w:rPr>
          <w:rFonts w:ascii="PT Astra Serif" w:hAnsi="PT Astra Serif"/>
          <w:b/>
          <w:i/>
          <w:sz w:val="26"/>
          <w:szCs w:val="26"/>
        </w:rPr>
      </w:pPr>
      <w:r w:rsidRPr="00045C91">
        <w:rPr>
          <w:rFonts w:ascii="PT Astra Serif" w:hAnsi="PT Astra Serif"/>
          <w:sz w:val="26"/>
          <w:szCs w:val="26"/>
        </w:rPr>
        <w:t xml:space="preserve">в лице </w:t>
      </w:r>
      <w:r w:rsidRPr="00045C91">
        <w:rPr>
          <w:rFonts w:ascii="PT Astra Serif" w:hAnsi="PT Astra Serif"/>
          <w:b/>
          <w:i/>
          <w:sz w:val="26"/>
          <w:szCs w:val="26"/>
        </w:rPr>
        <w:t>____________________________________________________________________</w:t>
      </w:r>
    </w:p>
    <w:p w:rsidR="00235B87" w:rsidRPr="00045C91" w:rsidRDefault="00235B87" w:rsidP="00663DCB">
      <w:pPr>
        <w:widowControl w:val="0"/>
        <w:spacing w:after="0"/>
        <w:ind w:right="125" w:firstLine="567"/>
        <w:jc w:val="center"/>
        <w:rPr>
          <w:rFonts w:ascii="PT Astra Serif" w:hAnsi="PT Astra Serif"/>
          <w:i/>
          <w:sz w:val="26"/>
          <w:szCs w:val="26"/>
        </w:rPr>
      </w:pPr>
      <w:r w:rsidRPr="00045C91">
        <w:rPr>
          <w:rFonts w:ascii="PT Astra Serif" w:hAnsi="PT Astra Serif"/>
          <w:i/>
          <w:sz w:val="26"/>
          <w:szCs w:val="26"/>
        </w:rPr>
        <w:t>(наименование должности руководителя и его Ф.И.О.)</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сообщает о согласии участвовать в аукционе на условиях, установленных в указанной документации об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2. В случае признания победителем аукциона </w:t>
      </w:r>
      <w:r w:rsidR="009A4719">
        <w:rPr>
          <w:rFonts w:ascii="PT Astra Serif" w:hAnsi="PT Astra Serif"/>
          <w:sz w:val="26"/>
          <w:szCs w:val="26"/>
        </w:rPr>
        <w:t>Претендент</w:t>
      </w:r>
      <w:r w:rsidRPr="00045C91">
        <w:rPr>
          <w:rFonts w:ascii="PT Astra Serif" w:hAnsi="PT Astra Serif"/>
          <w:sz w:val="26"/>
          <w:szCs w:val="26"/>
        </w:rPr>
        <w:t xml:space="preserve"> обязуется подписать протокол о результатах аукциона.</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3. 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w:t>
      </w:r>
      <w:r w:rsidR="008F7F8B">
        <w:rPr>
          <w:rFonts w:ascii="PT Astra Serif" w:hAnsi="PT Astra Serif"/>
          <w:sz w:val="26"/>
          <w:szCs w:val="26"/>
        </w:rPr>
        <w:t>Претендентом</w:t>
      </w:r>
      <w:r w:rsidRPr="00045C91">
        <w:rPr>
          <w:rFonts w:ascii="PT Astra Serif" w:hAnsi="PT Astra Serif"/>
          <w:sz w:val="26"/>
          <w:szCs w:val="26"/>
        </w:rPr>
        <w:t xml:space="preserve"> задаток не возвращается.</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4. </w:t>
      </w:r>
      <w:r w:rsidR="009A4719">
        <w:rPr>
          <w:rFonts w:ascii="PT Astra Serif" w:hAnsi="PT Astra Serif"/>
          <w:sz w:val="26"/>
          <w:szCs w:val="26"/>
        </w:rPr>
        <w:t>Претендент</w:t>
      </w:r>
      <w:r w:rsidRPr="00045C91">
        <w:rPr>
          <w:rFonts w:ascii="PT Astra Serif" w:hAnsi="PT Astra Serif"/>
          <w:sz w:val="26"/>
          <w:szCs w:val="26"/>
        </w:rPr>
        <w:t xml:space="preserve">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___________________________________________________________________</w:t>
      </w:r>
    </w:p>
    <w:p w:rsidR="00235B87" w:rsidRPr="00045C91" w:rsidRDefault="00235B87" w:rsidP="00663DCB">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1" w:firstLine="567"/>
        <w:rPr>
          <w:rFonts w:ascii="PT Astra Serif" w:hAnsi="PT Astra Serif"/>
          <w:bCs/>
          <w:i/>
          <w:sz w:val="26"/>
          <w:szCs w:val="26"/>
        </w:rPr>
      </w:pPr>
      <w:r w:rsidRPr="00045C91">
        <w:rPr>
          <w:rFonts w:ascii="PT Astra Serif" w:hAnsi="PT Astra Serif"/>
          <w:bCs/>
          <w:i/>
          <w:sz w:val="26"/>
          <w:szCs w:val="26"/>
        </w:rPr>
        <w:t xml:space="preserve">(Ф.И.О., телефон работника организации (ИП) – </w:t>
      </w:r>
      <w:r w:rsidR="008F7F8B">
        <w:rPr>
          <w:rFonts w:ascii="PT Astra Serif" w:hAnsi="PT Astra Serif"/>
          <w:bCs/>
          <w:i/>
          <w:sz w:val="26"/>
          <w:szCs w:val="26"/>
        </w:rPr>
        <w:t>Претендента</w:t>
      </w:r>
      <w:r w:rsidRPr="00045C91">
        <w:rPr>
          <w:rFonts w:ascii="PT Astra Serif" w:hAnsi="PT Astra Serif"/>
          <w:bCs/>
          <w:i/>
          <w:sz w:val="26"/>
          <w:szCs w:val="26"/>
        </w:rPr>
        <w:t xml:space="preserve"> на участие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Все сведения о проведении аукциона просим сообщать уполномоченному лицу. </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5. </w:t>
      </w:r>
      <w:r w:rsidR="009A4719">
        <w:rPr>
          <w:rFonts w:ascii="PT Astra Serif" w:hAnsi="PT Astra Serif"/>
          <w:sz w:val="26"/>
          <w:szCs w:val="26"/>
        </w:rPr>
        <w:t>Претендент</w:t>
      </w:r>
      <w:r w:rsidRPr="00045C91">
        <w:rPr>
          <w:rFonts w:ascii="PT Astra Serif" w:hAnsi="PT Astra Serif"/>
          <w:sz w:val="26"/>
          <w:szCs w:val="26"/>
        </w:rPr>
        <w:t xml:space="preserve">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w:t>
      </w:r>
      <w:r w:rsidR="008F7F8B">
        <w:rPr>
          <w:rFonts w:ascii="PT Astra Serif" w:hAnsi="PT Astra Serif"/>
          <w:sz w:val="26"/>
          <w:szCs w:val="26"/>
        </w:rPr>
        <w:t>Претендентом</w:t>
      </w:r>
      <w:r w:rsidRPr="00045C91">
        <w:rPr>
          <w:rFonts w:ascii="PT Astra Serif" w:hAnsi="PT Astra Serif"/>
          <w:sz w:val="26"/>
          <w:szCs w:val="26"/>
        </w:rPr>
        <w:t>.</w:t>
      </w:r>
    </w:p>
    <w:p w:rsidR="00235B87" w:rsidRPr="00045C91" w:rsidRDefault="00235B87" w:rsidP="00663DCB">
      <w:pPr>
        <w:widowControl w:val="0"/>
        <w:spacing w:after="0"/>
        <w:ind w:right="-1" w:firstLine="567"/>
        <w:jc w:val="left"/>
        <w:rPr>
          <w:rFonts w:ascii="PT Astra Serif" w:hAnsi="PT Astra Serif"/>
          <w:sz w:val="26"/>
          <w:szCs w:val="26"/>
        </w:rPr>
      </w:pPr>
      <w:r w:rsidRPr="00045C91">
        <w:rPr>
          <w:rFonts w:ascii="PT Astra Serif" w:hAnsi="PT Astra Serif"/>
          <w:sz w:val="26"/>
          <w:szCs w:val="26"/>
        </w:rPr>
        <w:t xml:space="preserve">6. Реквизиты </w:t>
      </w:r>
      <w:r w:rsidR="008F7F8B">
        <w:rPr>
          <w:rFonts w:ascii="PT Astra Serif" w:hAnsi="PT Astra Serif"/>
          <w:sz w:val="26"/>
          <w:szCs w:val="26"/>
        </w:rPr>
        <w:t>Претендента</w:t>
      </w:r>
      <w:r w:rsidRPr="00045C91">
        <w:rPr>
          <w:rFonts w:ascii="PT Astra Serif" w:hAnsi="PT Astra Serif"/>
          <w:sz w:val="26"/>
          <w:szCs w:val="26"/>
        </w:rPr>
        <w:t>: ______________________________________________________________________________________________________________________________________, телефон ___________, факс ________, банковские реквизиты: ______________________________________________________________________________________________________________________________________________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lastRenderedPageBreak/>
        <w:t xml:space="preserve">7. Корреспонденцию в адрес </w:t>
      </w:r>
      <w:r w:rsidR="008F7F8B">
        <w:rPr>
          <w:rFonts w:ascii="PT Astra Serif" w:hAnsi="PT Astra Serif"/>
          <w:sz w:val="26"/>
          <w:szCs w:val="26"/>
        </w:rPr>
        <w:t>Претендента</w:t>
      </w:r>
      <w:r w:rsidRPr="00045C91">
        <w:rPr>
          <w:rFonts w:ascii="PT Astra Serif" w:hAnsi="PT Astra Serif"/>
          <w:sz w:val="26"/>
          <w:szCs w:val="26"/>
        </w:rPr>
        <w:t xml:space="preserve"> просим направлять по адресу: _____________________________________________________________________________</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8. </w:t>
      </w:r>
      <w:r w:rsidR="009A4719">
        <w:rPr>
          <w:rFonts w:ascii="PT Astra Serif" w:hAnsi="PT Astra Serif"/>
          <w:sz w:val="26"/>
          <w:szCs w:val="26"/>
        </w:rPr>
        <w:t>Претендент</w:t>
      </w:r>
      <w:r w:rsidRPr="00045C91">
        <w:rPr>
          <w:rFonts w:ascii="PT Astra Serif" w:hAnsi="PT Astra Serif"/>
          <w:sz w:val="26"/>
          <w:szCs w:val="26"/>
        </w:rPr>
        <w:t xml:space="preserve"> уведомлен, что в случае несоответствия заявки требованиям аукционной документации, он может быть не допущен к участию в аукционе.</w:t>
      </w:r>
    </w:p>
    <w:p w:rsidR="00235B87" w:rsidRPr="00045C91" w:rsidRDefault="00235B87" w:rsidP="00663DCB">
      <w:pPr>
        <w:widowControl w:val="0"/>
        <w:spacing w:after="0"/>
        <w:ind w:right="-1" w:firstLine="567"/>
        <w:rPr>
          <w:rFonts w:ascii="PT Astra Serif" w:hAnsi="PT Astra Serif"/>
          <w:sz w:val="26"/>
          <w:szCs w:val="26"/>
        </w:rPr>
      </w:pPr>
      <w:r w:rsidRPr="00045C91">
        <w:rPr>
          <w:rFonts w:ascii="PT Astra Serif" w:hAnsi="PT Astra Serif"/>
          <w:sz w:val="26"/>
          <w:szCs w:val="26"/>
        </w:rPr>
        <w:t xml:space="preserve">9. </w:t>
      </w:r>
      <w:r w:rsidR="009A4719">
        <w:rPr>
          <w:rFonts w:ascii="PT Astra Serif" w:hAnsi="PT Astra Serif"/>
          <w:sz w:val="26"/>
          <w:szCs w:val="26"/>
        </w:rPr>
        <w:t>Претендент</w:t>
      </w:r>
      <w:r w:rsidRPr="00045C91">
        <w:rPr>
          <w:rFonts w:ascii="PT Astra Serif" w:hAnsi="PT Astra Serif"/>
          <w:sz w:val="26"/>
          <w:szCs w:val="26"/>
        </w:rPr>
        <w:t xml:space="preserve">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235B87" w:rsidRPr="00045C91" w:rsidRDefault="00235B87" w:rsidP="00663DCB">
      <w:pPr>
        <w:widowControl w:val="0"/>
        <w:spacing w:after="0"/>
        <w:ind w:right="-1" w:firstLine="567"/>
        <w:rPr>
          <w:rFonts w:ascii="PT Astra Serif" w:hAnsi="PT Astra Serif"/>
          <w:sz w:val="26"/>
          <w:szCs w:val="26"/>
        </w:rPr>
      </w:pPr>
    </w:p>
    <w:p w:rsidR="00235B87" w:rsidRPr="00045C91" w:rsidRDefault="00235B87" w:rsidP="00663DCB">
      <w:pPr>
        <w:widowControl w:val="0"/>
        <w:spacing w:after="0"/>
        <w:ind w:right="125" w:firstLine="567"/>
        <w:rPr>
          <w:rFonts w:ascii="PT Astra Serif" w:hAnsi="PT Astra Serif"/>
          <w:sz w:val="26"/>
          <w:szCs w:val="26"/>
        </w:rPr>
      </w:pPr>
      <w:r w:rsidRPr="00045C91">
        <w:rPr>
          <w:rFonts w:ascii="PT Astra Serif" w:hAnsi="PT Astra Serif"/>
          <w:sz w:val="26"/>
          <w:szCs w:val="26"/>
        </w:rPr>
        <w:t>Прошито ____ листов.</w:t>
      </w:r>
    </w:p>
    <w:p w:rsidR="00235B87" w:rsidRPr="00045C91" w:rsidRDefault="00235B87" w:rsidP="00663DCB">
      <w:pPr>
        <w:widowControl w:val="0"/>
        <w:spacing w:after="0"/>
        <w:ind w:right="125" w:firstLine="567"/>
        <w:jc w:val="left"/>
        <w:outlineLvl w:val="3"/>
        <w:rPr>
          <w:rFonts w:ascii="PT Astra Serif" w:hAnsi="PT Astra Serif"/>
          <w:sz w:val="26"/>
          <w:szCs w:val="26"/>
        </w:rPr>
      </w:pPr>
    </w:p>
    <w:p w:rsidR="00235B87" w:rsidRPr="00045C91" w:rsidRDefault="00235B87" w:rsidP="00663DCB">
      <w:pPr>
        <w:widowControl w:val="0"/>
        <w:spacing w:after="0"/>
        <w:ind w:right="125" w:firstLine="567"/>
        <w:jc w:val="left"/>
        <w:outlineLvl w:val="3"/>
        <w:rPr>
          <w:rFonts w:ascii="PT Astra Serif" w:hAnsi="PT Astra Serif"/>
          <w:sz w:val="26"/>
          <w:szCs w:val="26"/>
        </w:rPr>
      </w:pPr>
      <w:r w:rsidRPr="00045C91">
        <w:rPr>
          <w:rFonts w:ascii="PT Astra Serif" w:hAnsi="PT Astra Serif"/>
          <w:sz w:val="26"/>
          <w:szCs w:val="26"/>
        </w:rPr>
        <w:t>Подпись руководителя</w:t>
      </w:r>
    </w:p>
    <w:p w:rsidR="00235B87" w:rsidRPr="00045C91" w:rsidRDefault="00235B87" w:rsidP="00663DCB">
      <w:pPr>
        <w:widowControl w:val="0"/>
        <w:spacing w:after="0"/>
        <w:ind w:right="125" w:firstLine="567"/>
        <w:rPr>
          <w:rFonts w:ascii="PT Astra Serif" w:hAnsi="PT Astra Serif"/>
          <w:bCs/>
          <w:sz w:val="26"/>
          <w:szCs w:val="26"/>
        </w:rPr>
      </w:pPr>
      <w:r w:rsidRPr="00045C91">
        <w:rPr>
          <w:rFonts w:ascii="PT Astra Serif" w:hAnsi="PT Astra Serif"/>
          <w:bCs/>
          <w:sz w:val="26"/>
          <w:szCs w:val="26"/>
        </w:rPr>
        <w:t>М.П.</w:t>
      </w:r>
    </w:p>
    <w:p w:rsidR="00235B87" w:rsidRPr="00045C91" w:rsidRDefault="00235B87" w:rsidP="00663DCB">
      <w:pPr>
        <w:widowControl w:val="0"/>
        <w:spacing w:after="0"/>
        <w:ind w:right="125" w:firstLine="567"/>
        <w:rPr>
          <w:rFonts w:ascii="PT Astra Serif" w:hAnsi="PT Astra Serif"/>
          <w:bCs/>
          <w:iCs/>
          <w:sz w:val="26"/>
          <w:szCs w:val="26"/>
        </w:rPr>
      </w:pPr>
    </w:p>
    <w:p w:rsidR="00235B87" w:rsidRPr="00045C91" w:rsidRDefault="00235B87" w:rsidP="00663DCB">
      <w:pPr>
        <w:widowControl w:val="0"/>
        <w:spacing w:after="0"/>
        <w:ind w:right="125" w:firstLine="567"/>
        <w:rPr>
          <w:rFonts w:ascii="PT Astra Serif" w:hAnsi="PT Astra Serif"/>
          <w:i/>
          <w:sz w:val="26"/>
          <w:szCs w:val="26"/>
        </w:rPr>
      </w:pPr>
      <w:r w:rsidRPr="00045C91">
        <w:rPr>
          <w:rFonts w:ascii="PT Astra Serif" w:hAnsi="PT Astra Serif"/>
          <w:b/>
          <w:bCs/>
          <w:i/>
          <w:iCs/>
          <w:sz w:val="26"/>
          <w:szCs w:val="26"/>
        </w:rPr>
        <w:t xml:space="preserve">* </w:t>
      </w:r>
      <w:r w:rsidRPr="00045C91">
        <w:rPr>
          <w:rFonts w:ascii="PT Astra Serif" w:hAnsi="PT Astra Serif"/>
          <w:bCs/>
          <w:i/>
          <w:iCs/>
          <w:sz w:val="26"/>
          <w:szCs w:val="26"/>
        </w:rPr>
        <w:t>В</w:t>
      </w:r>
      <w:r w:rsidRPr="00045C91">
        <w:rPr>
          <w:rFonts w:ascii="PT Astra Serif" w:hAnsi="PT Astra Serif"/>
          <w:i/>
          <w:sz w:val="26"/>
          <w:szCs w:val="26"/>
        </w:rPr>
        <w:t xml:space="preserve"> случае несоответствия документа форме </w:t>
      </w:r>
      <w:r w:rsidR="009A4719">
        <w:rPr>
          <w:rFonts w:ascii="PT Astra Serif" w:hAnsi="PT Astra Serif"/>
          <w:i/>
          <w:sz w:val="26"/>
          <w:szCs w:val="26"/>
        </w:rPr>
        <w:t>Претендент</w:t>
      </w:r>
      <w:r w:rsidRPr="00045C91">
        <w:rPr>
          <w:rFonts w:ascii="PT Astra Serif" w:hAnsi="PT Astra Serif"/>
          <w:i/>
          <w:sz w:val="26"/>
          <w:szCs w:val="26"/>
        </w:rPr>
        <w:t xml:space="preserve"> может быть не допущен к участию в торгах.</w:t>
      </w:r>
    </w:p>
    <w:p w:rsidR="00235B87" w:rsidRPr="00045C91" w:rsidRDefault="009A4719" w:rsidP="00663DCB">
      <w:pPr>
        <w:autoSpaceDE w:val="0"/>
        <w:autoSpaceDN w:val="0"/>
        <w:adjustRightInd w:val="0"/>
        <w:spacing w:after="0"/>
        <w:ind w:firstLine="567"/>
        <w:outlineLvl w:val="2"/>
        <w:rPr>
          <w:rFonts w:ascii="PT Astra Serif" w:hAnsi="PT Astra Serif"/>
          <w:i/>
          <w:sz w:val="26"/>
          <w:szCs w:val="26"/>
        </w:rPr>
      </w:pPr>
      <w:r>
        <w:rPr>
          <w:rFonts w:ascii="PT Astra Serif" w:hAnsi="PT Astra Serif"/>
          <w:i/>
          <w:sz w:val="26"/>
          <w:szCs w:val="26"/>
        </w:rPr>
        <w:t>Претендент</w:t>
      </w:r>
      <w:r w:rsidR="00235B87" w:rsidRPr="00045C91">
        <w:rPr>
          <w:rFonts w:ascii="PT Astra Serif" w:hAnsi="PT Astra Serif"/>
          <w:i/>
          <w:sz w:val="26"/>
          <w:szCs w:val="26"/>
        </w:rPr>
        <w:t xml:space="preserve"> подает заявку на участие в открытом аукционе на право организации ярмарки в письменной форме.  </w:t>
      </w:r>
    </w:p>
    <w:p w:rsidR="00235B87" w:rsidRPr="00045C91" w:rsidRDefault="00235B87" w:rsidP="00663DCB">
      <w:pPr>
        <w:autoSpaceDE w:val="0"/>
        <w:autoSpaceDN w:val="0"/>
        <w:adjustRightInd w:val="0"/>
        <w:spacing w:after="0"/>
        <w:ind w:firstLine="567"/>
        <w:outlineLvl w:val="1"/>
        <w:rPr>
          <w:rFonts w:ascii="PT Astra Serif" w:hAnsi="PT Astra Serif"/>
          <w:i/>
          <w:sz w:val="26"/>
          <w:szCs w:val="26"/>
        </w:rPr>
      </w:pPr>
      <w:r w:rsidRPr="00045C91">
        <w:rPr>
          <w:rFonts w:ascii="PT Astra Serif" w:hAnsi="PT Astra Serif"/>
          <w:i/>
          <w:sz w:val="26"/>
          <w:szCs w:val="26"/>
        </w:rPr>
        <w:t xml:space="preserve">Один </w:t>
      </w:r>
      <w:r w:rsidR="009A4719">
        <w:rPr>
          <w:rFonts w:ascii="PT Astra Serif" w:hAnsi="PT Astra Serif"/>
          <w:i/>
          <w:sz w:val="26"/>
          <w:szCs w:val="26"/>
        </w:rPr>
        <w:t>Претендент</w:t>
      </w:r>
      <w:r w:rsidRPr="00045C91">
        <w:rPr>
          <w:rFonts w:ascii="PT Astra Serif" w:hAnsi="PT Astra Serif"/>
          <w:i/>
          <w:sz w:val="26"/>
          <w:szCs w:val="26"/>
        </w:rPr>
        <w:t xml:space="preserve"> вправе подать только одну заявку на участие в аукционе. </w:t>
      </w:r>
    </w:p>
    <w:p w:rsidR="00235B87" w:rsidRPr="00045C91" w:rsidRDefault="00235B87" w:rsidP="00663DCB">
      <w:pPr>
        <w:autoSpaceDE w:val="0"/>
        <w:autoSpaceDN w:val="0"/>
        <w:adjustRightInd w:val="0"/>
        <w:spacing w:after="0"/>
        <w:ind w:firstLine="567"/>
        <w:outlineLvl w:val="1"/>
        <w:rPr>
          <w:rFonts w:ascii="PT Astra Serif" w:hAnsi="PT Astra Serif"/>
        </w:rPr>
      </w:pPr>
      <w:r w:rsidRPr="00045C91">
        <w:rPr>
          <w:rFonts w:ascii="PT Astra Serif" w:hAnsi="PT Astra Serif"/>
          <w:i/>
          <w:sz w:val="26"/>
          <w:szCs w:val="26"/>
        </w:rPr>
        <w:t>В п</w:t>
      </w:r>
      <w:r w:rsidR="00D31471">
        <w:rPr>
          <w:rFonts w:ascii="PT Astra Serif" w:hAnsi="PT Astra Serif"/>
          <w:i/>
          <w:sz w:val="26"/>
          <w:szCs w:val="26"/>
        </w:rPr>
        <w:t>.</w:t>
      </w:r>
      <w:r w:rsidRPr="00045C91">
        <w:rPr>
          <w:rFonts w:ascii="PT Astra Serif" w:hAnsi="PT Astra Serif"/>
          <w:i/>
          <w:sz w:val="26"/>
          <w:szCs w:val="26"/>
        </w:rPr>
        <w:t xml:space="preserve"> 6 заявки указывается юридический адрес </w:t>
      </w:r>
      <w:r w:rsidR="008F7F8B">
        <w:rPr>
          <w:rFonts w:ascii="PT Astra Serif" w:hAnsi="PT Astra Serif"/>
          <w:i/>
          <w:sz w:val="26"/>
          <w:szCs w:val="26"/>
        </w:rPr>
        <w:t>Претендента</w:t>
      </w:r>
      <w:r w:rsidRPr="00045C91">
        <w:rPr>
          <w:rFonts w:ascii="PT Astra Serif" w:hAnsi="PT Astra Serif"/>
          <w:i/>
          <w:sz w:val="26"/>
          <w:szCs w:val="26"/>
        </w:rPr>
        <w:t>, контактный телефон, факс и банковские реквизиты для возврата задатка.</w:t>
      </w: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spacing w:after="0"/>
        <w:ind w:right="125" w:firstLine="567"/>
        <w:rPr>
          <w:rFonts w:ascii="PT Astra Serif" w:hAnsi="PT Astra Serif"/>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235B87" w:rsidRPr="00045C91" w:rsidRDefault="00235B87" w:rsidP="00663DCB">
      <w:pPr>
        <w:widowControl w:val="0"/>
        <w:autoSpaceDE w:val="0"/>
        <w:autoSpaceDN w:val="0"/>
        <w:adjustRightInd w:val="0"/>
        <w:spacing w:after="0"/>
        <w:ind w:firstLine="567"/>
        <w:jc w:val="right"/>
        <w:outlineLvl w:val="2"/>
        <w:rPr>
          <w:rFonts w:ascii="PT Astra Serif" w:hAnsi="PT Astra Serif"/>
          <w:b/>
          <w:sz w:val="28"/>
          <w:szCs w:val="28"/>
        </w:rPr>
      </w:pPr>
    </w:p>
    <w:p w:rsidR="001944F7" w:rsidRPr="00A65D0C" w:rsidRDefault="00235B8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045C91">
        <w:rPr>
          <w:rFonts w:ascii="PT Astra Serif" w:hAnsi="PT Astra Serif"/>
          <w:b/>
          <w:sz w:val="28"/>
          <w:szCs w:val="28"/>
        </w:rPr>
        <w:br w:type="page"/>
      </w:r>
      <w:r w:rsidR="001944F7" w:rsidRPr="00A65D0C">
        <w:rPr>
          <w:rFonts w:ascii="PT Astra Serif" w:hAnsi="PT Astra Serif"/>
          <w:sz w:val="26"/>
          <w:szCs w:val="26"/>
        </w:rPr>
        <w:lastRenderedPageBreak/>
        <w:t>Приложение 3</w:t>
      </w:r>
    </w:p>
    <w:p w:rsidR="001944F7" w:rsidRPr="00A65D0C" w:rsidRDefault="001944F7" w:rsidP="00A65D0C">
      <w:pPr>
        <w:widowControl w:val="0"/>
        <w:autoSpaceDE w:val="0"/>
        <w:autoSpaceDN w:val="0"/>
        <w:adjustRightInd w:val="0"/>
        <w:spacing w:after="0"/>
        <w:ind w:firstLine="567"/>
        <w:contextualSpacing/>
        <w:jc w:val="right"/>
        <w:outlineLvl w:val="2"/>
        <w:rPr>
          <w:rFonts w:ascii="PT Astra Serif" w:hAnsi="PT Astra Serif"/>
          <w:sz w:val="26"/>
          <w:szCs w:val="26"/>
        </w:rPr>
      </w:pPr>
      <w:r w:rsidRPr="00A65D0C">
        <w:rPr>
          <w:rFonts w:ascii="PT Astra Serif" w:hAnsi="PT Astra Serif"/>
          <w:sz w:val="26"/>
          <w:szCs w:val="26"/>
        </w:rPr>
        <w:t>к аукционной документации</w:t>
      </w:r>
    </w:p>
    <w:p w:rsidR="001944F7" w:rsidRPr="00A65D0C" w:rsidRDefault="001944F7" w:rsidP="00663DCB">
      <w:pPr>
        <w:widowControl w:val="0"/>
        <w:autoSpaceDE w:val="0"/>
        <w:autoSpaceDN w:val="0"/>
        <w:adjustRightInd w:val="0"/>
        <w:spacing w:after="0"/>
        <w:ind w:firstLine="567"/>
        <w:jc w:val="center"/>
        <w:outlineLvl w:val="2"/>
        <w:rPr>
          <w:rFonts w:ascii="PT Astra Serif" w:hAnsi="PT Astra Serif"/>
          <w:sz w:val="26"/>
          <w:szCs w:val="26"/>
        </w:rPr>
      </w:pP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Опись документов, представляемых </w:t>
      </w:r>
      <w:r w:rsidR="008F7F8B" w:rsidRPr="00A65D0C">
        <w:rPr>
          <w:rFonts w:ascii="PT Astra Serif" w:hAnsi="PT Astra Serif"/>
          <w:sz w:val="26"/>
          <w:szCs w:val="26"/>
        </w:rPr>
        <w:t>Претендента</w:t>
      </w:r>
      <w:r w:rsidRPr="00A65D0C">
        <w:rPr>
          <w:rFonts w:ascii="PT Astra Serif" w:hAnsi="PT Astra Serif"/>
          <w:sz w:val="26"/>
          <w:szCs w:val="26"/>
        </w:rPr>
        <w:t>ми на участие</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 xml:space="preserve">в открытом аукционе на право заключения договора </w:t>
      </w:r>
    </w:p>
    <w:p w:rsidR="001944F7" w:rsidRPr="00A65D0C" w:rsidRDefault="001944F7" w:rsidP="00434F01">
      <w:pPr>
        <w:widowControl w:val="0"/>
        <w:autoSpaceDE w:val="0"/>
        <w:autoSpaceDN w:val="0"/>
        <w:adjustRightInd w:val="0"/>
        <w:spacing w:after="0"/>
        <w:jc w:val="center"/>
        <w:outlineLvl w:val="2"/>
        <w:rPr>
          <w:rFonts w:ascii="PT Astra Serif" w:hAnsi="PT Astra Serif"/>
          <w:sz w:val="26"/>
          <w:szCs w:val="26"/>
        </w:rPr>
      </w:pPr>
      <w:r w:rsidRPr="00A65D0C">
        <w:rPr>
          <w:rFonts w:ascii="PT Astra Serif" w:hAnsi="PT Astra Serif"/>
          <w:sz w:val="26"/>
          <w:szCs w:val="26"/>
        </w:rPr>
        <w:t>на организацию ярмарки:</w:t>
      </w:r>
    </w:p>
    <w:p w:rsidR="001944F7" w:rsidRPr="00A65D0C" w:rsidRDefault="001944F7" w:rsidP="00663DCB">
      <w:pPr>
        <w:widowControl w:val="0"/>
        <w:spacing w:after="0"/>
        <w:ind w:firstLine="567"/>
        <w:jc w:val="left"/>
        <w:rPr>
          <w:rFonts w:ascii="PT Astra Serif" w:hAnsi="PT Astra Serif"/>
          <w:i/>
          <w:sz w:val="26"/>
          <w:szCs w:val="26"/>
        </w:rPr>
      </w:pPr>
      <w:r w:rsidRPr="00A65D0C">
        <w:rPr>
          <w:rFonts w:ascii="PT Astra Serif" w:hAnsi="PT Astra Serif"/>
          <w:sz w:val="26"/>
          <w:szCs w:val="26"/>
        </w:rPr>
        <w:t>по адресу:</w:t>
      </w:r>
      <w:r w:rsidRPr="00A65D0C">
        <w:rPr>
          <w:rFonts w:ascii="PT Astra Serif" w:hAnsi="PT Astra Serif"/>
          <w:i/>
          <w:sz w:val="26"/>
          <w:szCs w:val="26"/>
        </w:rPr>
        <w:t xml:space="preserve"> 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r w:rsidRPr="00A65D0C">
        <w:rPr>
          <w:rFonts w:ascii="PT Astra Serif" w:hAnsi="PT Astra Serif"/>
          <w:sz w:val="26"/>
          <w:szCs w:val="26"/>
        </w:rPr>
        <w:t>лот:</w:t>
      </w:r>
      <w:r w:rsidRPr="00A65D0C">
        <w:rPr>
          <w:rFonts w:ascii="PT Astra Serif" w:hAnsi="PT Astra Serif"/>
          <w:i/>
          <w:sz w:val="26"/>
          <w:szCs w:val="26"/>
        </w:rPr>
        <w:t xml:space="preserve"> _______________________________________________________________</w:t>
      </w:r>
    </w:p>
    <w:p w:rsidR="001944F7" w:rsidRPr="00A65D0C" w:rsidRDefault="001944F7" w:rsidP="00663DCB">
      <w:pPr>
        <w:widowControl w:val="0"/>
        <w:spacing w:after="0"/>
        <w:ind w:firstLine="567"/>
        <w:jc w:val="left"/>
        <w:rPr>
          <w:rFonts w:ascii="PT Astra Serif" w:hAnsi="PT Astra Serif"/>
          <w:sz w:val="26"/>
          <w:szCs w:val="26"/>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Наименование документа</w:t>
            </w:r>
          </w:p>
        </w:tc>
        <w:tc>
          <w:tcPr>
            <w:tcW w:w="992" w:type="dxa"/>
            <w:hideMark/>
          </w:tcPr>
          <w:p w:rsidR="001944F7" w:rsidRPr="00A65D0C" w:rsidRDefault="00060D71" w:rsidP="0084468F">
            <w:pPr>
              <w:widowControl w:val="0"/>
              <w:autoSpaceDE w:val="0"/>
              <w:autoSpaceDN w:val="0"/>
              <w:adjustRightInd w:val="0"/>
              <w:spacing w:after="0"/>
              <w:rPr>
                <w:rFonts w:ascii="PT Astra Serif" w:hAnsi="PT Astra Serif"/>
                <w:sz w:val="26"/>
                <w:szCs w:val="26"/>
              </w:rPr>
            </w:pPr>
            <w:r>
              <w:rPr>
                <w:rFonts w:ascii="PT Astra Serif" w:hAnsi="PT Astra Serif"/>
                <w:sz w:val="26"/>
                <w:szCs w:val="26"/>
              </w:rPr>
              <w:t>Подлин</w:t>
            </w:r>
            <w:r w:rsidR="001944F7" w:rsidRPr="00A65D0C">
              <w:rPr>
                <w:rFonts w:ascii="PT Astra Serif" w:hAnsi="PT Astra Serif"/>
                <w:sz w:val="26"/>
                <w:szCs w:val="26"/>
              </w:rPr>
              <w:t>ник</w:t>
            </w:r>
          </w:p>
        </w:tc>
        <w:tc>
          <w:tcPr>
            <w:tcW w:w="851" w:type="dxa"/>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Копия</w:t>
            </w:r>
          </w:p>
        </w:tc>
        <w:tc>
          <w:tcPr>
            <w:tcW w:w="1559"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Нотариально заверенная копия</w:t>
            </w:r>
          </w:p>
        </w:tc>
        <w:tc>
          <w:tcPr>
            <w:tcW w:w="1417" w:type="dxa"/>
            <w:hideMark/>
          </w:tcPr>
          <w:p w:rsidR="001944F7" w:rsidRPr="00A65D0C" w:rsidRDefault="001944F7" w:rsidP="0084468F">
            <w:pPr>
              <w:widowControl w:val="0"/>
              <w:autoSpaceDE w:val="0"/>
              <w:autoSpaceDN w:val="0"/>
              <w:adjustRightInd w:val="0"/>
              <w:spacing w:after="0"/>
              <w:rPr>
                <w:rFonts w:ascii="PT Astra Serif" w:hAnsi="PT Astra Serif"/>
                <w:sz w:val="26"/>
                <w:szCs w:val="26"/>
              </w:rPr>
            </w:pPr>
            <w:r w:rsidRPr="00A65D0C">
              <w:rPr>
                <w:rFonts w:ascii="PT Astra Serif" w:hAnsi="PT Astra Serif"/>
                <w:sz w:val="26"/>
                <w:szCs w:val="26"/>
              </w:rPr>
              <w:t>Количество листов</w:t>
            </w:r>
          </w:p>
        </w:tc>
      </w:tr>
      <w:tr w:rsidR="001944F7" w:rsidRPr="00A65D0C" w:rsidTr="001944F7">
        <w:trPr>
          <w:cantSplit/>
          <w:trHeight w:val="362"/>
        </w:trPr>
        <w:tc>
          <w:tcPr>
            <w:tcW w:w="10206" w:type="dxa"/>
            <w:gridSpan w:val="5"/>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1. Документы, предоставляемые юридическими лицами</w:t>
            </w:r>
          </w:p>
        </w:tc>
      </w:tr>
      <w:tr w:rsidR="001944F7" w:rsidRPr="00A65D0C" w:rsidTr="001944F7">
        <w:trPr>
          <w:cantSplit/>
          <w:trHeight w:val="482"/>
        </w:trPr>
        <w:tc>
          <w:tcPr>
            <w:tcW w:w="5387" w:type="dxa"/>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hideMark/>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1.4. Документ, подтверждающий полномочия лица на осуществление действий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(доверенность) </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83633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1.5. Копия приказа о вступлении в должность руководителя предприятия, в соответствии с которым он обладает правом действовать от имени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без доверенности</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482"/>
        </w:trPr>
        <w:tc>
          <w:tcPr>
            <w:tcW w:w="5387" w:type="dxa"/>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1.6.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2. Документы, представляемые индивидуальными предпринимателями</w:t>
            </w: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2.1. Заявка на участие в открытом аукционе на право </w:t>
            </w:r>
            <w:r w:rsidRPr="00A65D0C">
              <w:rPr>
                <w:rFonts w:ascii="PT Astra Serif" w:eastAsia="Calibri" w:hAnsi="PT Astra Serif"/>
                <w:sz w:val="26"/>
                <w:szCs w:val="26"/>
                <w:lang w:eastAsia="en-US"/>
              </w:rPr>
              <w:t xml:space="preserve">организации </w:t>
            </w:r>
            <w:r w:rsidRPr="00A65D0C">
              <w:rPr>
                <w:rFonts w:ascii="PT Astra Serif" w:hAnsi="PT Astra Serif"/>
                <w:sz w:val="26"/>
                <w:szCs w:val="26"/>
              </w:rPr>
              <w:t>ярмарки по установленной форме</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62"/>
        </w:trPr>
        <w:tc>
          <w:tcPr>
            <w:tcW w:w="5387"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359"/>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lastRenderedPageBreak/>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617"/>
        </w:trPr>
        <w:tc>
          <w:tcPr>
            <w:tcW w:w="538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2.5. Доверенность на осуществление действий от имени </w:t>
            </w:r>
            <w:r w:rsidR="008F7F8B" w:rsidRPr="00A65D0C">
              <w:rPr>
                <w:rFonts w:ascii="PT Astra Serif" w:hAnsi="PT Astra Serif"/>
                <w:sz w:val="26"/>
                <w:szCs w:val="26"/>
              </w:rPr>
              <w:t>Претендента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851"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1417"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r w:rsidR="001944F7" w:rsidRPr="00A65D0C" w:rsidTr="001944F7">
        <w:trPr>
          <w:cantSplit/>
          <w:trHeight w:val="844"/>
        </w:trPr>
        <w:tc>
          <w:tcPr>
            <w:tcW w:w="5387" w:type="dxa"/>
            <w:tcBorders>
              <w:top w:val="single" w:sz="4" w:space="0" w:color="auto"/>
              <w:right w:val="single" w:sz="4" w:space="0" w:color="auto"/>
            </w:tcBorders>
            <w:hideMark/>
          </w:tcPr>
          <w:p w:rsidR="001944F7" w:rsidRPr="00A65D0C" w:rsidRDefault="001944F7" w:rsidP="00836337">
            <w:pPr>
              <w:widowControl w:val="0"/>
              <w:autoSpaceDE w:val="0"/>
              <w:autoSpaceDN w:val="0"/>
              <w:adjustRightInd w:val="0"/>
              <w:spacing w:after="0"/>
              <w:jc w:val="left"/>
              <w:rPr>
                <w:rFonts w:ascii="PT Astra Serif" w:hAnsi="PT Astra Serif"/>
                <w:sz w:val="26"/>
                <w:szCs w:val="26"/>
              </w:rPr>
            </w:pPr>
            <w:r w:rsidRPr="00A65D0C">
              <w:rPr>
                <w:rFonts w:ascii="PT Astra Serif" w:hAnsi="PT Astra Serif"/>
                <w:sz w:val="26"/>
                <w:szCs w:val="26"/>
              </w:rPr>
              <w:t xml:space="preserve">2.6. Банковские реквизиты счета </w:t>
            </w:r>
            <w:r w:rsidR="008F7F8B" w:rsidRPr="00A65D0C">
              <w:rPr>
                <w:rFonts w:ascii="PT Astra Serif" w:hAnsi="PT Astra Serif"/>
                <w:sz w:val="26"/>
                <w:szCs w:val="26"/>
              </w:rPr>
              <w:t>Претендента</w:t>
            </w:r>
            <w:r w:rsidRPr="00A65D0C">
              <w:rPr>
                <w:rFonts w:ascii="PT Astra Serif" w:hAnsi="PT Astra Serif"/>
                <w:sz w:val="26"/>
                <w:szCs w:val="26"/>
              </w:rPr>
              <w:t xml:space="preserve">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Х</w:t>
            </w:r>
          </w:p>
        </w:tc>
        <w:tc>
          <w:tcPr>
            <w:tcW w:w="851" w:type="dxa"/>
            <w:tcBorders>
              <w:top w:val="single" w:sz="4" w:space="0" w:color="auto"/>
              <w:left w:val="single" w:sz="4" w:space="0" w:color="auto"/>
              <w:righ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559" w:type="dxa"/>
            <w:tcBorders>
              <w:top w:val="single" w:sz="4" w:space="0" w:color="auto"/>
              <w:left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r w:rsidRPr="00A65D0C">
              <w:rPr>
                <w:rFonts w:ascii="PT Astra Serif" w:hAnsi="PT Astra Serif"/>
                <w:sz w:val="26"/>
                <w:szCs w:val="26"/>
              </w:rPr>
              <w:t>-</w:t>
            </w:r>
          </w:p>
        </w:tc>
        <w:tc>
          <w:tcPr>
            <w:tcW w:w="1417" w:type="dxa"/>
            <w:tcBorders>
              <w:top w:val="single" w:sz="4" w:space="0" w:color="auto"/>
            </w:tcBorders>
          </w:tcPr>
          <w:p w:rsidR="001944F7" w:rsidRPr="00A65D0C" w:rsidRDefault="001944F7" w:rsidP="00836337">
            <w:pPr>
              <w:widowControl w:val="0"/>
              <w:autoSpaceDE w:val="0"/>
              <w:autoSpaceDN w:val="0"/>
              <w:adjustRightInd w:val="0"/>
              <w:spacing w:after="0"/>
              <w:jc w:val="center"/>
              <w:rPr>
                <w:rFonts w:ascii="PT Astra Serif" w:hAnsi="PT Astra Serif"/>
                <w:sz w:val="26"/>
                <w:szCs w:val="26"/>
              </w:rPr>
            </w:pPr>
          </w:p>
        </w:tc>
      </w:tr>
    </w:tbl>
    <w:p w:rsidR="008440A6" w:rsidRPr="00045C91" w:rsidRDefault="008440A6" w:rsidP="00663DCB">
      <w:pPr>
        <w:widowControl w:val="0"/>
        <w:autoSpaceDE w:val="0"/>
        <w:autoSpaceDN w:val="0"/>
        <w:adjustRightInd w:val="0"/>
        <w:spacing w:after="0"/>
        <w:ind w:firstLine="567"/>
        <w:jc w:val="right"/>
        <w:outlineLvl w:val="2"/>
        <w:rPr>
          <w:rFonts w:ascii="PT Astra Serif" w:hAnsi="PT Astra Serif"/>
        </w:rPr>
      </w:pPr>
    </w:p>
    <w:sectPr w:rsidR="008440A6" w:rsidRPr="00045C91" w:rsidSect="0084468F">
      <w:pgSz w:w="11906" w:h="16838"/>
      <w:pgMar w:top="1134" w:right="566"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96D5DF0"/>
    <w:multiLevelType w:val="multilevel"/>
    <w:tmpl w:val="F7564680"/>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1EAF5116"/>
    <w:multiLevelType w:val="multilevel"/>
    <w:tmpl w:val="288E45F4"/>
    <w:styleLink w:val="a"/>
    <w:lvl w:ilvl="0">
      <w:start w:val="1"/>
      <w:numFmt w:val="decimal"/>
      <w:suff w:val="space"/>
      <w:lvlText w:val="%1."/>
      <w:lvlJc w:val="left"/>
      <w:pPr>
        <w:ind w:left="0" w:firstLine="709"/>
      </w:pPr>
      <w:rPr>
        <w:rFonts w:hint="default"/>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7" w15:restartNumberingAfterBreak="0">
    <w:nsid w:val="23AA7036"/>
    <w:multiLevelType w:val="hybridMultilevel"/>
    <w:tmpl w:val="2C309C8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E0F0A12"/>
    <w:multiLevelType w:val="multilevel"/>
    <w:tmpl w:val="288E45F4"/>
    <w:numStyleLink w:val="a"/>
  </w:abstractNum>
  <w:abstractNum w:abstractNumId="11" w15:restartNumberingAfterBreak="0">
    <w:nsid w:val="45FD512B"/>
    <w:multiLevelType w:val="hybridMultilevel"/>
    <w:tmpl w:val="B4A21B8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5"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6"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71FA5B81"/>
    <w:multiLevelType w:val="multilevel"/>
    <w:tmpl w:val="6F0CC228"/>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72642602"/>
    <w:multiLevelType w:val="multilevel"/>
    <w:tmpl w:val="BED2110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78FA6A4D"/>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7"/>
  </w:num>
  <w:num w:numId="4">
    <w:abstractNumId w:val="17"/>
  </w:num>
  <w:num w:numId="5">
    <w:abstractNumId w:val="11"/>
  </w:num>
  <w:num w:numId="6">
    <w:abstractNumId w:val="18"/>
  </w:num>
  <w:num w:numId="7">
    <w:abstractNumId w:val="8"/>
  </w:num>
  <w:num w:numId="8">
    <w:abstractNumId w:val="4"/>
  </w:num>
  <w:num w:numId="9">
    <w:abstractNumId w:val="12"/>
  </w:num>
  <w:num w:numId="10">
    <w:abstractNumId w:val="14"/>
  </w:num>
  <w:num w:numId="11">
    <w:abstractNumId w:val="20"/>
  </w:num>
  <w:num w:numId="12">
    <w:abstractNumId w:val="2"/>
  </w:num>
  <w:num w:numId="13">
    <w:abstractNumId w:val="15"/>
  </w:num>
  <w:num w:numId="14">
    <w:abstractNumId w:val="6"/>
  </w:num>
  <w:num w:numId="15">
    <w:abstractNumId w:val="10"/>
  </w:num>
  <w:num w:numId="16">
    <w:abstractNumId w:val="19"/>
  </w:num>
  <w:num w:numId="17">
    <w:abstractNumId w:val="0"/>
  </w:num>
  <w:num w:numId="18">
    <w:abstractNumId w:val="3"/>
  </w:num>
  <w:num w:numId="19">
    <w:abstractNumId w:val="9"/>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B87"/>
    <w:rsid w:val="0004169A"/>
    <w:rsid w:val="00045C91"/>
    <w:rsid w:val="00060D71"/>
    <w:rsid w:val="0009626E"/>
    <w:rsid w:val="000976BB"/>
    <w:rsid w:val="000A11D5"/>
    <w:rsid w:val="000C6348"/>
    <w:rsid w:val="00103BFD"/>
    <w:rsid w:val="00150B82"/>
    <w:rsid w:val="001944F7"/>
    <w:rsid w:val="0019456E"/>
    <w:rsid w:val="001B71A9"/>
    <w:rsid w:val="001D3B46"/>
    <w:rsid w:val="0022054C"/>
    <w:rsid w:val="0022112F"/>
    <w:rsid w:val="00235B87"/>
    <w:rsid w:val="0023785F"/>
    <w:rsid w:val="002406A2"/>
    <w:rsid w:val="0026334E"/>
    <w:rsid w:val="002C4017"/>
    <w:rsid w:val="002E5AAA"/>
    <w:rsid w:val="002E5C15"/>
    <w:rsid w:val="00356FB6"/>
    <w:rsid w:val="00364BBD"/>
    <w:rsid w:val="00392CDD"/>
    <w:rsid w:val="003A2916"/>
    <w:rsid w:val="003E084F"/>
    <w:rsid w:val="003E1942"/>
    <w:rsid w:val="003F0CB7"/>
    <w:rsid w:val="004010C9"/>
    <w:rsid w:val="0040323D"/>
    <w:rsid w:val="004214E2"/>
    <w:rsid w:val="00434F01"/>
    <w:rsid w:val="00451BB9"/>
    <w:rsid w:val="004565C1"/>
    <w:rsid w:val="004571E5"/>
    <w:rsid w:val="004D5DF5"/>
    <w:rsid w:val="0050067E"/>
    <w:rsid w:val="00545725"/>
    <w:rsid w:val="00566D1E"/>
    <w:rsid w:val="00573D12"/>
    <w:rsid w:val="0059427A"/>
    <w:rsid w:val="005D29E0"/>
    <w:rsid w:val="005D4757"/>
    <w:rsid w:val="00663DCB"/>
    <w:rsid w:val="006D4CCE"/>
    <w:rsid w:val="00701842"/>
    <w:rsid w:val="00712CEB"/>
    <w:rsid w:val="00722F33"/>
    <w:rsid w:val="007450AF"/>
    <w:rsid w:val="007B2C9D"/>
    <w:rsid w:val="007C321B"/>
    <w:rsid w:val="007D2378"/>
    <w:rsid w:val="00825F72"/>
    <w:rsid w:val="0083147E"/>
    <w:rsid w:val="00836337"/>
    <w:rsid w:val="008440A6"/>
    <w:rsid w:val="0084468F"/>
    <w:rsid w:val="00854675"/>
    <w:rsid w:val="0085677E"/>
    <w:rsid w:val="00885453"/>
    <w:rsid w:val="00887512"/>
    <w:rsid w:val="0089245A"/>
    <w:rsid w:val="008B7987"/>
    <w:rsid w:val="008C76F3"/>
    <w:rsid w:val="008D4B0B"/>
    <w:rsid w:val="008D4D80"/>
    <w:rsid w:val="008F7F8B"/>
    <w:rsid w:val="00955393"/>
    <w:rsid w:val="00986411"/>
    <w:rsid w:val="00992DBB"/>
    <w:rsid w:val="009A4719"/>
    <w:rsid w:val="009D040A"/>
    <w:rsid w:val="009D7A8E"/>
    <w:rsid w:val="009F3AD7"/>
    <w:rsid w:val="009F4D44"/>
    <w:rsid w:val="00A65D0C"/>
    <w:rsid w:val="00A82CBE"/>
    <w:rsid w:val="00A84A80"/>
    <w:rsid w:val="00A867FA"/>
    <w:rsid w:val="00AD2B9F"/>
    <w:rsid w:val="00AE12FA"/>
    <w:rsid w:val="00B1702F"/>
    <w:rsid w:val="00B27DD9"/>
    <w:rsid w:val="00B34179"/>
    <w:rsid w:val="00B60FE3"/>
    <w:rsid w:val="00B97276"/>
    <w:rsid w:val="00BB30AB"/>
    <w:rsid w:val="00BC4E0A"/>
    <w:rsid w:val="00BE4DCC"/>
    <w:rsid w:val="00BE7C25"/>
    <w:rsid w:val="00C02DA8"/>
    <w:rsid w:val="00C22C88"/>
    <w:rsid w:val="00C419B0"/>
    <w:rsid w:val="00C917EE"/>
    <w:rsid w:val="00C958E9"/>
    <w:rsid w:val="00CC34D1"/>
    <w:rsid w:val="00D31471"/>
    <w:rsid w:val="00D7129D"/>
    <w:rsid w:val="00D77008"/>
    <w:rsid w:val="00D92B7E"/>
    <w:rsid w:val="00DD061D"/>
    <w:rsid w:val="00DD1ECD"/>
    <w:rsid w:val="00DD572B"/>
    <w:rsid w:val="00DF2565"/>
    <w:rsid w:val="00DF67A6"/>
    <w:rsid w:val="00E156A1"/>
    <w:rsid w:val="00E16799"/>
    <w:rsid w:val="00E5391E"/>
    <w:rsid w:val="00EC0E68"/>
    <w:rsid w:val="00EC7F32"/>
    <w:rsid w:val="00EE4756"/>
    <w:rsid w:val="00F23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8F9C"/>
  <w15:chartTrackingRefBased/>
  <w15:docId w15:val="{6D04DBF7-CEF8-4A13-80B7-5A9592CF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5B87"/>
    <w:pPr>
      <w:spacing w:after="60" w:line="240" w:lineRule="auto"/>
      <w:jc w:val="both"/>
    </w:pPr>
    <w:rPr>
      <w:rFonts w:ascii="Times New Roman" w:eastAsia="Times New Roman" w:hAnsi="Times New Roman" w:cs="Times New Roman"/>
      <w:sz w:val="24"/>
      <w:szCs w:val="24"/>
      <w:lang w:eastAsia="ru-RU"/>
    </w:rPr>
  </w:style>
  <w:style w:type="paragraph" w:styleId="2">
    <w:name w:val="heading 2"/>
    <w:basedOn w:val="a0"/>
    <w:next w:val="a0"/>
    <w:link w:val="20"/>
    <w:uiPriority w:val="9"/>
    <w:semiHidden/>
    <w:unhideWhenUsed/>
    <w:qFormat/>
    <w:rsid w:val="0023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235B87"/>
    <w:pPr>
      <w:keepNext/>
      <w:keepLines/>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semiHidden/>
    <w:unhideWhenUsed/>
    <w:qFormat/>
    <w:rsid w:val="00235B87"/>
    <w:pPr>
      <w:keepNext/>
      <w:spacing w:after="0"/>
      <w:jc w:val="center"/>
      <w:outlineLvl w:val="3"/>
    </w:pPr>
    <w:rPr>
      <w:b/>
      <w:bCs/>
      <w:sz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235B8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uiPriority w:val="9"/>
    <w:semiHidden/>
    <w:rsid w:val="00235B8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semiHidden/>
    <w:rsid w:val="00235B87"/>
    <w:rPr>
      <w:rFonts w:ascii="Times New Roman" w:eastAsia="Times New Roman" w:hAnsi="Times New Roman" w:cs="Times New Roman"/>
      <w:b/>
      <w:bCs/>
      <w:sz w:val="40"/>
      <w:szCs w:val="24"/>
      <w:lang w:eastAsia="ru-RU"/>
    </w:rPr>
  </w:style>
  <w:style w:type="character" w:styleId="a4">
    <w:name w:val="Hyperlink"/>
    <w:unhideWhenUsed/>
    <w:rsid w:val="00235B87"/>
    <w:rPr>
      <w:color w:val="0000FF"/>
      <w:u w:val="single"/>
    </w:rPr>
  </w:style>
  <w:style w:type="paragraph" w:customStyle="1" w:styleId="ConsPlusNormal">
    <w:name w:val="ConsPlusNormal"/>
    <w:rsid w:val="00235B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235B87"/>
    <w:pPr>
      <w:spacing w:after="0" w:line="240" w:lineRule="auto"/>
    </w:pPr>
    <w:rPr>
      <w:rFonts w:ascii="Calibri" w:eastAsia="Calibri" w:hAnsi="Calibri" w:cs="Times New Roman"/>
    </w:rPr>
  </w:style>
  <w:style w:type="paragraph" w:styleId="a6">
    <w:name w:val="List Paragraph"/>
    <w:basedOn w:val="a0"/>
    <w:uiPriority w:val="34"/>
    <w:qFormat/>
    <w:rsid w:val="00235B87"/>
    <w:pPr>
      <w:ind w:left="720"/>
      <w:contextualSpacing/>
    </w:pPr>
  </w:style>
  <w:style w:type="paragraph" w:styleId="a7">
    <w:name w:val="Balloon Text"/>
    <w:basedOn w:val="a0"/>
    <w:link w:val="a8"/>
    <w:uiPriority w:val="99"/>
    <w:semiHidden/>
    <w:unhideWhenUsed/>
    <w:rsid w:val="00235B87"/>
    <w:pPr>
      <w:spacing w:after="0"/>
    </w:pPr>
    <w:rPr>
      <w:rFonts w:ascii="Segoe UI" w:hAnsi="Segoe UI" w:cs="Segoe UI"/>
      <w:sz w:val="18"/>
      <w:szCs w:val="18"/>
    </w:rPr>
  </w:style>
  <w:style w:type="character" w:customStyle="1" w:styleId="a8">
    <w:name w:val="Текст выноски Знак"/>
    <w:basedOn w:val="a1"/>
    <w:link w:val="a7"/>
    <w:uiPriority w:val="99"/>
    <w:semiHidden/>
    <w:rsid w:val="00235B87"/>
    <w:rPr>
      <w:rFonts w:ascii="Segoe UI" w:eastAsia="Times New Roman" w:hAnsi="Segoe UI" w:cs="Segoe UI"/>
      <w:sz w:val="18"/>
      <w:szCs w:val="18"/>
      <w:lang w:eastAsia="ru-RU"/>
    </w:rPr>
  </w:style>
  <w:style w:type="paragraph" w:customStyle="1" w:styleId="a9">
    <w:name w:val="Параграф постановления"/>
    <w:basedOn w:val="3"/>
    <w:link w:val="aa"/>
    <w:qFormat/>
    <w:rsid w:val="00235B87"/>
    <w:pPr>
      <w:spacing w:before="0" w:line="276" w:lineRule="auto"/>
      <w:jc w:val="center"/>
    </w:pPr>
    <w:rPr>
      <w:rFonts w:ascii="Times New Roman" w:hAnsi="Times New Roman" w:cs="Times New Roman"/>
      <w:bCs/>
      <w:sz w:val="28"/>
      <w:szCs w:val="28"/>
    </w:rPr>
  </w:style>
  <w:style w:type="character" w:customStyle="1" w:styleId="aa">
    <w:name w:val="Параграф постановления Знак"/>
    <w:basedOn w:val="30"/>
    <w:link w:val="a9"/>
    <w:rsid w:val="00235B87"/>
    <w:rPr>
      <w:rFonts w:ascii="Times New Roman" w:eastAsiaTheme="majorEastAsia" w:hAnsi="Times New Roman" w:cs="Times New Roman"/>
      <w:bCs/>
      <w:color w:val="1F4D78" w:themeColor="accent1" w:themeShade="7F"/>
      <w:sz w:val="28"/>
      <w:szCs w:val="28"/>
      <w:lang w:eastAsia="ru-RU"/>
    </w:rPr>
  </w:style>
  <w:style w:type="table" w:styleId="ab">
    <w:name w:val="Table Grid"/>
    <w:basedOn w:val="a2"/>
    <w:uiPriority w:val="39"/>
    <w:rsid w:val="00235B8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Постановления АМО Тула"/>
    <w:uiPriority w:val="99"/>
    <w:rsid w:val="008C76F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lacity.gosuslug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ulacity.gosuslugi.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ulacity.gosuslugi.ru"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tulacity.gosuslugi.ru" TargetMode="External"/><Relationship Id="rId4" Type="http://schemas.openxmlformats.org/officeDocument/2006/relationships/settings" Target="settings.xml"/><Relationship Id="rId9" Type="http://schemas.openxmlformats.org/officeDocument/2006/relationships/hyperlink" Target="http://www.tulacity.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3C633-F2E9-4DB7-A54D-80520DE6A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23</Pages>
  <Words>7175</Words>
  <Characters>40900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Дегтярев Николай Львович</dc:creator>
  <cp:keywords/>
  <dc:description/>
  <cp:lastModifiedBy>Колесников Дмитрий Николаевич</cp:lastModifiedBy>
  <cp:revision>67</cp:revision>
  <cp:lastPrinted>2025-04-16T10:46:00Z</cp:lastPrinted>
  <dcterms:created xsi:type="dcterms:W3CDTF">2022-08-17T11:32:00Z</dcterms:created>
  <dcterms:modified xsi:type="dcterms:W3CDTF">2025-04-16T10:50:00Z</dcterms:modified>
</cp:coreProperties>
</file>