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6367" w:rsidRPr="00177271" w:rsidRDefault="00916367" w:rsidP="00916367">
      <w:pPr>
        <w:spacing w:after="0" w:line="240" w:lineRule="auto"/>
        <w:ind w:firstLine="708"/>
        <w:jc w:val="both"/>
        <w:rPr>
          <w:rFonts w:ascii="PT Astra Serif" w:hAnsi="PT Astra Serif"/>
          <w:sz w:val="26"/>
        </w:rPr>
      </w:pPr>
    </w:p>
    <w:p w:rsidR="00916367" w:rsidRPr="00177271" w:rsidRDefault="00916367" w:rsidP="00916367">
      <w:pPr>
        <w:spacing w:after="0" w:line="240" w:lineRule="auto"/>
        <w:jc w:val="center"/>
        <w:rPr>
          <w:rFonts w:ascii="PT Astra Serif" w:hAnsi="PT Astra Serif"/>
          <w:b/>
          <w:sz w:val="26"/>
          <w:szCs w:val="26"/>
        </w:rPr>
      </w:pPr>
      <w:r w:rsidRPr="00177271">
        <w:rPr>
          <w:rFonts w:ascii="PT Astra Serif" w:hAnsi="PT Astra Serif"/>
          <w:b/>
          <w:sz w:val="26"/>
          <w:szCs w:val="26"/>
        </w:rPr>
        <w:t>Информация</w:t>
      </w:r>
    </w:p>
    <w:p w:rsidR="00916367" w:rsidRPr="00177271" w:rsidRDefault="00916367" w:rsidP="00916367">
      <w:pPr>
        <w:spacing w:after="0" w:line="240" w:lineRule="auto"/>
        <w:jc w:val="center"/>
        <w:rPr>
          <w:rFonts w:ascii="PT Astra Serif" w:hAnsi="PT Astra Serif"/>
          <w:b/>
          <w:sz w:val="26"/>
          <w:szCs w:val="26"/>
        </w:rPr>
      </w:pPr>
      <w:r w:rsidRPr="00177271">
        <w:rPr>
          <w:rFonts w:ascii="PT Astra Serif" w:hAnsi="PT Astra Serif"/>
          <w:b/>
          <w:sz w:val="26"/>
          <w:szCs w:val="26"/>
        </w:rPr>
        <w:t xml:space="preserve">для хозяйствующих субъектов города Тулы об ограничении </w:t>
      </w:r>
    </w:p>
    <w:p w:rsidR="00916367" w:rsidRPr="00177271" w:rsidRDefault="00916367" w:rsidP="00916367">
      <w:pPr>
        <w:spacing w:after="0" w:line="240" w:lineRule="auto"/>
        <w:jc w:val="center"/>
        <w:rPr>
          <w:rFonts w:ascii="PT Astra Serif" w:hAnsi="PT Astra Serif"/>
          <w:b/>
          <w:sz w:val="26"/>
          <w:szCs w:val="26"/>
        </w:rPr>
      </w:pPr>
      <w:r w:rsidRPr="00177271">
        <w:rPr>
          <w:rFonts w:ascii="PT Astra Serif" w:hAnsi="PT Astra Serif"/>
          <w:b/>
          <w:sz w:val="26"/>
          <w:szCs w:val="26"/>
        </w:rPr>
        <w:t xml:space="preserve">продажи алкогольной продукции </w:t>
      </w:r>
      <w:r w:rsidR="00B5201D">
        <w:rPr>
          <w:rFonts w:ascii="PT Astra Serif" w:hAnsi="PT Astra Serif"/>
          <w:b/>
          <w:sz w:val="26"/>
          <w:szCs w:val="26"/>
        </w:rPr>
        <w:t>17 марта</w:t>
      </w:r>
      <w:r w:rsidR="00CD5FAE" w:rsidRPr="00177271">
        <w:rPr>
          <w:rFonts w:ascii="PT Astra Serif" w:hAnsi="PT Astra Serif"/>
          <w:b/>
          <w:sz w:val="26"/>
          <w:szCs w:val="26"/>
        </w:rPr>
        <w:t xml:space="preserve"> 202</w:t>
      </w:r>
      <w:r w:rsidR="00B5201D">
        <w:rPr>
          <w:rFonts w:ascii="PT Astra Serif" w:hAnsi="PT Astra Serif"/>
          <w:b/>
          <w:sz w:val="26"/>
          <w:szCs w:val="26"/>
        </w:rPr>
        <w:t>5</w:t>
      </w:r>
      <w:r w:rsidRPr="00177271">
        <w:rPr>
          <w:rFonts w:ascii="PT Astra Serif" w:hAnsi="PT Astra Serif"/>
          <w:b/>
          <w:sz w:val="26"/>
          <w:szCs w:val="26"/>
        </w:rPr>
        <w:t xml:space="preserve"> года </w:t>
      </w:r>
    </w:p>
    <w:p w:rsidR="00916367" w:rsidRPr="00177271" w:rsidRDefault="00916367" w:rsidP="00916367">
      <w:pPr>
        <w:spacing w:after="0" w:line="240" w:lineRule="auto"/>
        <w:ind w:firstLine="708"/>
        <w:jc w:val="center"/>
        <w:rPr>
          <w:rFonts w:ascii="PT Astra Serif" w:hAnsi="PT Astra Serif"/>
          <w:sz w:val="26"/>
          <w:szCs w:val="26"/>
        </w:rPr>
      </w:pPr>
    </w:p>
    <w:p w:rsidR="00916367" w:rsidRPr="00177271" w:rsidRDefault="00B5201D" w:rsidP="00916367">
      <w:pPr>
        <w:spacing w:after="0" w:line="240" w:lineRule="auto"/>
        <w:ind w:firstLine="708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sz w:val="26"/>
          <w:szCs w:val="26"/>
        </w:rPr>
        <w:t>17 марта</w:t>
      </w:r>
      <w:r w:rsidR="00012C8E">
        <w:rPr>
          <w:rFonts w:ascii="PT Astra Serif" w:hAnsi="PT Astra Serif"/>
          <w:sz w:val="26"/>
          <w:szCs w:val="26"/>
        </w:rPr>
        <w:t xml:space="preserve"> </w:t>
      </w:r>
      <w:r w:rsidR="00916367" w:rsidRPr="00177271">
        <w:rPr>
          <w:rFonts w:ascii="PT Astra Serif" w:hAnsi="PT Astra Serif"/>
          <w:sz w:val="26"/>
          <w:szCs w:val="26"/>
        </w:rPr>
        <w:t>202</w:t>
      </w:r>
      <w:r>
        <w:rPr>
          <w:rFonts w:ascii="PT Astra Serif" w:hAnsi="PT Astra Serif"/>
          <w:sz w:val="26"/>
          <w:szCs w:val="26"/>
        </w:rPr>
        <w:t>5</w:t>
      </w:r>
      <w:r w:rsidR="00916367" w:rsidRPr="00177271">
        <w:rPr>
          <w:rFonts w:ascii="PT Astra Serif" w:hAnsi="PT Astra Serif"/>
          <w:sz w:val="26"/>
          <w:szCs w:val="26"/>
        </w:rPr>
        <w:t xml:space="preserve"> года в городе Туле на стадионе «Арсенал» состоится матч футбольных клубов «Арсенал» (Тула) - «</w:t>
      </w:r>
      <w:r>
        <w:rPr>
          <w:rFonts w:ascii="PT Astra Serif" w:hAnsi="PT Astra Serif"/>
          <w:sz w:val="26"/>
          <w:szCs w:val="26"/>
        </w:rPr>
        <w:t>Чайка</w:t>
      </w:r>
      <w:r w:rsidR="00CE3702">
        <w:rPr>
          <w:rFonts w:ascii="PT Astra Serif" w:hAnsi="PT Astra Serif"/>
          <w:sz w:val="26"/>
          <w:szCs w:val="26"/>
        </w:rPr>
        <w:t>» (</w:t>
      </w:r>
      <w:r>
        <w:rPr>
          <w:rFonts w:ascii="PT Astra Serif" w:hAnsi="PT Astra Serif"/>
          <w:sz w:val="26"/>
          <w:szCs w:val="26"/>
        </w:rPr>
        <w:t>Песчанокопское</w:t>
      </w:r>
      <w:r w:rsidR="001A697D">
        <w:rPr>
          <w:rFonts w:ascii="PT Astra Serif" w:hAnsi="PT Astra Serif"/>
          <w:sz w:val="26"/>
          <w:szCs w:val="26"/>
        </w:rPr>
        <w:t>)</w:t>
      </w:r>
      <w:r w:rsidR="005071F9" w:rsidRPr="00177271">
        <w:rPr>
          <w:rFonts w:ascii="PT Astra Serif" w:hAnsi="PT Astra Serif"/>
          <w:sz w:val="26"/>
          <w:szCs w:val="26"/>
        </w:rPr>
        <w:t>.</w:t>
      </w:r>
      <w:r w:rsidR="00C305A2" w:rsidRPr="00177271">
        <w:rPr>
          <w:rFonts w:ascii="PT Astra Serif" w:hAnsi="PT Astra Serif"/>
          <w:sz w:val="26"/>
          <w:szCs w:val="26"/>
        </w:rPr>
        <w:t xml:space="preserve"> </w:t>
      </w:r>
      <w:r w:rsidR="00E3419A" w:rsidRPr="00177271">
        <w:rPr>
          <w:rFonts w:ascii="PT Astra Serif" w:hAnsi="PT Astra Serif"/>
          <w:sz w:val="26"/>
          <w:szCs w:val="26"/>
        </w:rPr>
        <w:t xml:space="preserve">Начало матча в </w:t>
      </w:r>
      <w:r>
        <w:rPr>
          <w:rFonts w:ascii="PT Astra Serif" w:hAnsi="PT Astra Serif"/>
          <w:sz w:val="26"/>
          <w:szCs w:val="26"/>
        </w:rPr>
        <w:t>20</w:t>
      </w:r>
      <w:r w:rsidR="00D855F5">
        <w:rPr>
          <w:rFonts w:ascii="PT Astra Serif" w:hAnsi="PT Astra Serif"/>
          <w:sz w:val="26"/>
          <w:szCs w:val="26"/>
        </w:rPr>
        <w:t>.00</w:t>
      </w:r>
      <w:r w:rsidR="00E3419A" w:rsidRPr="00177271">
        <w:rPr>
          <w:rFonts w:ascii="PT Astra Serif" w:hAnsi="PT Astra Serif"/>
          <w:sz w:val="26"/>
          <w:szCs w:val="26"/>
        </w:rPr>
        <w:t xml:space="preserve"> часов.</w:t>
      </w:r>
    </w:p>
    <w:p w:rsidR="00916367" w:rsidRPr="00177271" w:rsidRDefault="00916367" w:rsidP="00916367">
      <w:pPr>
        <w:spacing w:after="0" w:line="240" w:lineRule="auto"/>
        <w:ind w:firstLine="708"/>
        <w:jc w:val="both"/>
        <w:rPr>
          <w:rFonts w:ascii="PT Astra Serif" w:hAnsi="PT Astra Serif"/>
          <w:sz w:val="26"/>
          <w:szCs w:val="26"/>
        </w:rPr>
      </w:pPr>
      <w:r w:rsidRPr="00177271">
        <w:rPr>
          <w:rFonts w:ascii="PT Astra Serif" w:hAnsi="PT Astra Serif"/>
          <w:sz w:val="26"/>
          <w:szCs w:val="26"/>
        </w:rPr>
        <w:t xml:space="preserve">В связи с этим администрация города Тулы извещает предприятия торговли, осуществляющие розничную продажу алкогольной продукции, о необходимости исполнения требований части 4 статьи 7-1 Закона Тульской области от 24.07.2006 №727-ЗТО «О государственном регулировании производства и оборота этилового спирта, алкогольной и спиртосодержащей продукции в Тульской области». </w:t>
      </w:r>
    </w:p>
    <w:p w:rsidR="00916367" w:rsidRPr="00177271" w:rsidRDefault="00916367" w:rsidP="00916367">
      <w:pPr>
        <w:spacing w:after="0" w:line="240" w:lineRule="auto"/>
        <w:ind w:firstLine="708"/>
        <w:jc w:val="both"/>
        <w:rPr>
          <w:rFonts w:ascii="PT Astra Serif" w:hAnsi="PT Astra Serif"/>
          <w:sz w:val="26"/>
          <w:szCs w:val="26"/>
        </w:rPr>
      </w:pPr>
      <w:r w:rsidRPr="00177271">
        <w:rPr>
          <w:rFonts w:ascii="PT Astra Serif" w:hAnsi="PT Astra Serif"/>
          <w:sz w:val="26"/>
          <w:szCs w:val="26"/>
        </w:rPr>
        <w:t xml:space="preserve">В соответствии с данным законом на территории Тульской области не допускается розничная продажа алкогольной продукции в местах проведения публичных мероприятий с массовым скоплением людей, на расстоянии менее </w:t>
      </w:r>
      <w:smartTag w:uri="urn:schemas-microsoft-com:office:smarttags" w:element="metricconverter">
        <w:smartTagPr>
          <w:attr w:name="ProductID" w:val="1000 метров"/>
        </w:smartTagPr>
        <w:r w:rsidRPr="00177271">
          <w:rPr>
            <w:rFonts w:ascii="PT Astra Serif" w:hAnsi="PT Astra Serif"/>
            <w:sz w:val="26"/>
            <w:szCs w:val="26"/>
          </w:rPr>
          <w:t>1000 метров</w:t>
        </w:r>
      </w:smartTag>
      <w:r w:rsidRPr="00177271">
        <w:rPr>
          <w:rFonts w:ascii="PT Astra Serif" w:hAnsi="PT Astra Serif"/>
          <w:sz w:val="26"/>
          <w:szCs w:val="26"/>
        </w:rPr>
        <w:t xml:space="preserve"> от входа (входов) для посетителей в места проведения публичного мероприятия за три часа до начала проведения, во время проведения и в течение трех часов после его проведения. </w:t>
      </w:r>
    </w:p>
    <w:p w:rsidR="00916367" w:rsidRPr="00177271" w:rsidRDefault="00916367" w:rsidP="00916367">
      <w:pPr>
        <w:spacing w:after="0" w:line="240" w:lineRule="auto"/>
        <w:ind w:firstLine="708"/>
        <w:jc w:val="both"/>
        <w:rPr>
          <w:rFonts w:ascii="PT Astra Serif" w:hAnsi="PT Astra Serif"/>
          <w:b/>
          <w:sz w:val="26"/>
          <w:szCs w:val="26"/>
        </w:rPr>
      </w:pPr>
      <w:r w:rsidRPr="00177271">
        <w:rPr>
          <w:rFonts w:ascii="PT Astra Serif" w:hAnsi="PT Astra Serif"/>
          <w:sz w:val="26"/>
          <w:szCs w:val="26"/>
        </w:rPr>
        <w:t xml:space="preserve">Для удобства покупателей администрация города Тулы </w:t>
      </w:r>
      <w:r w:rsidR="00CD5FAE" w:rsidRPr="00177271">
        <w:rPr>
          <w:rFonts w:ascii="PT Astra Serif" w:hAnsi="PT Astra Serif"/>
          <w:sz w:val="26"/>
          <w:szCs w:val="26"/>
        </w:rPr>
        <w:t xml:space="preserve">рекомендует </w:t>
      </w:r>
      <w:r w:rsidRPr="00177271">
        <w:rPr>
          <w:rFonts w:ascii="PT Astra Serif" w:hAnsi="PT Astra Serif"/>
          <w:sz w:val="26"/>
          <w:szCs w:val="26"/>
        </w:rPr>
        <w:t>хозяйствующи</w:t>
      </w:r>
      <w:r w:rsidR="00CD5FAE" w:rsidRPr="00177271">
        <w:rPr>
          <w:rFonts w:ascii="PT Astra Serif" w:hAnsi="PT Astra Serif"/>
          <w:sz w:val="26"/>
          <w:szCs w:val="26"/>
        </w:rPr>
        <w:t>м</w:t>
      </w:r>
      <w:r w:rsidRPr="00177271">
        <w:rPr>
          <w:rFonts w:ascii="PT Astra Serif" w:hAnsi="PT Astra Serif"/>
          <w:sz w:val="26"/>
          <w:szCs w:val="26"/>
        </w:rPr>
        <w:t xml:space="preserve"> субъект</w:t>
      </w:r>
      <w:r w:rsidR="00CD5FAE" w:rsidRPr="00177271">
        <w:rPr>
          <w:rFonts w:ascii="PT Astra Serif" w:hAnsi="PT Astra Serif"/>
          <w:sz w:val="26"/>
          <w:szCs w:val="26"/>
        </w:rPr>
        <w:t>ам</w:t>
      </w:r>
      <w:r w:rsidRPr="00177271">
        <w:rPr>
          <w:rFonts w:ascii="PT Astra Serif" w:hAnsi="PT Astra Serif"/>
          <w:sz w:val="26"/>
          <w:szCs w:val="26"/>
        </w:rPr>
        <w:t xml:space="preserve"> заблаговременно разместить в своих предприятиях торговли, расположенных на расстоянии менее 1000 метров от стадиона «Арсенал», информацию об ограничении продажи алкогольной продукции (включая пиво, пивные напитки, сидр, </w:t>
      </w:r>
      <w:proofErr w:type="spellStart"/>
      <w:r w:rsidRPr="00177271">
        <w:rPr>
          <w:rFonts w:ascii="PT Astra Serif" w:hAnsi="PT Astra Serif"/>
          <w:sz w:val="26"/>
          <w:szCs w:val="26"/>
        </w:rPr>
        <w:t>пуаре</w:t>
      </w:r>
      <w:proofErr w:type="spellEnd"/>
      <w:r w:rsidRPr="00177271">
        <w:rPr>
          <w:rFonts w:ascii="PT Astra Serif" w:hAnsi="PT Astra Serif"/>
          <w:sz w:val="26"/>
          <w:szCs w:val="26"/>
        </w:rPr>
        <w:t xml:space="preserve">, медовуху) во время проведения спортивного массового мероприятия </w:t>
      </w:r>
      <w:r w:rsidR="00B5201D">
        <w:rPr>
          <w:rFonts w:ascii="PT Astra Serif" w:hAnsi="PT Astra Serif"/>
          <w:b/>
          <w:sz w:val="26"/>
          <w:szCs w:val="26"/>
        </w:rPr>
        <w:t>17 марта 2025</w:t>
      </w:r>
      <w:r w:rsidRPr="00177271">
        <w:rPr>
          <w:rFonts w:ascii="PT Astra Serif" w:hAnsi="PT Astra Serif"/>
          <w:b/>
          <w:sz w:val="26"/>
          <w:szCs w:val="26"/>
        </w:rPr>
        <w:t xml:space="preserve"> года с </w:t>
      </w:r>
      <w:r w:rsidR="00BA0491">
        <w:rPr>
          <w:rFonts w:ascii="PT Astra Serif" w:hAnsi="PT Astra Serif"/>
          <w:b/>
          <w:sz w:val="26"/>
          <w:szCs w:val="26"/>
        </w:rPr>
        <w:t>1</w:t>
      </w:r>
      <w:r w:rsidR="00B5201D">
        <w:rPr>
          <w:rFonts w:ascii="PT Astra Serif" w:hAnsi="PT Astra Serif"/>
          <w:b/>
          <w:sz w:val="26"/>
          <w:szCs w:val="26"/>
        </w:rPr>
        <w:t>7</w:t>
      </w:r>
      <w:r w:rsidRPr="00314F9A">
        <w:rPr>
          <w:rFonts w:ascii="PT Astra Serif" w:hAnsi="PT Astra Serif"/>
          <w:b/>
          <w:sz w:val="26"/>
          <w:szCs w:val="26"/>
        </w:rPr>
        <w:t>.</w:t>
      </w:r>
      <w:r w:rsidR="00A11429">
        <w:rPr>
          <w:rFonts w:ascii="PT Astra Serif" w:hAnsi="PT Astra Serif"/>
          <w:b/>
          <w:sz w:val="26"/>
          <w:szCs w:val="26"/>
        </w:rPr>
        <w:t>00</w:t>
      </w:r>
      <w:r w:rsidRPr="00314F9A">
        <w:rPr>
          <w:rFonts w:ascii="PT Astra Serif" w:hAnsi="PT Astra Serif"/>
          <w:b/>
          <w:sz w:val="26"/>
          <w:szCs w:val="26"/>
        </w:rPr>
        <w:t xml:space="preserve"> до </w:t>
      </w:r>
      <w:r w:rsidR="00D855F5">
        <w:rPr>
          <w:rFonts w:ascii="PT Astra Serif" w:hAnsi="PT Astra Serif"/>
          <w:b/>
          <w:sz w:val="26"/>
          <w:szCs w:val="26"/>
        </w:rPr>
        <w:t>2</w:t>
      </w:r>
      <w:r w:rsidR="00B5201D">
        <w:rPr>
          <w:rFonts w:ascii="PT Astra Serif" w:hAnsi="PT Astra Serif"/>
          <w:b/>
          <w:sz w:val="26"/>
          <w:szCs w:val="26"/>
        </w:rPr>
        <w:t>2</w:t>
      </w:r>
      <w:bookmarkStart w:id="0" w:name="_GoBack"/>
      <w:bookmarkEnd w:id="0"/>
      <w:r w:rsidRPr="00314F9A">
        <w:rPr>
          <w:rFonts w:ascii="PT Astra Serif" w:hAnsi="PT Astra Serif"/>
          <w:b/>
          <w:sz w:val="26"/>
          <w:szCs w:val="26"/>
        </w:rPr>
        <w:t>.</w:t>
      </w:r>
      <w:r w:rsidR="00C305A2" w:rsidRPr="00314F9A">
        <w:rPr>
          <w:rFonts w:ascii="PT Astra Serif" w:hAnsi="PT Astra Serif"/>
          <w:b/>
          <w:sz w:val="26"/>
          <w:szCs w:val="26"/>
        </w:rPr>
        <w:t>0</w:t>
      </w:r>
      <w:r w:rsidR="0057487C" w:rsidRPr="00314F9A">
        <w:rPr>
          <w:rFonts w:ascii="PT Astra Serif" w:hAnsi="PT Astra Serif"/>
          <w:b/>
          <w:sz w:val="26"/>
          <w:szCs w:val="26"/>
        </w:rPr>
        <w:t>0</w:t>
      </w:r>
      <w:r w:rsidRPr="00177271">
        <w:rPr>
          <w:rFonts w:ascii="PT Astra Serif" w:hAnsi="PT Astra Serif"/>
          <w:b/>
          <w:sz w:val="26"/>
          <w:szCs w:val="26"/>
        </w:rPr>
        <w:t xml:space="preserve"> часов.</w:t>
      </w:r>
    </w:p>
    <w:p w:rsidR="00916367" w:rsidRPr="00177271" w:rsidRDefault="00916367" w:rsidP="00916367">
      <w:pPr>
        <w:spacing w:after="0" w:line="240" w:lineRule="auto"/>
        <w:jc w:val="right"/>
        <w:rPr>
          <w:rFonts w:ascii="PT Astra Serif" w:hAnsi="PT Astra Serif"/>
        </w:rPr>
      </w:pPr>
    </w:p>
    <w:p w:rsidR="00916367" w:rsidRPr="00177271" w:rsidRDefault="00916367" w:rsidP="00916367">
      <w:pPr>
        <w:spacing w:after="0" w:line="240" w:lineRule="auto"/>
        <w:jc w:val="right"/>
        <w:rPr>
          <w:rFonts w:ascii="PT Astra Serif" w:hAnsi="PT Astra Serif"/>
        </w:rPr>
      </w:pPr>
    </w:p>
    <w:p w:rsidR="00916367" w:rsidRPr="00177271" w:rsidRDefault="00916367" w:rsidP="00916367">
      <w:pPr>
        <w:spacing w:after="0" w:line="240" w:lineRule="auto"/>
        <w:jc w:val="right"/>
        <w:rPr>
          <w:rFonts w:ascii="PT Astra Serif" w:hAnsi="PT Astra Serif"/>
          <w:sz w:val="26"/>
          <w:szCs w:val="26"/>
        </w:rPr>
      </w:pPr>
      <w:r w:rsidRPr="00177271">
        <w:rPr>
          <w:rFonts w:ascii="PT Astra Serif" w:hAnsi="PT Astra Serif"/>
          <w:sz w:val="26"/>
          <w:szCs w:val="26"/>
        </w:rPr>
        <w:t>Управление экономического развития</w:t>
      </w:r>
    </w:p>
    <w:p w:rsidR="00916367" w:rsidRPr="00177271" w:rsidRDefault="00916367" w:rsidP="00916367">
      <w:pPr>
        <w:spacing w:after="0" w:line="240" w:lineRule="auto"/>
        <w:jc w:val="right"/>
        <w:rPr>
          <w:rFonts w:ascii="PT Astra Serif" w:hAnsi="PT Astra Serif"/>
        </w:rPr>
      </w:pPr>
      <w:r w:rsidRPr="00177271">
        <w:rPr>
          <w:rFonts w:ascii="PT Astra Serif" w:hAnsi="PT Astra Serif"/>
          <w:sz w:val="26"/>
          <w:szCs w:val="26"/>
        </w:rPr>
        <w:t xml:space="preserve"> администрации города Тулы</w:t>
      </w:r>
    </w:p>
    <w:p w:rsidR="00916367" w:rsidRPr="00177271" w:rsidRDefault="00916367" w:rsidP="00916367">
      <w:pPr>
        <w:spacing w:after="0" w:line="240" w:lineRule="auto"/>
        <w:rPr>
          <w:rFonts w:ascii="PT Astra Serif" w:hAnsi="PT Astra Serif"/>
        </w:rPr>
      </w:pPr>
    </w:p>
    <w:p w:rsidR="00916367" w:rsidRPr="00177271" w:rsidRDefault="00916367" w:rsidP="00916367">
      <w:pPr>
        <w:spacing w:after="0" w:line="240" w:lineRule="auto"/>
        <w:rPr>
          <w:rFonts w:ascii="PT Astra Serif" w:hAnsi="PT Astra Serif"/>
        </w:rPr>
      </w:pPr>
    </w:p>
    <w:p w:rsidR="00916367" w:rsidRPr="00177271" w:rsidRDefault="00916367" w:rsidP="00916367">
      <w:pPr>
        <w:spacing w:after="0" w:line="240" w:lineRule="auto"/>
        <w:rPr>
          <w:rFonts w:ascii="PT Astra Serif" w:hAnsi="PT Astra Serif"/>
        </w:rPr>
      </w:pPr>
    </w:p>
    <w:p w:rsidR="00916367" w:rsidRPr="00177271" w:rsidRDefault="00916367" w:rsidP="00916367">
      <w:pPr>
        <w:rPr>
          <w:rFonts w:ascii="PT Astra Serif" w:hAnsi="PT Astra Serif"/>
        </w:rPr>
      </w:pPr>
    </w:p>
    <w:p w:rsidR="00916367" w:rsidRPr="00177271" w:rsidRDefault="00916367" w:rsidP="00916367">
      <w:pPr>
        <w:rPr>
          <w:rFonts w:ascii="PT Astra Serif" w:hAnsi="PT Astra Serif"/>
        </w:rPr>
      </w:pPr>
    </w:p>
    <w:p w:rsidR="00916367" w:rsidRPr="00177271" w:rsidRDefault="00916367" w:rsidP="00916367">
      <w:pPr>
        <w:rPr>
          <w:rFonts w:ascii="PT Astra Serif" w:hAnsi="PT Astra Serif"/>
        </w:rPr>
      </w:pPr>
    </w:p>
    <w:p w:rsidR="00916367" w:rsidRPr="00177271" w:rsidRDefault="00916367" w:rsidP="00916367">
      <w:pPr>
        <w:rPr>
          <w:rFonts w:ascii="PT Astra Serif" w:hAnsi="PT Astra Serif"/>
        </w:rPr>
      </w:pPr>
    </w:p>
    <w:p w:rsidR="00916367" w:rsidRPr="00177271" w:rsidRDefault="00916367" w:rsidP="00916367">
      <w:pPr>
        <w:rPr>
          <w:rFonts w:ascii="PT Astra Serif" w:hAnsi="PT Astra Serif"/>
        </w:rPr>
      </w:pPr>
    </w:p>
    <w:p w:rsidR="00EF7D21" w:rsidRPr="00177271" w:rsidRDefault="00EF7D21">
      <w:pPr>
        <w:rPr>
          <w:rFonts w:ascii="PT Astra Serif" w:hAnsi="PT Astra Serif"/>
        </w:rPr>
      </w:pPr>
    </w:p>
    <w:sectPr w:rsidR="00EF7D21" w:rsidRPr="00177271" w:rsidSect="00AD4E21">
      <w:pgSz w:w="11906" w:h="16838"/>
      <w:pgMar w:top="1134" w:right="851" w:bottom="1134" w:left="1701" w:header="720" w:footer="720" w:gutter="0"/>
      <w:cols w:space="720"/>
      <w:noEndnote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6367"/>
    <w:rsid w:val="00012C8E"/>
    <w:rsid w:val="00124719"/>
    <w:rsid w:val="0014738A"/>
    <w:rsid w:val="00177271"/>
    <w:rsid w:val="001A697D"/>
    <w:rsid w:val="001D68D4"/>
    <w:rsid w:val="001E4738"/>
    <w:rsid w:val="00314F9A"/>
    <w:rsid w:val="00364702"/>
    <w:rsid w:val="003969F0"/>
    <w:rsid w:val="004D5FB2"/>
    <w:rsid w:val="005071F9"/>
    <w:rsid w:val="0057487C"/>
    <w:rsid w:val="005D7ED0"/>
    <w:rsid w:val="005E1B8C"/>
    <w:rsid w:val="00657966"/>
    <w:rsid w:val="00661DB2"/>
    <w:rsid w:val="006943CD"/>
    <w:rsid w:val="006B6D6E"/>
    <w:rsid w:val="00916367"/>
    <w:rsid w:val="00983D98"/>
    <w:rsid w:val="00A11429"/>
    <w:rsid w:val="00A258DE"/>
    <w:rsid w:val="00A71B66"/>
    <w:rsid w:val="00B5201D"/>
    <w:rsid w:val="00BA0491"/>
    <w:rsid w:val="00BC4116"/>
    <w:rsid w:val="00BC51F6"/>
    <w:rsid w:val="00C305A2"/>
    <w:rsid w:val="00CD5FAE"/>
    <w:rsid w:val="00CE3702"/>
    <w:rsid w:val="00D062FD"/>
    <w:rsid w:val="00D855F5"/>
    <w:rsid w:val="00DF264E"/>
    <w:rsid w:val="00E31023"/>
    <w:rsid w:val="00E3419A"/>
    <w:rsid w:val="00E96CDD"/>
    <w:rsid w:val="00ED2A52"/>
    <w:rsid w:val="00EF7D21"/>
    <w:rsid w:val="00F12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8950F2-477C-495D-80CF-B3D3686EE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367"/>
    <w:pPr>
      <w:spacing w:after="200" w:line="276" w:lineRule="auto"/>
    </w:pPr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229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Дегтярев Николай Львович</dc:creator>
  <cp:keywords/>
  <dc:description/>
  <cp:lastModifiedBy>Дегтярев Николай Львович</cp:lastModifiedBy>
  <cp:revision>28</cp:revision>
  <dcterms:created xsi:type="dcterms:W3CDTF">2021-04-05T06:11:00Z</dcterms:created>
  <dcterms:modified xsi:type="dcterms:W3CDTF">2025-03-12T06:46:00Z</dcterms:modified>
</cp:coreProperties>
</file>