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77" w:rsidRPr="006440AB" w:rsidRDefault="002062E9" w:rsidP="002062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</w:t>
      </w:r>
      <w:r w:rsidR="002B5FDA">
        <w:rPr>
          <w:sz w:val="28"/>
          <w:szCs w:val="28"/>
        </w:rPr>
        <w:br/>
      </w:r>
      <w:r w:rsidR="002B5FDA" w:rsidRPr="002B5FDA">
        <w:rPr>
          <w:sz w:val="28"/>
          <w:szCs w:val="28"/>
        </w:rPr>
        <w:t>муниципального контроля в сфере благоустройства на территории</w:t>
      </w:r>
      <w:r w:rsidR="002B5FDA">
        <w:rPr>
          <w:sz w:val="28"/>
          <w:szCs w:val="28"/>
        </w:rPr>
        <w:br/>
      </w:r>
      <w:r w:rsidR="002B5FDA" w:rsidRPr="002B5FDA">
        <w:rPr>
          <w:sz w:val="28"/>
          <w:szCs w:val="28"/>
        </w:rPr>
        <w:t>муниципального образования город Тула на 2022 год</w:t>
      </w: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контроля в сфере благоустройства на территории муниципального образования город Тула на 2022 год</w:t>
      </w:r>
      <w:r w:rsidR="002B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в период </w:t>
      </w:r>
      <w:r w:rsidR="002E33CC">
        <w:rPr>
          <w:sz w:val="28"/>
          <w:szCs w:val="28"/>
        </w:rPr>
        <w:t>с 1 октября по 1 ноября 2021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контроля в сфере благоустройства на территории муниципального образования город Тула на 2022 год</w:t>
      </w:r>
      <w:r w:rsidR="002B5FDA"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542347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</w:t>
      </w:r>
      <w:r w:rsidR="002062E9">
        <w:rPr>
          <w:sz w:val="28"/>
          <w:szCs w:val="28"/>
        </w:rPr>
        <w:t>0</w:t>
      </w:r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2021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25F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Кабирова Алина Николаевна</cp:lastModifiedBy>
  <cp:revision>2</cp:revision>
  <cp:lastPrinted>2021-10-01T08:28:00Z</cp:lastPrinted>
  <dcterms:created xsi:type="dcterms:W3CDTF">2021-12-10T11:12:00Z</dcterms:created>
  <dcterms:modified xsi:type="dcterms:W3CDTF">2021-12-10T11:12:00Z</dcterms:modified>
</cp:coreProperties>
</file>