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30A" w:rsidRDefault="00441476" w:rsidP="00882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8230A">
        <w:rPr>
          <w:rFonts w:ascii="Times New Roman" w:hAnsi="Times New Roman" w:cs="Times New Roman"/>
          <w:b/>
          <w:sz w:val="28"/>
        </w:rPr>
        <w:t xml:space="preserve">Победители проекта </w:t>
      </w:r>
    </w:p>
    <w:p w:rsidR="00856C95" w:rsidRDefault="00441476" w:rsidP="00882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8230A">
        <w:rPr>
          <w:rFonts w:ascii="Times New Roman" w:hAnsi="Times New Roman" w:cs="Times New Roman"/>
          <w:b/>
          <w:sz w:val="28"/>
        </w:rPr>
        <w:t>«Народный бюджет» в 2024 году</w:t>
      </w:r>
    </w:p>
    <w:p w:rsidR="0088230A" w:rsidRPr="0088230A" w:rsidRDefault="0088230A" w:rsidP="0088230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8230A">
        <w:rPr>
          <w:rFonts w:ascii="Times New Roman" w:hAnsi="Times New Roman" w:cs="Times New Roman"/>
          <w:sz w:val="28"/>
        </w:rPr>
        <w:t>Всего объектов</w:t>
      </w:r>
      <w:r>
        <w:rPr>
          <w:rFonts w:ascii="Times New Roman" w:hAnsi="Times New Roman" w:cs="Times New Roman"/>
          <w:b/>
          <w:sz w:val="28"/>
        </w:rPr>
        <w:t xml:space="preserve"> – 57</w:t>
      </w:r>
      <w:r w:rsidRPr="0088230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 общую сумму </w:t>
      </w:r>
      <w:r w:rsidRPr="00F06ADE">
        <w:rPr>
          <w:rFonts w:ascii="Times New Roman" w:hAnsi="Times New Roman" w:cs="Times New Roman"/>
          <w:b/>
          <w:i/>
          <w:sz w:val="28"/>
        </w:rPr>
        <w:t>20</w:t>
      </w:r>
      <w:r w:rsidR="00F06ADE" w:rsidRPr="00F06ADE">
        <w:rPr>
          <w:rFonts w:ascii="Times New Roman" w:hAnsi="Times New Roman" w:cs="Times New Roman"/>
          <w:b/>
          <w:i/>
          <w:sz w:val="28"/>
        </w:rPr>
        <w:t>7,08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млн.руб</w:t>
      </w:r>
      <w:proofErr w:type="spellEnd"/>
      <w:r>
        <w:rPr>
          <w:rFonts w:ascii="Times New Roman" w:hAnsi="Times New Roman" w:cs="Times New Roman"/>
          <w:sz w:val="28"/>
        </w:rPr>
        <w:t>. (161, 3 – бюджет ТО, 30,0 – бюджет МО город Тула</w:t>
      </w:r>
      <w:proofErr w:type="gramStart"/>
      <w:r>
        <w:rPr>
          <w:rFonts w:ascii="Times New Roman" w:hAnsi="Times New Roman" w:cs="Times New Roman"/>
          <w:sz w:val="28"/>
        </w:rPr>
        <w:t>, ,</w:t>
      </w:r>
      <w:proofErr w:type="gramEnd"/>
      <w:r>
        <w:rPr>
          <w:rFonts w:ascii="Times New Roman" w:hAnsi="Times New Roman" w:cs="Times New Roman"/>
          <w:sz w:val="28"/>
        </w:rPr>
        <w:t xml:space="preserve"> и</w:t>
      </w:r>
      <w:r w:rsidRPr="0088230A">
        <w:rPr>
          <w:rFonts w:ascii="Times New Roman" w:hAnsi="Times New Roman" w:cs="Times New Roman"/>
          <w:sz w:val="28"/>
        </w:rPr>
        <w:t>з которых:</w:t>
      </w:r>
    </w:p>
    <w:p w:rsidR="0088230A" w:rsidRPr="0088230A" w:rsidRDefault="0088230A" w:rsidP="0088230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- 15 </w:t>
      </w:r>
      <w:r w:rsidRPr="0088230A">
        <w:rPr>
          <w:rFonts w:ascii="Times New Roman" w:hAnsi="Times New Roman" w:cs="Times New Roman"/>
          <w:sz w:val="28"/>
        </w:rPr>
        <w:t>объектов образования;</w:t>
      </w:r>
    </w:p>
    <w:p w:rsidR="0088230A" w:rsidRPr="0088230A" w:rsidRDefault="0088230A" w:rsidP="0088230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- 5 </w:t>
      </w:r>
      <w:r w:rsidRPr="0088230A">
        <w:rPr>
          <w:rFonts w:ascii="Times New Roman" w:hAnsi="Times New Roman" w:cs="Times New Roman"/>
          <w:sz w:val="28"/>
        </w:rPr>
        <w:t>автомобильных дорог;</w:t>
      </w:r>
    </w:p>
    <w:p w:rsidR="0088230A" w:rsidRDefault="0088230A" w:rsidP="0088230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- 37 </w:t>
      </w:r>
      <w:r w:rsidRPr="0088230A">
        <w:rPr>
          <w:rFonts w:ascii="Times New Roman" w:hAnsi="Times New Roman" w:cs="Times New Roman"/>
          <w:sz w:val="28"/>
        </w:rPr>
        <w:t>многоквартирных жилых домов</w:t>
      </w:r>
      <w:r>
        <w:rPr>
          <w:rFonts w:ascii="Times New Roman" w:hAnsi="Times New Roman" w:cs="Times New Roman"/>
          <w:sz w:val="28"/>
        </w:rPr>
        <w:t>.</w:t>
      </w:r>
    </w:p>
    <w:p w:rsidR="0088230A" w:rsidRDefault="0088230A" w:rsidP="0088230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разрезе округов:</w:t>
      </w:r>
    </w:p>
    <w:p w:rsidR="0088230A" w:rsidRDefault="0088230A" w:rsidP="0088230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8230A">
        <w:rPr>
          <w:rFonts w:ascii="Times New Roman" w:hAnsi="Times New Roman" w:cs="Times New Roman"/>
          <w:b/>
          <w:i/>
          <w:sz w:val="28"/>
        </w:rPr>
        <w:t>19</w:t>
      </w:r>
      <w:r>
        <w:rPr>
          <w:rFonts w:ascii="Times New Roman" w:hAnsi="Times New Roman" w:cs="Times New Roman"/>
          <w:sz w:val="28"/>
        </w:rPr>
        <w:t xml:space="preserve"> – Пролетарский округ;</w:t>
      </w:r>
    </w:p>
    <w:p w:rsidR="0088230A" w:rsidRDefault="0088230A" w:rsidP="0088230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8230A">
        <w:rPr>
          <w:rFonts w:ascii="Times New Roman" w:hAnsi="Times New Roman" w:cs="Times New Roman"/>
          <w:b/>
          <w:i/>
          <w:sz w:val="28"/>
        </w:rPr>
        <w:t>17</w:t>
      </w:r>
      <w:r>
        <w:rPr>
          <w:rFonts w:ascii="Times New Roman" w:hAnsi="Times New Roman" w:cs="Times New Roman"/>
          <w:sz w:val="28"/>
        </w:rPr>
        <w:t xml:space="preserve"> – Советский округ;</w:t>
      </w:r>
    </w:p>
    <w:p w:rsidR="0088230A" w:rsidRDefault="0088230A" w:rsidP="0088230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Pr="0088230A">
        <w:rPr>
          <w:rFonts w:ascii="Times New Roman" w:hAnsi="Times New Roman" w:cs="Times New Roman"/>
          <w:b/>
          <w:i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– Центральный округ;</w:t>
      </w:r>
    </w:p>
    <w:p w:rsidR="0088230A" w:rsidRDefault="0088230A" w:rsidP="0088230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8230A">
        <w:rPr>
          <w:rFonts w:ascii="Times New Roman" w:hAnsi="Times New Roman" w:cs="Times New Roman"/>
          <w:b/>
          <w:i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– Зареченский округ;</w:t>
      </w:r>
    </w:p>
    <w:p w:rsidR="0088230A" w:rsidRDefault="0088230A" w:rsidP="0088230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8230A">
        <w:rPr>
          <w:rFonts w:ascii="Times New Roman" w:hAnsi="Times New Roman" w:cs="Times New Roman"/>
          <w:b/>
          <w:i/>
          <w:sz w:val="28"/>
        </w:rPr>
        <w:t xml:space="preserve">4 </w:t>
      </w:r>
      <w:r>
        <w:rPr>
          <w:rFonts w:ascii="Times New Roman" w:hAnsi="Times New Roman" w:cs="Times New Roman"/>
          <w:sz w:val="28"/>
        </w:rPr>
        <w:t>– Привокзальный округ.</w:t>
      </w:r>
    </w:p>
    <w:p w:rsidR="009F5948" w:rsidRDefault="009F5948" w:rsidP="0088230A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048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7"/>
        <w:gridCol w:w="9628"/>
      </w:tblGrid>
      <w:tr w:rsidR="009F5948" w:rsidRPr="00441476" w:rsidTr="009F5948">
        <w:trPr>
          <w:trHeight w:val="70"/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8B2CFF">
            <w:pPr>
              <w:spacing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8B2CF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</w:t>
            </w:r>
          </w:p>
        </w:tc>
      </w:tr>
      <w:tr w:rsidR="009F5948" w:rsidRPr="00441476" w:rsidTr="009F5948">
        <w:trPr>
          <w:trHeight w:val="70"/>
          <w:jc w:val="center"/>
        </w:trPr>
        <w:tc>
          <w:tcPr>
            <w:tcW w:w="10485" w:type="dxa"/>
            <w:gridSpan w:val="2"/>
            <w:shd w:val="clear" w:color="auto" w:fill="FFFFFF" w:themeFill="background1"/>
            <w:vAlign w:val="center"/>
          </w:tcPr>
          <w:p w:rsidR="009F5948" w:rsidRPr="009F5948" w:rsidRDefault="009F5948" w:rsidP="008B2CF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Зареченский территориальный округ</w:t>
            </w:r>
          </w:p>
        </w:tc>
      </w:tr>
      <w:tr w:rsidR="009F5948" w:rsidRPr="00441476" w:rsidTr="009F5948">
        <w:trPr>
          <w:trHeight w:val="368"/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9F5948" w:rsidRDefault="009F5948" w:rsidP="009F5948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Устройство наружного освещения подъездной дороги от поворота с асфальтовой дороги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д.Кудрино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коттеджной застройки и части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д.Скорнево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 д.55 (коттеджная застройка в муниципальном образовании город Тула</w:t>
            </w:r>
          </w:p>
        </w:tc>
      </w:tr>
      <w:tr w:rsidR="009F5948" w:rsidRPr="00441476" w:rsidTr="009F5948">
        <w:trPr>
          <w:trHeight w:val="70"/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отмостки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многоквартирным доме</w:t>
            </w:r>
            <w:proofErr w:type="gram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адресу:</w:t>
            </w:r>
          </w:p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Тула, ул. Галкина д.13</w:t>
            </w:r>
          </w:p>
        </w:tc>
      </w:tr>
      <w:tr w:rsidR="009F5948" w:rsidRPr="00441476" w:rsidTr="009F5948">
        <w:trPr>
          <w:trHeight w:val="70"/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1 части автомобильной дороги (съезд к коттеджному поселку «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Богучарово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-Парк</w:t>
            </w:r>
            <w:proofErr w:type="gram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»)   </w:t>
            </w:r>
            <w:proofErr w:type="gram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в пос.  Октябрьский Ленинского района муниципального образования город Тула</w:t>
            </w:r>
          </w:p>
        </w:tc>
      </w:tr>
      <w:tr w:rsidR="009F5948" w:rsidRPr="00441476" w:rsidTr="009F5948">
        <w:trPr>
          <w:trHeight w:val="910"/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2 части автомобильной дороги (</w:t>
            </w:r>
            <w:proofErr w:type="gram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съезд  к</w:t>
            </w:r>
            <w:proofErr w:type="gram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коттеджному поселку «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Богучарово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-Парк»)                           в пос.  Октябрьский Ленинского района муниципального образования город Тула</w:t>
            </w:r>
          </w:p>
        </w:tc>
      </w:tr>
      <w:tr w:rsidR="009F5948" w:rsidRPr="00441476" w:rsidTr="009F5948">
        <w:trPr>
          <w:trHeight w:val="305"/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автомобильной дороги по адресу: г. Тула, дер. Ивановка (старая часть) участок от д. 40 до  дороги на п. Водный</w:t>
            </w:r>
          </w:p>
        </w:tc>
      </w:tr>
      <w:tr w:rsidR="009F5948" w:rsidRPr="00441476" w:rsidTr="009F5948">
        <w:trPr>
          <w:trHeight w:val="192"/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автомобильной дороги по адресу: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Тула, дер. Ивановка  (старая часть) участок от разворотной  площадки до д. 40</w:t>
            </w:r>
          </w:p>
        </w:tc>
      </w:tr>
      <w:tr w:rsidR="009F5948" w:rsidRPr="00441476" w:rsidTr="009F5948">
        <w:trPr>
          <w:trHeight w:val="409"/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Благоустройство территории (установка детского игрового оборудования, озеленение) по адресу: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г.Тула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Октябрьская ( в районе стрельбищ)</w:t>
            </w:r>
          </w:p>
        </w:tc>
      </w:tr>
      <w:tr w:rsidR="009F5948" w:rsidRPr="00441476" w:rsidTr="009F5948">
        <w:trPr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Благоустройство территории (установка детского игрового оборудования) по адресу: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г.Тула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Октябрьская (в районе стрельбищ)</w:t>
            </w:r>
          </w:p>
        </w:tc>
      </w:tr>
      <w:tr w:rsidR="009F5948" w:rsidRPr="00441476" w:rsidTr="009F5948">
        <w:trPr>
          <w:jc w:val="center"/>
        </w:trPr>
        <w:tc>
          <w:tcPr>
            <w:tcW w:w="10485" w:type="dxa"/>
            <w:gridSpan w:val="2"/>
            <w:shd w:val="clear" w:color="auto" w:fill="FFFFFF" w:themeFill="background1"/>
            <w:vAlign w:val="center"/>
          </w:tcPr>
          <w:p w:rsidR="009F5948" w:rsidRPr="009F5948" w:rsidRDefault="009F5948" w:rsidP="009F594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59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Центральный территориальный округ</w:t>
            </w:r>
          </w:p>
        </w:tc>
      </w:tr>
      <w:tr w:rsidR="009F5948" w:rsidRPr="00441476" w:rsidTr="009F5948">
        <w:trPr>
          <w:trHeight w:val="571"/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входных групп, ремонт полов, плинтусов и лестничных маршей во всех подъездах многоквартирного дома по адресу: г. Тула, ул.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Кауля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12</w:t>
            </w:r>
          </w:p>
        </w:tc>
      </w:tr>
      <w:tr w:rsidR="009F5948" w:rsidRPr="00441476" w:rsidTr="009F5948">
        <w:trPr>
          <w:trHeight w:val="250"/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Благоустройство территории (асфальтирование) дошкольного подразделения МБОУ ЦО №19 по адресу: г. Тула, ул. ул.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Новомосковская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д. 25-А</w:t>
            </w:r>
          </w:p>
        </w:tc>
      </w:tr>
      <w:tr w:rsidR="009F5948" w:rsidRPr="00441476" w:rsidTr="009F5948">
        <w:trPr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инженерных коммуникаций (отопление) с установкой узла учета тепловой энергии и теплоносителя, получаемых системой отопления многоквартирного дома по адресу: г. Тула, ул.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Кауля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д.10</w:t>
            </w:r>
          </w:p>
        </w:tc>
      </w:tr>
      <w:tr w:rsidR="009F5948" w:rsidRPr="00441476" w:rsidTr="009F5948">
        <w:trPr>
          <w:trHeight w:val="160"/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спортивного зала в МБОУ ЦО № 42  по адресу: г. Тула, ул. Шевченко, д. 21</w:t>
            </w:r>
          </w:p>
        </w:tc>
      </w:tr>
      <w:tr w:rsidR="009F5948" w:rsidRPr="00441476" w:rsidTr="009F5948">
        <w:trPr>
          <w:trHeight w:val="193"/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Устройство спортивной площадки в МБОУ ЦО № 42 по адресу: г. Тула,  ул. Станиславского, д. 12а  (учебный корпус №3) </w:t>
            </w:r>
          </w:p>
        </w:tc>
      </w:tr>
      <w:tr w:rsidR="009F5948" w:rsidRPr="00441476" w:rsidTr="009F5948">
        <w:trPr>
          <w:trHeight w:val="363"/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Замена оконных блоков на пластиковые МБОУ ЦО № 42 по адресу: г. Тула,  ул.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Н.Руднева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51 (учебный корпус №1)</w:t>
            </w:r>
          </w:p>
        </w:tc>
      </w:tr>
      <w:tr w:rsidR="009F5948" w:rsidRPr="00441476" w:rsidTr="009F5948">
        <w:trPr>
          <w:trHeight w:val="70"/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музыкального зала в учебном корпусе № 2 МБОУ ЦО № 37 по адресу: г. Тула,  ул.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Кауля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д.11, к.4</w:t>
            </w:r>
          </w:p>
        </w:tc>
      </w:tr>
      <w:tr w:rsidR="009F5948" w:rsidRPr="00441476" w:rsidTr="009F5948">
        <w:trPr>
          <w:trHeight w:val="70"/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Устройство ограждения периметра земельного участка в МБОУ ЦО № 42 по адресу: г. Тула, ул. Шевченко, д.5б</w:t>
            </w:r>
          </w:p>
        </w:tc>
      </w:tr>
      <w:tr w:rsidR="009F5948" w:rsidRPr="00441476" w:rsidTr="009F5948">
        <w:trPr>
          <w:trHeight w:val="79"/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9F5948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территории (асфальтирование) МБОУ ЦО № 16 по адресу: г. Тула, Городской переулок, д. 31</w:t>
            </w:r>
          </w:p>
        </w:tc>
      </w:tr>
      <w:tr w:rsidR="009F5948" w:rsidRPr="00441476" w:rsidTr="009F5948">
        <w:trPr>
          <w:trHeight w:val="79"/>
          <w:jc w:val="center"/>
        </w:trPr>
        <w:tc>
          <w:tcPr>
            <w:tcW w:w="10485" w:type="dxa"/>
            <w:gridSpan w:val="2"/>
            <w:shd w:val="clear" w:color="auto" w:fill="FFFFFF" w:themeFill="background1"/>
            <w:vAlign w:val="center"/>
          </w:tcPr>
          <w:p w:rsidR="009F5948" w:rsidRPr="009F5948" w:rsidRDefault="009F5948" w:rsidP="009F594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59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Привокзальный территориальный округ</w:t>
            </w:r>
          </w:p>
        </w:tc>
      </w:tr>
      <w:tr w:rsidR="009F5948" w:rsidRPr="00441476" w:rsidTr="009F5948">
        <w:trPr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и асфальтирование придомовой территории многоквартирного дома по адресу:  г. Тула, п. Косая Гора, ул. Гагарина, д.15-Б</w:t>
            </w:r>
          </w:p>
        </w:tc>
      </w:tr>
      <w:tr w:rsidR="009F5948" w:rsidRPr="00441476" w:rsidTr="009F5948">
        <w:trPr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Устройство участка автомобильной дороги (асфальтирование) с кадастровым номером № 71:00:000000:112610, протяженностью 250 м по адресу: Тульская область, Ленинский район,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автоподъезд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н.п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д. Нижнее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Елькино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(от поворота на РЦ &amp;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quot;Стандартпарк&amp;quot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по н</w:t>
            </w:r>
          </w:p>
        </w:tc>
      </w:tr>
      <w:tr w:rsidR="009F5948" w:rsidRPr="00441476" w:rsidTr="009F5948">
        <w:trPr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9F5948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скатной кровли МБОУ ЦО №8 , учебного корпуса №3, расположенного по адресу: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г.Тула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ул.Первомайская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д.53</w:t>
            </w:r>
          </w:p>
        </w:tc>
      </w:tr>
      <w:tr w:rsidR="009F5948" w:rsidRPr="00441476" w:rsidTr="009F5948">
        <w:trPr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9F5948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спортивного зала МБОУ ЦО №8, учебного корпуса №3, расположенного по адресу: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г.Тула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ул.Первомайская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д.53</w:t>
            </w:r>
          </w:p>
        </w:tc>
      </w:tr>
      <w:tr w:rsidR="009F5948" w:rsidRPr="00441476" w:rsidTr="009F5948">
        <w:trPr>
          <w:jc w:val="center"/>
        </w:trPr>
        <w:tc>
          <w:tcPr>
            <w:tcW w:w="10485" w:type="dxa"/>
            <w:gridSpan w:val="2"/>
            <w:shd w:val="clear" w:color="auto" w:fill="FFFFFF" w:themeFill="background1"/>
            <w:vAlign w:val="center"/>
          </w:tcPr>
          <w:p w:rsidR="009F5948" w:rsidRPr="009F5948" w:rsidRDefault="009F5948" w:rsidP="009F594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59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Пролетарский территориальный округ</w:t>
            </w:r>
          </w:p>
        </w:tc>
      </w:tr>
      <w:tr w:rsidR="009F5948" w:rsidRPr="00441476" w:rsidTr="009F5948">
        <w:trPr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межпанельных швов многоквартирного дома по адресу: МО город Тула, ул.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Приупская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д.8а</w:t>
            </w:r>
          </w:p>
        </w:tc>
      </w:tr>
      <w:tr w:rsidR="009F5948" w:rsidRPr="00441476" w:rsidTr="009F5948">
        <w:trPr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Устройство детской площадки с установкой спортивно-игрового оборудования с частичным резиновым покрытием площадки на придомовой территории многоквартирного дома по адресу: г. Тула, ул. Пролетарская, д.28</w:t>
            </w:r>
          </w:p>
        </w:tc>
      </w:tr>
      <w:tr w:rsidR="009F5948" w:rsidRPr="00441476" w:rsidTr="009F5948">
        <w:trPr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фасада здания МБОУ «ЦО №38» «Химический лицей им. А. Д. Соболева»  по адресу : г. Тула, ул. Глинки, д.6а</w:t>
            </w:r>
          </w:p>
        </w:tc>
      </w:tr>
      <w:tr w:rsidR="009F5948" w:rsidRPr="00441476" w:rsidTr="009F5948">
        <w:trPr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9F5948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входных групп  подъездов №1,2,3,4,5 многоквартирного дома по адресу: МО город Тула,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Металлургов д.92</w:t>
            </w:r>
          </w:p>
        </w:tc>
      </w:tr>
      <w:tr w:rsidR="009F5948" w:rsidRPr="00441476" w:rsidTr="009F5948">
        <w:trPr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межпанельных швов в многоквартирном доме по адресу: МО город Тула, ул.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Приупская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8</w:t>
            </w:r>
          </w:p>
        </w:tc>
      </w:tr>
      <w:tr w:rsidR="009F5948" w:rsidRPr="00441476" w:rsidTr="009F5948">
        <w:trPr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Асфальтирование территории ЦО №3 дошкольного отделения по адресу: МО город Тула, ул. Замочная, д. 124</w:t>
            </w:r>
          </w:p>
        </w:tc>
      </w:tr>
      <w:tr w:rsidR="009F5948" w:rsidRPr="00441476" w:rsidTr="009F5948">
        <w:trPr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окон, дверей, люков в подъездах №1,2 в многоквартирном доме по адресу: г. Тула, ул. Баженова, д.9</w:t>
            </w:r>
          </w:p>
        </w:tc>
      </w:tr>
      <w:tr w:rsidR="009F5948" w:rsidRPr="00441476" w:rsidTr="009F5948">
        <w:trPr>
          <w:trHeight w:val="463"/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межпанельных швов(уличная сторона) в многоквартирном доме по адресу: МО город Тула,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ул.Кирова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д.19</w:t>
            </w:r>
          </w:p>
        </w:tc>
      </w:tr>
      <w:tr w:rsidR="009F5948" w:rsidRPr="00441476" w:rsidTr="009F5948">
        <w:trPr>
          <w:trHeight w:val="88"/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подъездов № 1, 2, 3, 4 в многоквартирном доме по адресу: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г.Тула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ул.Бондаренко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д.23</w:t>
            </w:r>
          </w:p>
        </w:tc>
      </w:tr>
      <w:tr w:rsidR="009F5948" w:rsidRPr="00441476" w:rsidTr="009F5948">
        <w:trPr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придомовой территории: обустройство асфальтированной парковки, удаление деревьев и корчевание пней многоквартирного дома по адресу: г. Тула, ул. 2-ой проезд Гастелло, д. 15</w:t>
            </w:r>
          </w:p>
        </w:tc>
      </w:tr>
      <w:tr w:rsidR="009F5948" w:rsidRPr="00441476" w:rsidTr="009F5948">
        <w:trPr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подъездов в многоквартирном доме по адресу: МО  г. Тула, ул.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Приупская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9 А с заменой оконных блоков, тамбурных дверей  и установкой почтовых ящиков</w:t>
            </w:r>
          </w:p>
        </w:tc>
      </w:tr>
      <w:tr w:rsidR="009F5948" w:rsidRPr="00441476" w:rsidTr="009F5948">
        <w:trPr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Асфальтирование территории детского сада МБДОУ «ЦРР-д/с №6» по адресу: МО город Тула,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ул.Бондаренко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д.3</w:t>
            </w:r>
          </w:p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5948" w:rsidRPr="00441476" w:rsidTr="009F5948">
        <w:trPr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9F5948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Установка детской и спортивной площадки по адресу: МО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г.Тула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ул.Вильямса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д.46</w:t>
            </w:r>
          </w:p>
        </w:tc>
      </w:tr>
      <w:tr w:rsidR="009F5948" w:rsidRPr="00441476" w:rsidTr="009F5948">
        <w:trPr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9F5948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подъезда №3 (замена перил в подъездах № 1,2,3,4,5,6,7) ремонт входных групп № 1,2,3,4,5,6,7 в многоквартирном доме по адресу: МО город Тула, ул.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Епифанская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д.33</w:t>
            </w:r>
          </w:p>
        </w:tc>
      </w:tr>
      <w:tr w:rsidR="009F5948" w:rsidRPr="00441476" w:rsidTr="009F5948">
        <w:trPr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9F5948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напольного покрытия в коридорах 2 и 3 этажей учебного корпуса ЦО №38 по адресу: МО город Тула, ул. Баженова, д. 25</w:t>
            </w:r>
          </w:p>
        </w:tc>
      </w:tr>
      <w:tr w:rsidR="009F5948" w:rsidRPr="00441476" w:rsidTr="009F5948">
        <w:trPr>
          <w:trHeight w:val="275"/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9F5948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подъездов №: 1, 2, 3, 4 многоквартирного дома по адресу МО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г.Тула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ул.Ложевая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125</w:t>
            </w:r>
          </w:p>
        </w:tc>
      </w:tr>
      <w:tr w:rsidR="009F5948" w:rsidRPr="00441476" w:rsidTr="009F5948">
        <w:trPr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9F5948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Замена оконных блоков на пластиковые из ПВХ профиля в подъездах №1,2,3,4,5,6 многоквартирного дома по адресу: МО город Тула,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ул.Р.Зорге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д.15, корп.2</w:t>
            </w:r>
          </w:p>
        </w:tc>
      </w:tr>
      <w:tr w:rsidR="009F5948" w:rsidRPr="00441476" w:rsidTr="009F5948">
        <w:trPr>
          <w:trHeight w:val="199"/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9F5948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фасада многоквартирного дома по адресу: МО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г.Тула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Пролетарская, д.28</w:t>
            </w:r>
            <w:bookmarkStart w:id="0" w:name="_GoBack"/>
            <w:bookmarkEnd w:id="0"/>
          </w:p>
        </w:tc>
      </w:tr>
      <w:tr w:rsidR="009F5948" w:rsidRPr="00441476" w:rsidTr="009F5948">
        <w:trPr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9F5948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подъездов №5,6,7,8 в многоквартирном доме по адресу: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г.Тула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ул.Бондаренко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д.23</w:t>
            </w:r>
          </w:p>
        </w:tc>
      </w:tr>
      <w:tr w:rsidR="009F5948" w:rsidRPr="00441476" w:rsidTr="009F5948">
        <w:trPr>
          <w:jc w:val="center"/>
        </w:trPr>
        <w:tc>
          <w:tcPr>
            <w:tcW w:w="10485" w:type="dxa"/>
            <w:gridSpan w:val="2"/>
            <w:shd w:val="clear" w:color="auto" w:fill="FFFFFF" w:themeFill="background1"/>
            <w:vAlign w:val="center"/>
          </w:tcPr>
          <w:p w:rsidR="009F5948" w:rsidRPr="009F5948" w:rsidRDefault="009F5948" w:rsidP="009F594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59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Советский территориальный округ</w:t>
            </w:r>
          </w:p>
        </w:tc>
      </w:tr>
      <w:tr w:rsidR="009F5948" w:rsidRPr="00441476" w:rsidTr="009F5948">
        <w:trPr>
          <w:trHeight w:val="286"/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подъездов (укладка напольной плитки) на лестничных клетках и межэтажных площадках в 8-ми подъездах многоквартирного жилого дома по адресу: г. Тула, ул. Б. Жабровых, д.12</w:t>
            </w:r>
          </w:p>
        </w:tc>
      </w:tr>
      <w:tr w:rsidR="009F5948" w:rsidRPr="00441476" w:rsidTr="009F5948">
        <w:trPr>
          <w:trHeight w:val="279"/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инженерных коммуникаций (водоотведение, горячее и холодное водоснабжение) в многоквартирном жилом доме по адресу: г. Тула, ул. Революции, д. 20</w:t>
            </w:r>
          </w:p>
        </w:tc>
      </w:tr>
      <w:tr w:rsidR="009F5948" w:rsidRPr="00441476" w:rsidTr="009F5948">
        <w:trPr>
          <w:trHeight w:val="125"/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полов с укладкой напольной плитки в подъездах многоквартирного жилого дома по адресу: г. Тула, ул. Революции, д.12</w:t>
            </w:r>
          </w:p>
        </w:tc>
      </w:tr>
      <w:tr w:rsidR="009F5948" w:rsidRPr="00441476" w:rsidTr="009F5948">
        <w:trPr>
          <w:trHeight w:val="70"/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9F5948" w:rsidRPr="00441476" w:rsidRDefault="009F5948" w:rsidP="004414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фасада, герметизация межпанельных швов многоквартирного жилого дома по адресу: г. Тула, ул. Братьев Жабровых, д.8</w:t>
            </w:r>
          </w:p>
        </w:tc>
      </w:tr>
      <w:tr w:rsidR="009F5948" w:rsidRPr="00441476" w:rsidTr="009F5948">
        <w:trPr>
          <w:trHeight w:val="151"/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подъездов (укладка напольной плитки) в многоквартирном жилом доме по адресу: г. Тула, ул. Пушкинская,</w:t>
            </w:r>
          </w:p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 30</w:t>
            </w:r>
          </w:p>
        </w:tc>
      </w:tr>
      <w:tr w:rsidR="009F5948" w:rsidRPr="00441476" w:rsidTr="009F5948">
        <w:trPr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межпанельных швов в многоквартирном жилом доме  по адресу: г. Тула, ул. Халтурина, д.2</w:t>
            </w:r>
          </w:p>
        </w:tc>
      </w:tr>
      <w:tr w:rsidR="009F5948" w:rsidRPr="00441476" w:rsidTr="009F5948">
        <w:trPr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9F5948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межпанельных швов, ремонт входных групп, замена перил в подъездах многоквартирного жилого дома по адресу: г. Тула, ул. Халтурина, д. 2</w:t>
            </w:r>
          </w:p>
        </w:tc>
      </w:tr>
      <w:tr w:rsidR="009F5948" w:rsidRPr="00441476" w:rsidTr="009F5948">
        <w:trPr>
          <w:trHeight w:val="581"/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9F5948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 актового зала в учебном корпусе № 2 МБОУ ЦО № 8 по адресу: г. Тула,  ул. С. Перовской,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 40</w:t>
            </w:r>
          </w:p>
        </w:tc>
      </w:tr>
      <w:tr w:rsidR="009F5948" w:rsidRPr="00441476" w:rsidTr="009F5948">
        <w:trPr>
          <w:trHeight w:val="70"/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санузлов и инженерных коммуникаций (левое крыло) в учебном корпусе № 2  МБОУ ЦО № 8 по адресу: г. Тула, ул. С. Перовской, д. 40</w:t>
            </w:r>
          </w:p>
        </w:tc>
      </w:tr>
      <w:tr w:rsidR="009F5948" w:rsidRPr="00441476" w:rsidTr="009F5948">
        <w:trPr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санузлов и инженерных коммуникаций (правое крыло) в учебном корпусе № 2  МБОУ ЦО № 8 по адресу: г. Тула, ул. С. Перовской, д. 40</w:t>
            </w:r>
          </w:p>
        </w:tc>
      </w:tr>
      <w:tr w:rsidR="009F5948" w:rsidRPr="00441476" w:rsidTr="009F5948">
        <w:trPr>
          <w:trHeight w:val="70"/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подъездов (укладка напольной плитки) на площадках около мусорных камер в 6-ти подъездах и замена перил в 8-ми подъездах многоквартирного жилого дома по адресу: г. Тула, ул.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Жабровых, д.12</w:t>
            </w:r>
          </w:p>
        </w:tc>
      </w:tr>
      <w:tr w:rsidR="009F5948" w:rsidRPr="00441476" w:rsidTr="009F5948">
        <w:trPr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подвальных помещений (с обустройством напольного покрытия в щебне, утеплением дверей) в многоквартирном доме по адресу: г. Тула, ул.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Лейтейзена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д.6</w:t>
            </w:r>
          </w:p>
        </w:tc>
      </w:tr>
      <w:tr w:rsidR="009F5948" w:rsidRPr="00441476" w:rsidTr="009F5948">
        <w:trPr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Благоустройство придомовой территории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г.Тула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ул.Лейтейзена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д.6 (асфальтирование дворовых проездов с бортовым камнем, устройство дорожек, парковки, установка ограждающих элементов, урн, поднятие колодцев, устройство каналов для водоотвода с мет. решетками</w:t>
            </w:r>
          </w:p>
        </w:tc>
      </w:tr>
      <w:tr w:rsidR="009F5948" w:rsidRPr="00441476" w:rsidTr="009F5948">
        <w:trPr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межпанельных швов (лицевой части фасада по ул. Б. Жабровых и ул.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Лейтейзена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торцевой части фасада со стороны                ул.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Лейтейзена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в многоквартирном жилом доме по адресу: г. Тула, ул.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Лейтейзена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8.</w:t>
            </w:r>
          </w:p>
        </w:tc>
      </w:tr>
      <w:tr w:rsidR="009F5948" w:rsidRPr="00441476" w:rsidTr="009F5948">
        <w:trPr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межпанельных швов (дворовой части фасада, торцевой части фасада со стороны            ул. Б. Жабровых) в многоквартирном жилом доме по адресу: г. Тула, ул.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Лейтейзена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8.</w:t>
            </w:r>
          </w:p>
        </w:tc>
      </w:tr>
      <w:tr w:rsidR="009F5948" w:rsidRPr="00441476" w:rsidTr="009F5948">
        <w:trPr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асфальтового покрытия с бортовым камнем тротуара многоквартирного жилого дома по адресу: г. Тула, ул. Революции, д.12.</w:t>
            </w:r>
          </w:p>
        </w:tc>
      </w:tr>
      <w:tr w:rsidR="009F5948" w:rsidRPr="00441476" w:rsidTr="009F5948">
        <w:trPr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9F5948" w:rsidRPr="00441476" w:rsidRDefault="009F5948" w:rsidP="00C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9F5948" w:rsidRPr="00441476" w:rsidRDefault="009F5948" w:rsidP="00C93D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8" w:type="dxa"/>
            <w:shd w:val="clear" w:color="auto" w:fill="FFFFFF" w:themeFill="background1"/>
            <w:vAlign w:val="center"/>
          </w:tcPr>
          <w:p w:rsidR="009F5948" w:rsidRPr="00441476" w:rsidRDefault="009F5948" w:rsidP="003E0B6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подъездов с заменой окон, </w:t>
            </w:r>
            <w:proofErr w:type="spellStart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отмостки</w:t>
            </w:r>
            <w:proofErr w:type="spellEnd"/>
            <w:r w:rsidRPr="004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удаление  деревьев на прилегающей территории  многоквартирного жилого дома по адресу: г. Тула, ул. Л. Толстого, д.91</w:t>
            </w:r>
          </w:p>
        </w:tc>
      </w:tr>
    </w:tbl>
    <w:p w:rsidR="007644F1" w:rsidRDefault="007644F1" w:rsidP="003E0B67"/>
    <w:sectPr w:rsidR="007644F1" w:rsidSect="009F5948">
      <w:pgSz w:w="11906" w:h="16838"/>
      <w:pgMar w:top="539" w:right="851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756C5"/>
    <w:multiLevelType w:val="hybridMultilevel"/>
    <w:tmpl w:val="C71AD158"/>
    <w:lvl w:ilvl="0" w:tplc="962A38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F1"/>
    <w:rsid w:val="002F7BB5"/>
    <w:rsid w:val="0032414D"/>
    <w:rsid w:val="003E0B67"/>
    <w:rsid w:val="00441476"/>
    <w:rsid w:val="00453D0E"/>
    <w:rsid w:val="00492375"/>
    <w:rsid w:val="0062081A"/>
    <w:rsid w:val="006946A7"/>
    <w:rsid w:val="006A1F92"/>
    <w:rsid w:val="007644F1"/>
    <w:rsid w:val="00856C95"/>
    <w:rsid w:val="0088230A"/>
    <w:rsid w:val="008B2CFF"/>
    <w:rsid w:val="009F5948"/>
    <w:rsid w:val="00A21CCB"/>
    <w:rsid w:val="00A24C5F"/>
    <w:rsid w:val="00A94ADA"/>
    <w:rsid w:val="00C93D9C"/>
    <w:rsid w:val="00F06ADE"/>
    <w:rsid w:val="00F5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0FDF"/>
  <w15:chartTrackingRefBased/>
  <w15:docId w15:val="{8D9B7DE0-1E5F-4F7A-968C-07FD3B80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2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1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00331-5925-4F05-95F7-A116F712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Юденкова Виктория Юрьевна</dc:creator>
  <cp:keywords/>
  <dc:description/>
  <cp:lastModifiedBy>Кожухова Татьяна Николаевна</cp:lastModifiedBy>
  <cp:revision>2</cp:revision>
  <dcterms:created xsi:type="dcterms:W3CDTF">2023-11-08T06:52:00Z</dcterms:created>
  <dcterms:modified xsi:type="dcterms:W3CDTF">2023-11-08T06:52:00Z</dcterms:modified>
</cp:coreProperties>
</file>