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77" w:rsidRDefault="002B6C77" w:rsidP="002B6C77">
      <w:pPr>
        <w:spacing w:after="0" w:line="240" w:lineRule="auto"/>
        <w:ind w:firstLine="708"/>
        <w:jc w:val="both"/>
        <w:rPr>
          <w:sz w:val="26"/>
        </w:rPr>
      </w:pPr>
    </w:p>
    <w:p w:rsidR="002B6C77" w:rsidRPr="002D0BE0" w:rsidRDefault="002B6C77" w:rsidP="002B6C77">
      <w:pPr>
        <w:spacing w:after="0" w:line="240" w:lineRule="auto"/>
        <w:jc w:val="center"/>
        <w:rPr>
          <w:b/>
        </w:rPr>
      </w:pPr>
      <w:r w:rsidRPr="002D0BE0">
        <w:rPr>
          <w:b/>
        </w:rPr>
        <w:t>Информация</w:t>
      </w:r>
    </w:p>
    <w:p w:rsidR="002B6C77" w:rsidRPr="002D0BE0" w:rsidRDefault="002B6C77" w:rsidP="002B6C77">
      <w:pPr>
        <w:spacing w:after="0" w:line="240" w:lineRule="auto"/>
        <w:jc w:val="center"/>
        <w:rPr>
          <w:b/>
        </w:rPr>
      </w:pPr>
      <w:r w:rsidRPr="002D0BE0">
        <w:rPr>
          <w:b/>
        </w:rPr>
        <w:t xml:space="preserve">для хозяйствующих субъектов города Тулы об ограничении </w:t>
      </w:r>
    </w:p>
    <w:p w:rsidR="002B6C77" w:rsidRPr="002D0BE0" w:rsidRDefault="002B6C77" w:rsidP="002B6C77">
      <w:pPr>
        <w:spacing w:after="0" w:line="240" w:lineRule="auto"/>
        <w:jc w:val="center"/>
        <w:rPr>
          <w:b/>
        </w:rPr>
      </w:pPr>
      <w:r w:rsidRPr="002D0BE0">
        <w:rPr>
          <w:b/>
        </w:rPr>
        <w:t xml:space="preserve">продажи алкогольной продукции </w:t>
      </w:r>
      <w:r>
        <w:rPr>
          <w:b/>
        </w:rPr>
        <w:t>12 июня</w:t>
      </w:r>
      <w:r w:rsidRPr="002D0BE0">
        <w:rPr>
          <w:b/>
        </w:rPr>
        <w:t xml:space="preserve"> 20</w:t>
      </w:r>
      <w:r>
        <w:rPr>
          <w:b/>
        </w:rPr>
        <w:t>25</w:t>
      </w:r>
      <w:r w:rsidRPr="002D0BE0">
        <w:rPr>
          <w:b/>
        </w:rPr>
        <w:t xml:space="preserve"> года </w:t>
      </w:r>
    </w:p>
    <w:p w:rsidR="002B6C77" w:rsidRPr="002D0BE0" w:rsidRDefault="002B6C77" w:rsidP="002B6C77">
      <w:pPr>
        <w:spacing w:after="0" w:line="240" w:lineRule="auto"/>
        <w:ind w:firstLine="708"/>
        <w:jc w:val="center"/>
      </w:pPr>
    </w:p>
    <w:p w:rsidR="00B419AC" w:rsidRDefault="002B6C77" w:rsidP="002B6C77">
      <w:pPr>
        <w:spacing w:after="0" w:line="240" w:lineRule="auto"/>
        <w:ind w:firstLine="708"/>
        <w:jc w:val="both"/>
      </w:pPr>
      <w:r>
        <w:t>12 июня</w:t>
      </w:r>
      <w:r w:rsidRPr="002D0BE0">
        <w:t xml:space="preserve"> 20</w:t>
      </w:r>
      <w:r>
        <w:t>25</w:t>
      </w:r>
      <w:r w:rsidRPr="002D0BE0">
        <w:t xml:space="preserve"> года в городе Туле </w:t>
      </w:r>
      <w:r w:rsidR="00340862">
        <w:t>проводятся</w:t>
      </w:r>
      <w:r w:rsidR="00B419AC" w:rsidRPr="002D0BE0">
        <w:t xml:space="preserve"> массовые мероприятия</w:t>
      </w:r>
      <w:r w:rsidR="00B419AC">
        <w:t>:</w:t>
      </w:r>
    </w:p>
    <w:p w:rsidR="00765B50" w:rsidRDefault="00B419AC" w:rsidP="002B6C77">
      <w:pPr>
        <w:spacing w:after="0" w:line="240" w:lineRule="auto"/>
        <w:ind w:firstLine="708"/>
        <w:jc w:val="both"/>
      </w:pPr>
      <w:r>
        <w:t xml:space="preserve">-  </w:t>
      </w:r>
      <w:r w:rsidR="002B6C77">
        <w:t>на площади Ленина</w:t>
      </w:r>
      <w:r w:rsidR="00765B50">
        <w:t xml:space="preserve"> и</w:t>
      </w:r>
      <w:r w:rsidR="002B6C77">
        <w:t xml:space="preserve"> в </w:t>
      </w:r>
      <w:r w:rsidR="00765B50">
        <w:t>Тульском кремле</w:t>
      </w:r>
      <w:r w:rsidR="002B6C77">
        <w:t xml:space="preserve"> </w:t>
      </w:r>
      <w:r>
        <w:t xml:space="preserve">с 11.00 до 19.00 </w:t>
      </w:r>
      <w:r w:rsidR="00340862">
        <w:t>часов состоится</w:t>
      </w:r>
      <w:r>
        <w:t xml:space="preserve"> </w:t>
      </w:r>
      <w:r w:rsidR="002B6C77">
        <w:t>открытый автомобильный фестиваль «Автострада 2025»</w:t>
      </w:r>
      <w:r w:rsidR="00765B50">
        <w:t>;</w:t>
      </w:r>
    </w:p>
    <w:p w:rsidR="002B6C77" w:rsidRDefault="00765B50" w:rsidP="00371957">
      <w:pPr>
        <w:spacing w:after="0" w:line="240" w:lineRule="auto"/>
        <w:ind w:firstLine="708"/>
        <w:jc w:val="both"/>
      </w:pPr>
      <w:r>
        <w:t>- на Казанской набережной</w:t>
      </w:r>
      <w:r w:rsidR="00340862">
        <w:t xml:space="preserve"> с 9.00 до 21.00 часов состоится </w:t>
      </w:r>
      <w:r>
        <w:t>турнир по смешанным бое</w:t>
      </w:r>
      <w:r w:rsidR="00456D1A">
        <w:t>вым единоборствам</w:t>
      </w:r>
      <w:r w:rsidR="00122FD7">
        <w:t xml:space="preserve"> (</w:t>
      </w:r>
      <w:bookmarkStart w:id="0" w:name="_GoBack"/>
      <w:bookmarkEnd w:id="0"/>
      <w:r w:rsidR="00122FD7">
        <w:t>ММА)</w:t>
      </w:r>
      <w:r w:rsidR="00371957">
        <w:t>.</w:t>
      </w:r>
      <w:r w:rsidR="002B6C77" w:rsidRPr="002D0BE0">
        <w:t xml:space="preserve"> </w:t>
      </w:r>
    </w:p>
    <w:p w:rsidR="002B6C77" w:rsidRPr="002D0BE0" w:rsidRDefault="002B6C77" w:rsidP="002B6C77">
      <w:pPr>
        <w:spacing w:after="0" w:line="240" w:lineRule="auto"/>
        <w:ind w:firstLine="708"/>
        <w:jc w:val="both"/>
      </w:pPr>
      <w:r w:rsidRPr="002D0BE0">
        <w:t>В связи с этим администрация города Тулы извещает предприятия торговли, осуществляющие розничную продажу алкогольной продукции</w:t>
      </w:r>
      <w:r>
        <w:t>,</w:t>
      </w:r>
      <w:r w:rsidRPr="002D0BE0">
        <w:t xml:space="preserve">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2B6C77" w:rsidRPr="002D0BE0" w:rsidRDefault="002B6C77" w:rsidP="002B6C77">
      <w:pPr>
        <w:spacing w:after="0" w:line="240" w:lineRule="auto"/>
        <w:ind w:firstLine="708"/>
        <w:jc w:val="both"/>
      </w:pPr>
      <w:r w:rsidRPr="002D0BE0"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2D0BE0">
          <w:t>1000 метров</w:t>
        </w:r>
      </w:smartTag>
      <w:r w:rsidRPr="002D0BE0"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2B6C77" w:rsidRPr="000A34FB" w:rsidRDefault="002B6C77" w:rsidP="002B6C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2D0BE0">
        <w:t xml:space="preserve">Для удобства покупателей администрация города Тулы </w:t>
      </w:r>
      <w:r>
        <w:t xml:space="preserve">рекомендует </w:t>
      </w:r>
      <w:r w:rsidRPr="002D0BE0">
        <w:t>хозяйствующи</w:t>
      </w:r>
      <w:r>
        <w:t>м</w:t>
      </w:r>
      <w:r w:rsidRPr="002D0BE0">
        <w:t xml:space="preserve"> субъект</w:t>
      </w:r>
      <w:r>
        <w:t>ам</w:t>
      </w:r>
      <w:r w:rsidRPr="002D0BE0">
        <w:t xml:space="preserve"> заблаговременно разместить в своих предприятиях торговли, расположенных на расстоянии менее 1000 метров от </w:t>
      </w:r>
      <w:r>
        <w:t xml:space="preserve">мест проведения массовых мероприятий, </w:t>
      </w:r>
      <w:r w:rsidRPr="002D0BE0">
        <w:t xml:space="preserve">информацию об ограничении продажи алкогольной продукции (включая пиво, пивные </w:t>
      </w:r>
      <w:r>
        <w:t xml:space="preserve">напитки, сидр, </w:t>
      </w:r>
      <w:proofErr w:type="spellStart"/>
      <w:r>
        <w:t>пуаре</w:t>
      </w:r>
      <w:proofErr w:type="spellEnd"/>
      <w:r>
        <w:t xml:space="preserve">, медовуху) </w:t>
      </w:r>
      <w:r w:rsidRPr="00DC6B1F">
        <w:t>12 июня 202</w:t>
      </w:r>
      <w:r w:rsidR="001D1B70">
        <w:t>5</w:t>
      </w:r>
      <w:r w:rsidRPr="00DC6B1F">
        <w:t xml:space="preserve"> года</w:t>
      </w:r>
      <w:r w:rsidR="001D1B70">
        <w:t xml:space="preserve"> </w:t>
      </w:r>
      <w:r w:rsidRPr="000A34FB">
        <w:t xml:space="preserve">с </w:t>
      </w:r>
      <w:r>
        <w:t>12.00 до 22.00 часов</w:t>
      </w:r>
      <w:r w:rsidRPr="000A34FB">
        <w:t>;</w:t>
      </w:r>
    </w:p>
    <w:p w:rsidR="002B6C77" w:rsidRPr="002D0BE0" w:rsidRDefault="002B6C77" w:rsidP="002B6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B6C77" w:rsidRPr="002D0BE0" w:rsidRDefault="002B6C77" w:rsidP="002B6C77">
      <w:pPr>
        <w:spacing w:after="0" w:line="240" w:lineRule="auto"/>
        <w:jc w:val="right"/>
      </w:pPr>
      <w:r w:rsidRPr="002D0BE0">
        <w:t>Управление экономического развития</w:t>
      </w:r>
    </w:p>
    <w:p w:rsidR="002B6C77" w:rsidRPr="002D0BE0" w:rsidRDefault="002B6C77" w:rsidP="002B6C77">
      <w:pPr>
        <w:spacing w:after="0" w:line="240" w:lineRule="auto"/>
        <w:jc w:val="right"/>
      </w:pPr>
      <w:r w:rsidRPr="002D0BE0">
        <w:t xml:space="preserve"> администрации города Тулы</w:t>
      </w:r>
    </w:p>
    <w:p w:rsidR="002B6C77" w:rsidRPr="002D0BE0" w:rsidRDefault="002B6C77" w:rsidP="002B6C77">
      <w:pPr>
        <w:spacing w:after="0" w:line="240" w:lineRule="auto"/>
      </w:pPr>
    </w:p>
    <w:p w:rsidR="002B6C77" w:rsidRPr="002D0BE0" w:rsidRDefault="002B6C77" w:rsidP="002B6C77">
      <w:pPr>
        <w:spacing w:after="0" w:line="240" w:lineRule="auto"/>
      </w:pPr>
    </w:p>
    <w:p w:rsidR="002B6C77" w:rsidRPr="002D0BE0" w:rsidRDefault="002B6C77" w:rsidP="002B6C77"/>
    <w:p w:rsidR="002B6C77" w:rsidRDefault="002B6C77" w:rsidP="002B6C77"/>
    <w:p w:rsidR="002B6C77" w:rsidRDefault="002B6C77" w:rsidP="002B6C77"/>
    <w:p w:rsidR="00AB79E1" w:rsidRDefault="00AB79E1"/>
    <w:sectPr w:rsidR="00AB79E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77"/>
    <w:rsid w:val="00122FD7"/>
    <w:rsid w:val="001D1B70"/>
    <w:rsid w:val="002B6C77"/>
    <w:rsid w:val="00340862"/>
    <w:rsid w:val="00371957"/>
    <w:rsid w:val="00456D1A"/>
    <w:rsid w:val="00765B50"/>
    <w:rsid w:val="00AB79E1"/>
    <w:rsid w:val="00B419AC"/>
    <w:rsid w:val="00C7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AC35D-9E4D-4376-A231-FDD96B22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7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3</cp:revision>
  <dcterms:created xsi:type="dcterms:W3CDTF">2025-06-05T11:33:00Z</dcterms:created>
  <dcterms:modified xsi:type="dcterms:W3CDTF">2025-06-06T12:28:00Z</dcterms:modified>
</cp:coreProperties>
</file>