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2F8" w:rsidRPr="00E13516" w:rsidRDefault="00B362F8" w:rsidP="003B1121">
      <w:pPr>
        <w:pStyle w:val="ConsPlusTitle"/>
        <w:jc w:val="right"/>
        <w:rPr>
          <w:rFonts w:ascii="Times New Roman" w:hAnsi="Times New Roman" w:cs="Times New Roman"/>
          <w:b w:val="0"/>
          <w:sz w:val="16"/>
          <w:szCs w:val="16"/>
        </w:rPr>
      </w:pPr>
      <w:r w:rsidRPr="00E13516">
        <w:rPr>
          <w:rFonts w:ascii="Times New Roman" w:hAnsi="Times New Roman" w:cs="Times New Roman"/>
          <w:b w:val="0"/>
          <w:sz w:val="16"/>
          <w:szCs w:val="16"/>
        </w:rPr>
        <w:t>Приложение</w:t>
      </w:r>
      <w:r w:rsidR="00F94FDE" w:rsidRPr="00E13516">
        <w:rPr>
          <w:rFonts w:ascii="Times New Roman" w:hAnsi="Times New Roman" w:cs="Times New Roman"/>
          <w:b w:val="0"/>
          <w:sz w:val="16"/>
          <w:szCs w:val="16"/>
        </w:rPr>
        <w:t xml:space="preserve"> №3</w:t>
      </w:r>
    </w:p>
    <w:p w:rsidR="00F94FDE" w:rsidRPr="00E13516" w:rsidRDefault="00F94FDE" w:rsidP="003B1121">
      <w:pPr>
        <w:pStyle w:val="ConsPlusTitle"/>
        <w:jc w:val="right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к Порядку учета бюджетных</w:t>
      </w:r>
      <w:r w:rsidR="00E13516"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</w:t>
      </w:r>
      <w:r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и денежных обязательств </w:t>
      </w:r>
    </w:p>
    <w:p w:rsidR="00E13516" w:rsidRPr="00E13516" w:rsidRDefault="00F94FDE" w:rsidP="003B1121">
      <w:pPr>
        <w:pStyle w:val="ConsPlusTitle"/>
        <w:jc w:val="right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получателей средств бюджета</w:t>
      </w:r>
      <w:r w:rsidR="00E13516"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</w:t>
      </w:r>
      <w:r w:rsidR="00805148"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муниципального образования</w:t>
      </w:r>
    </w:p>
    <w:p w:rsidR="00805148" w:rsidRPr="00E13516" w:rsidRDefault="00805148" w:rsidP="003B1121">
      <w:pPr>
        <w:pStyle w:val="ConsPlusTitle"/>
        <w:jc w:val="right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город Тула</w:t>
      </w:r>
      <w:r w:rsidR="00E13516"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, </w:t>
      </w:r>
    </w:p>
    <w:p w:rsidR="00E13516" w:rsidRPr="00E13516" w:rsidRDefault="00E13516" w:rsidP="003B1121">
      <w:pPr>
        <w:pStyle w:val="ConsPlusTitle"/>
        <w:jc w:val="right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утвержденному приказом финансового управления </w:t>
      </w:r>
    </w:p>
    <w:p w:rsidR="00E13516" w:rsidRPr="00E13516" w:rsidRDefault="00E13516" w:rsidP="003B1121">
      <w:pPr>
        <w:pStyle w:val="ConsPlusTitle"/>
        <w:jc w:val="right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администрации города Тулы</w:t>
      </w:r>
    </w:p>
    <w:p w:rsidR="00E13516" w:rsidRPr="00E13516" w:rsidRDefault="00E13516" w:rsidP="003B1121">
      <w:pPr>
        <w:pStyle w:val="ConsPlusTitle"/>
        <w:jc w:val="right"/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</w:pPr>
      <w:r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от</w:t>
      </w:r>
      <w:r w:rsidR="005465D9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01.04.2022</w:t>
      </w:r>
      <w:r w:rsidRPr="00E13516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 xml:space="preserve"> №</w:t>
      </w:r>
      <w:r w:rsidR="005465D9">
        <w:rPr>
          <w:rFonts w:ascii="Times New Roman" w:eastAsia="Calibri" w:hAnsi="Times New Roman" w:cs="Times New Roman"/>
          <w:b w:val="0"/>
          <w:sz w:val="16"/>
          <w:szCs w:val="16"/>
          <w:lang w:eastAsia="en-US"/>
        </w:rPr>
        <w:t>18</w:t>
      </w:r>
    </w:p>
    <w:p w:rsidR="00F94FDE" w:rsidRDefault="00F94FDE" w:rsidP="00B362F8">
      <w:pPr>
        <w:pStyle w:val="ConsPlusTitle"/>
        <w:jc w:val="right"/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</w:pPr>
    </w:p>
    <w:p w:rsidR="00F94FDE" w:rsidRPr="00F94FDE" w:rsidRDefault="00F94FDE" w:rsidP="00B362F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362F8" w:rsidRPr="00395FDE" w:rsidRDefault="00B362F8" w:rsidP="00B362F8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</w:p>
    <w:p w:rsidR="00B362F8" w:rsidRPr="00F94FDE" w:rsidRDefault="00B362F8" w:rsidP="00B362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94FDE">
        <w:rPr>
          <w:rFonts w:ascii="Times New Roman" w:hAnsi="Times New Roman" w:cs="Times New Roman"/>
          <w:sz w:val="28"/>
          <w:szCs w:val="28"/>
        </w:rPr>
        <w:t xml:space="preserve">Перечень документов, на основании которых возникают </w:t>
      </w:r>
    </w:p>
    <w:p w:rsidR="00B362F8" w:rsidRDefault="00B362F8" w:rsidP="00B813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FDE">
        <w:rPr>
          <w:rFonts w:ascii="Times New Roman" w:hAnsi="Times New Roman" w:cs="Times New Roman"/>
          <w:b/>
          <w:sz w:val="28"/>
          <w:szCs w:val="28"/>
        </w:rPr>
        <w:t>бюджетные обязательства, и документов, подтверждающих возникновение денежных обязательств</w:t>
      </w:r>
    </w:p>
    <w:p w:rsidR="00F94FDE" w:rsidRPr="00F94FDE" w:rsidRDefault="00F94FDE" w:rsidP="00B813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22"/>
        <w:gridCol w:w="3911"/>
        <w:gridCol w:w="5662"/>
      </w:tblGrid>
      <w:tr w:rsidR="00B362F8" w:rsidTr="00714873">
        <w:tc>
          <w:tcPr>
            <w:tcW w:w="305" w:type="pct"/>
          </w:tcPr>
          <w:p w:rsidR="00B362F8" w:rsidRDefault="00B362F8" w:rsidP="00B362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62F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918" w:type="pct"/>
          </w:tcPr>
          <w:p w:rsidR="00B362F8" w:rsidRDefault="00B362F8" w:rsidP="00936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на основании которого возникает бюджетное обязательство </w:t>
            </w:r>
          </w:p>
          <w:p w:rsidR="00936668" w:rsidRDefault="00EF6C75" w:rsidP="00936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0DC3">
              <w:rPr>
                <w:rFonts w:ascii="PT Astra Serif" w:hAnsi="PT Astra Serif" w:cs="Times New Roman"/>
                <w:sz w:val="28"/>
                <w:szCs w:val="28"/>
              </w:rPr>
              <w:t>получателя бюджетных средств</w:t>
            </w:r>
          </w:p>
        </w:tc>
        <w:tc>
          <w:tcPr>
            <w:tcW w:w="2777" w:type="pct"/>
          </w:tcPr>
          <w:p w:rsidR="00B362F8" w:rsidRDefault="00B362F8" w:rsidP="00936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подтверждающий возникновение денежного обязательства </w:t>
            </w:r>
            <w:r w:rsidR="00EF6C75" w:rsidRPr="00170DC3">
              <w:rPr>
                <w:rFonts w:ascii="PT Astra Serif" w:hAnsi="PT Astra Serif" w:cs="Times New Roman"/>
                <w:sz w:val="28"/>
                <w:szCs w:val="28"/>
              </w:rPr>
              <w:t>получателя бюджетных средств</w:t>
            </w:r>
          </w:p>
        </w:tc>
      </w:tr>
      <w:tr w:rsidR="00992A49" w:rsidTr="00714873">
        <w:tc>
          <w:tcPr>
            <w:tcW w:w="305" w:type="pct"/>
          </w:tcPr>
          <w:p w:rsidR="00992A49" w:rsidRPr="00B362F8" w:rsidRDefault="00992A49" w:rsidP="00992A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8" w:type="pct"/>
          </w:tcPr>
          <w:p w:rsidR="00992A49" w:rsidRPr="00395FDE" w:rsidRDefault="00992A49" w:rsidP="00936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77" w:type="pct"/>
          </w:tcPr>
          <w:p w:rsidR="00992A49" w:rsidRPr="00395FDE" w:rsidRDefault="00992A49" w:rsidP="009366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83E09" w:rsidTr="00714873">
        <w:tc>
          <w:tcPr>
            <w:tcW w:w="305" w:type="pct"/>
          </w:tcPr>
          <w:p w:rsidR="00C83E09" w:rsidRDefault="00334E6C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</w:tcPr>
          <w:p w:rsidR="00C83E09" w:rsidRDefault="00C83E09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E09">
              <w:rPr>
                <w:rFonts w:ascii="Times New Roman" w:hAnsi="Times New Roman" w:cs="Times New Roman"/>
                <w:sz w:val="28"/>
                <w:szCs w:val="28"/>
              </w:rPr>
              <w:t>Извещение об осуществлении закупки</w:t>
            </w:r>
          </w:p>
        </w:tc>
        <w:tc>
          <w:tcPr>
            <w:tcW w:w="2777" w:type="pct"/>
          </w:tcPr>
          <w:p w:rsidR="00C83E09" w:rsidRDefault="00C83E09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3E09">
              <w:rPr>
                <w:rFonts w:ascii="Times New Roman" w:hAnsi="Times New Roman" w:cs="Times New Roman"/>
                <w:sz w:val="28"/>
                <w:szCs w:val="28"/>
              </w:rPr>
              <w:t>Формирование денежного обязательства не предусматривается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 w:val="restart"/>
          </w:tcPr>
          <w:p w:rsidR="00B362F8" w:rsidRDefault="00466E5B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  <w:vMerge w:val="restart"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 (договор) на поставку товаров, выполнение работ, оказание услуг</w:t>
            </w:r>
            <w:r w:rsidR="006E0CAC">
              <w:rPr>
                <w:rFonts w:ascii="Times New Roman" w:hAnsi="Times New Roman" w:cs="Times New Roman"/>
                <w:sz w:val="28"/>
                <w:szCs w:val="28"/>
              </w:rPr>
              <w:t xml:space="preserve"> для обеспечения муниципальных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 (далее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контракт)</w:t>
            </w:r>
          </w:p>
        </w:tc>
        <w:tc>
          <w:tcPr>
            <w:tcW w:w="2777" w:type="pct"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выполненных работ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B362F8" w:rsidRPr="00395FDE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об оказании услуг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B362F8" w:rsidRPr="00395FDE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приема-передачи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B362F8" w:rsidRPr="00395FDE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 (в случае осуществления авансовых платежей в соответст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вии с условиями муниципального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контракта, внесение 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ендной платы по муниципальному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контракту)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B362F8" w:rsidRPr="00395FDE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B362F8" w:rsidRPr="00395FDE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Счет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B362F8" w:rsidRPr="00395FDE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Счет-фактура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B362F8" w:rsidRPr="00395FDE" w:rsidRDefault="001A3FEF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B362F8" w:rsidRPr="00395FDE">
                <w:rPr>
                  <w:rFonts w:ascii="Times New Roman" w:hAnsi="Times New Roman" w:cs="Times New Roman"/>
                  <w:sz w:val="28"/>
                  <w:szCs w:val="28"/>
                </w:rPr>
                <w:t>Товарная накладная</w:t>
              </w:r>
            </w:hyperlink>
            <w:r w:rsidR="00B362F8"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(унифицированная форма </w:t>
            </w:r>
          </w:p>
          <w:p w:rsidR="00B362F8" w:rsidRPr="00395FDE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№ ТОРГ-12) (ф. 0330212)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B362F8" w:rsidRPr="00395FDE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Универсальный передаточный документ</w:t>
            </w:r>
          </w:p>
        </w:tc>
      </w:tr>
      <w:tr w:rsidR="00B362F8" w:rsidTr="00714873">
        <w:trPr>
          <w:trHeight w:val="354"/>
        </w:trPr>
        <w:tc>
          <w:tcPr>
            <w:tcW w:w="305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B362F8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B362F8" w:rsidRPr="00395FDE" w:rsidRDefault="00B362F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Иной документ, подтверждающий возникновение денежного обязательства получателя бюджетных средств (далее - иной документ, подтверждающий возникновение денежного обязательства) по бюджетному обязательству</w:t>
            </w:r>
            <w:r w:rsidR="00EF6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C75" w:rsidRPr="00170DC3">
              <w:rPr>
                <w:rFonts w:ascii="PT Astra Serif" w:hAnsi="PT Astra Serif" w:cs="Times New Roman"/>
                <w:sz w:val="28"/>
                <w:szCs w:val="28"/>
              </w:rPr>
              <w:t>получателя бюджетных средств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, возникшему на основании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контракта</w:t>
            </w:r>
          </w:p>
        </w:tc>
      </w:tr>
      <w:tr w:rsidR="00E80944" w:rsidTr="00714873">
        <w:trPr>
          <w:trHeight w:val="486"/>
        </w:trPr>
        <w:tc>
          <w:tcPr>
            <w:tcW w:w="305" w:type="pct"/>
            <w:vMerge w:val="restart"/>
          </w:tcPr>
          <w:p w:rsidR="00E80944" w:rsidRDefault="00466E5B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  <w:vMerge w:val="restart"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 контрактов в соответствии с законодательством Российской Федерации о контрактной системе в сфере закупок товаров, работ, услуг для обеспечения государственных </w:t>
            </w:r>
            <w:r w:rsidR="00F512D7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муниципальных 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нужд (далее - договор), за исключением договоров, указанных в </w:t>
            </w:r>
            <w:hyperlink w:anchor="P839" w:history="1">
              <w:r w:rsidRPr="00395FDE">
                <w:rPr>
                  <w:rFonts w:ascii="Times New Roman" w:hAnsi="Times New Roman" w:cs="Times New Roman"/>
                  <w:sz w:val="28"/>
                  <w:szCs w:val="28"/>
                </w:rPr>
                <w:t>пункте</w:t>
              </w:r>
            </w:hyperlink>
            <w:r w:rsidR="00210768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перечня</w:t>
            </w:r>
          </w:p>
        </w:tc>
        <w:tc>
          <w:tcPr>
            <w:tcW w:w="2777" w:type="pct"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выполненных работ</w:t>
            </w:r>
          </w:p>
        </w:tc>
      </w:tr>
      <w:tr w:rsidR="00E80944" w:rsidTr="00714873">
        <w:trPr>
          <w:trHeight w:val="482"/>
        </w:trPr>
        <w:tc>
          <w:tcPr>
            <w:tcW w:w="305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об оказании услуг</w:t>
            </w:r>
          </w:p>
        </w:tc>
      </w:tr>
      <w:tr w:rsidR="00E80944" w:rsidTr="00714873">
        <w:trPr>
          <w:trHeight w:val="482"/>
        </w:trPr>
        <w:tc>
          <w:tcPr>
            <w:tcW w:w="305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приема-передачи</w:t>
            </w:r>
          </w:p>
        </w:tc>
      </w:tr>
      <w:tr w:rsidR="00E80944" w:rsidTr="00714873">
        <w:trPr>
          <w:trHeight w:val="482"/>
        </w:trPr>
        <w:tc>
          <w:tcPr>
            <w:tcW w:w="305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E80944" w:rsidTr="00714873">
        <w:trPr>
          <w:trHeight w:val="482"/>
        </w:trPr>
        <w:tc>
          <w:tcPr>
            <w:tcW w:w="305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E80944" w:rsidTr="00714873">
        <w:trPr>
          <w:trHeight w:val="482"/>
        </w:trPr>
        <w:tc>
          <w:tcPr>
            <w:tcW w:w="305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Счет</w:t>
            </w:r>
          </w:p>
        </w:tc>
      </w:tr>
      <w:tr w:rsidR="00E80944" w:rsidTr="00714873">
        <w:trPr>
          <w:trHeight w:val="482"/>
        </w:trPr>
        <w:tc>
          <w:tcPr>
            <w:tcW w:w="305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Счет-фактура</w:t>
            </w:r>
          </w:p>
        </w:tc>
      </w:tr>
      <w:tr w:rsidR="00E80944" w:rsidTr="00714873">
        <w:trPr>
          <w:trHeight w:val="482"/>
        </w:trPr>
        <w:tc>
          <w:tcPr>
            <w:tcW w:w="305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E80944" w:rsidRPr="00395FDE" w:rsidRDefault="001A3FEF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E80944" w:rsidRPr="00395FDE">
                <w:rPr>
                  <w:rFonts w:ascii="Times New Roman" w:hAnsi="Times New Roman" w:cs="Times New Roman"/>
                  <w:sz w:val="28"/>
                  <w:szCs w:val="28"/>
                </w:rPr>
                <w:t>Товарная накладная</w:t>
              </w:r>
            </w:hyperlink>
            <w:r w:rsidR="00E80944"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(унифицированная форма </w:t>
            </w:r>
          </w:p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№ ТОРГ-12) (ф. 0330212)</w:t>
            </w:r>
          </w:p>
        </w:tc>
      </w:tr>
      <w:tr w:rsidR="00E80944" w:rsidTr="00714873">
        <w:trPr>
          <w:trHeight w:val="482"/>
        </w:trPr>
        <w:tc>
          <w:tcPr>
            <w:tcW w:w="305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Универсальный передаточный документ</w:t>
            </w:r>
          </w:p>
        </w:tc>
      </w:tr>
      <w:tr w:rsidR="00E80944" w:rsidTr="00714873">
        <w:trPr>
          <w:trHeight w:val="482"/>
        </w:trPr>
        <w:tc>
          <w:tcPr>
            <w:tcW w:w="305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E80944" w:rsidRDefault="00E80944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E80944" w:rsidRDefault="00E80944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</w:t>
            </w:r>
            <w:r w:rsidR="00EF6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C75" w:rsidRPr="00170DC3">
              <w:rPr>
                <w:rFonts w:ascii="PT Astra Serif" w:hAnsi="PT Astra Serif" w:cs="Times New Roman"/>
                <w:sz w:val="28"/>
                <w:szCs w:val="28"/>
              </w:rPr>
              <w:t>получателя бюджетных средств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, возникшему на основании договора</w:t>
            </w:r>
          </w:p>
        </w:tc>
      </w:tr>
      <w:tr w:rsidR="00836A5A" w:rsidTr="00714873">
        <w:trPr>
          <w:trHeight w:val="428"/>
        </w:trPr>
        <w:tc>
          <w:tcPr>
            <w:tcW w:w="305" w:type="pct"/>
            <w:vMerge w:val="restart"/>
          </w:tcPr>
          <w:p w:rsidR="00836A5A" w:rsidRDefault="00466E5B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  <w:vMerge w:val="restart"/>
          </w:tcPr>
          <w:p w:rsidR="00836A5A" w:rsidRDefault="00836A5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Договор (соглашение) о предоста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влении субсидии муниципальному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бюджетному или автономному учреждению</w:t>
            </w:r>
          </w:p>
        </w:tc>
        <w:tc>
          <w:tcPr>
            <w:tcW w:w="2777" w:type="pct"/>
          </w:tcPr>
          <w:p w:rsidR="00836A5A" w:rsidRDefault="00836A5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График перечисления субсидии, предусмотренный договором (соглашением) о предоста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влении субсидии муниципальному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бюджетному или автономному учреждению</w:t>
            </w:r>
          </w:p>
        </w:tc>
      </w:tr>
      <w:tr w:rsidR="00836A5A" w:rsidTr="00714873">
        <w:trPr>
          <w:trHeight w:val="428"/>
        </w:trPr>
        <w:tc>
          <w:tcPr>
            <w:tcW w:w="305" w:type="pct"/>
            <w:vMerge/>
          </w:tcPr>
          <w:p w:rsidR="00836A5A" w:rsidRDefault="00836A5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6A5A" w:rsidRPr="00395FDE" w:rsidRDefault="00836A5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6A5A" w:rsidRDefault="00836A5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Предварительный отчет о выпо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лнении муниципального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</w:tr>
      <w:tr w:rsidR="00836A5A" w:rsidTr="00714873">
        <w:trPr>
          <w:trHeight w:val="428"/>
        </w:trPr>
        <w:tc>
          <w:tcPr>
            <w:tcW w:w="305" w:type="pct"/>
            <w:vMerge/>
          </w:tcPr>
          <w:p w:rsidR="00836A5A" w:rsidRDefault="00836A5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6A5A" w:rsidRPr="00395FDE" w:rsidRDefault="00836A5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6A5A" w:rsidRDefault="00836A5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 получателя бюджетных средств, возникшему на основании договора (соглашения) о предоста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влении субсидии муниципальному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бюджетному или автономному учреждению</w:t>
            </w:r>
          </w:p>
        </w:tc>
      </w:tr>
      <w:tr w:rsidR="008B36FA" w:rsidTr="006F38BE">
        <w:trPr>
          <w:trHeight w:val="428"/>
        </w:trPr>
        <w:tc>
          <w:tcPr>
            <w:tcW w:w="305" w:type="pct"/>
            <w:vMerge w:val="restart"/>
          </w:tcPr>
          <w:p w:rsidR="008B36FA" w:rsidRDefault="00466E5B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  <w:vMerge w:val="restart"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Договор (соглашение) о предоставлении субсидии юридическому лицу иному юридическому лицу (за исключением 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бсидии муниципальному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бюджетному 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автономному учреждению), или индивидуальному предпринимателю, или физическому лицу - производителю товаров, работ, услуг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 (далее - договор (соглашение) о предоставлении субсидии и бюджетных инвестиций юридическому лицу)</w:t>
            </w:r>
          </w:p>
        </w:tc>
        <w:tc>
          <w:tcPr>
            <w:tcW w:w="2777" w:type="pct"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 выполненных работ</w:t>
            </w:r>
          </w:p>
        </w:tc>
      </w:tr>
      <w:tr w:rsidR="008B36FA" w:rsidTr="00C00EC3">
        <w:trPr>
          <w:trHeight w:val="415"/>
        </w:trPr>
        <w:tc>
          <w:tcPr>
            <w:tcW w:w="305" w:type="pct"/>
            <w:vMerge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B36FA" w:rsidRPr="00395FDE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B36FA" w:rsidRDefault="00245FF6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FF6">
              <w:rPr>
                <w:rFonts w:ascii="Times New Roman" w:hAnsi="Times New Roman" w:cs="Times New Roman"/>
                <w:sz w:val="28"/>
                <w:szCs w:val="28"/>
              </w:rPr>
              <w:t>Акт приема-передачи</w:t>
            </w:r>
          </w:p>
        </w:tc>
      </w:tr>
      <w:tr w:rsidR="008B36FA" w:rsidTr="00C00EC3">
        <w:trPr>
          <w:trHeight w:val="407"/>
        </w:trPr>
        <w:tc>
          <w:tcPr>
            <w:tcW w:w="305" w:type="pct"/>
            <w:vMerge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B36FA" w:rsidRPr="00395FDE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об оказании услуг</w:t>
            </w:r>
          </w:p>
        </w:tc>
      </w:tr>
      <w:tr w:rsidR="008B36FA" w:rsidTr="00714873">
        <w:trPr>
          <w:trHeight w:val="772"/>
        </w:trPr>
        <w:tc>
          <w:tcPr>
            <w:tcW w:w="305" w:type="pct"/>
            <w:vMerge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B36FA" w:rsidRPr="00395FDE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Договор, заключаемый в рамках исполнения договоров (соглашений) о предоставлении 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целевых субсидий и бюджетных инвестиций юридическому лицу</w:t>
            </w:r>
          </w:p>
        </w:tc>
      </w:tr>
      <w:tr w:rsidR="008B36FA" w:rsidTr="00714873">
        <w:trPr>
          <w:trHeight w:val="772"/>
        </w:trPr>
        <w:tc>
          <w:tcPr>
            <w:tcW w:w="305" w:type="pct"/>
            <w:vMerge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B36FA" w:rsidRPr="00395FDE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8B36FA" w:rsidTr="00714873">
        <w:trPr>
          <w:trHeight w:val="772"/>
        </w:trPr>
        <w:tc>
          <w:tcPr>
            <w:tcW w:w="305" w:type="pct"/>
            <w:vMerge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B36FA" w:rsidRPr="00395FDE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Счет</w:t>
            </w:r>
          </w:p>
        </w:tc>
      </w:tr>
      <w:tr w:rsidR="008B36FA" w:rsidTr="00714873">
        <w:trPr>
          <w:trHeight w:val="772"/>
        </w:trPr>
        <w:tc>
          <w:tcPr>
            <w:tcW w:w="305" w:type="pct"/>
            <w:vMerge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B36FA" w:rsidRPr="00395FDE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Счет-фактура</w:t>
            </w:r>
          </w:p>
        </w:tc>
      </w:tr>
      <w:tr w:rsidR="008B36FA" w:rsidTr="00714873">
        <w:trPr>
          <w:trHeight w:val="772"/>
        </w:trPr>
        <w:tc>
          <w:tcPr>
            <w:tcW w:w="305" w:type="pct"/>
            <w:vMerge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B36FA" w:rsidRPr="00395FDE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B36FA" w:rsidRPr="00395FDE" w:rsidRDefault="001A3FEF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8B36FA" w:rsidRPr="00395FDE">
                <w:rPr>
                  <w:rFonts w:ascii="Times New Roman" w:hAnsi="Times New Roman" w:cs="Times New Roman"/>
                  <w:sz w:val="28"/>
                  <w:szCs w:val="28"/>
                </w:rPr>
                <w:t>Товарная накладная</w:t>
              </w:r>
            </w:hyperlink>
            <w:r w:rsidR="008B36FA"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(унифицированная форма </w:t>
            </w:r>
          </w:p>
          <w:p w:rsidR="008B36FA" w:rsidRDefault="008B36FA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№ ТОРГ-12) (ф. 0330212)</w:t>
            </w:r>
          </w:p>
        </w:tc>
      </w:tr>
      <w:tr w:rsidR="008B36FA" w:rsidTr="00714873">
        <w:trPr>
          <w:trHeight w:val="772"/>
        </w:trPr>
        <w:tc>
          <w:tcPr>
            <w:tcW w:w="305" w:type="pct"/>
            <w:vMerge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B36FA" w:rsidRPr="00395FDE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B36FA" w:rsidRPr="000E2CC0" w:rsidRDefault="008B36FA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C0">
              <w:rPr>
                <w:rFonts w:ascii="Times New Roman" w:hAnsi="Times New Roman" w:cs="Times New Roman"/>
                <w:sz w:val="28"/>
                <w:szCs w:val="28"/>
              </w:rPr>
              <w:t>В случае предоставления субсидии юридическому лицу, или индивидуальному предпринимателю, или физическому лицу - производителю товаров, работ, услуг на возмещение фактически произведенных расходов (недополученных доходов):</w:t>
            </w:r>
          </w:p>
          <w:p w:rsidR="008B36FA" w:rsidRPr="000E2CC0" w:rsidRDefault="008B36FA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C0">
              <w:rPr>
                <w:rFonts w:ascii="Times New Roman" w:hAnsi="Times New Roman" w:cs="Times New Roman"/>
                <w:sz w:val="28"/>
                <w:szCs w:val="28"/>
              </w:rPr>
              <w:t>отчет о выполнении условий, установленных при предоставлении субсидии юридическому лицу, или индивидуальному предпринимателю, или физическому лицу - производителю товаров, работ, услуг, в соответствии с порядком (правилами) предоставления субсидии юридическому лицу;</w:t>
            </w:r>
          </w:p>
          <w:p w:rsidR="008B36FA" w:rsidRPr="000E2CC0" w:rsidRDefault="008B36FA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C0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лицу, или индивидуальному предпринимателю, или физическому лицу - производителю товаров, работ, услуг;</w:t>
            </w:r>
          </w:p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CC0">
              <w:rPr>
                <w:rFonts w:ascii="Times New Roman" w:hAnsi="Times New Roman" w:cs="Times New Roman"/>
                <w:sz w:val="28"/>
                <w:szCs w:val="28"/>
              </w:rPr>
              <w:t>заявка на перечисление субсидии юридическому лицу, или индивидуальному предпринимателю, или физическому лицу - производителю товаров, работ, услуг по форме, установленной в соответствии с порядком (правилами) предоставления указанной субсидии (далее - Заявка на перечисление субсидии юридическому лицу) (при наличии)</w:t>
            </w:r>
          </w:p>
        </w:tc>
      </w:tr>
      <w:tr w:rsidR="008B36FA" w:rsidTr="00714873">
        <w:trPr>
          <w:trHeight w:val="772"/>
        </w:trPr>
        <w:tc>
          <w:tcPr>
            <w:tcW w:w="305" w:type="pct"/>
            <w:vMerge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B36FA" w:rsidRPr="00395FDE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B36FA" w:rsidRDefault="008B36F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</w:t>
            </w:r>
            <w:r w:rsidR="00C24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482B" w:rsidRPr="00170DC3">
              <w:rPr>
                <w:rFonts w:ascii="PT Astra Serif" w:hAnsi="PT Astra Serif" w:cs="Times New Roman"/>
                <w:sz w:val="28"/>
                <w:szCs w:val="28"/>
              </w:rPr>
              <w:t>получателя бюджетных средств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, возникшему на основании договора (соглашения) о предоставлении субсидии и бюджетных инвестиций юридическому лицу, или индивидуальному предпринимателю, или физическому лицу - производителю товаров, работ, услуг</w:t>
            </w:r>
          </w:p>
        </w:tc>
      </w:tr>
      <w:tr w:rsidR="00DF1778" w:rsidTr="00714873">
        <w:trPr>
          <w:trHeight w:val="2256"/>
        </w:trPr>
        <w:tc>
          <w:tcPr>
            <w:tcW w:w="305" w:type="pct"/>
            <w:vMerge w:val="restart"/>
          </w:tcPr>
          <w:p w:rsidR="00DF1778" w:rsidRDefault="00466E5B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  <w:vMerge w:val="restart"/>
          </w:tcPr>
          <w:p w:rsidR="00DF1778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предусматривающий предоставление субсидии юридическому лицу, если порядком (правилами) предоставления указанной субсидии не предусмотрено заключение договора (соглашения) о предоставлении субсидии юридическому лицу (далее - нормативный правовой акт о предоставлении субсидии юридическому лицу)</w:t>
            </w:r>
          </w:p>
        </w:tc>
        <w:tc>
          <w:tcPr>
            <w:tcW w:w="2777" w:type="pct"/>
          </w:tcPr>
          <w:p w:rsidR="00DF1778" w:rsidRPr="00395FDE" w:rsidRDefault="00DF1778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В случае предоставления субсидии юридическому лицу на возмещение фактически произведенных расходов (недополученных доходов):</w:t>
            </w:r>
          </w:p>
          <w:p w:rsidR="00DF1778" w:rsidRPr="00395FDE" w:rsidRDefault="00DF1778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отчет о выполнении условий, установленных при предоставлении субсидии юридическому лицу, в соответствии с порядком (правилами) предоставления субсидии юридическому лицу;</w:t>
            </w:r>
          </w:p>
          <w:p w:rsidR="00DF1778" w:rsidRPr="00395FDE" w:rsidRDefault="00DF1778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фактически произведенные расходы (недополученные доходы) в соответствии с порядком (правилами) предоставления субсидии юридическому лицу;</w:t>
            </w:r>
          </w:p>
          <w:p w:rsidR="00DF1778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заявка на перечисление субсидии юридическому лицу (при наличии)</w:t>
            </w:r>
          </w:p>
        </w:tc>
      </w:tr>
      <w:tr w:rsidR="00DF1778" w:rsidTr="006F38BE">
        <w:trPr>
          <w:trHeight w:val="1919"/>
        </w:trPr>
        <w:tc>
          <w:tcPr>
            <w:tcW w:w="305" w:type="pct"/>
            <w:vMerge/>
          </w:tcPr>
          <w:p w:rsidR="00DF1778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DF1778" w:rsidRPr="00395FDE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DF1778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</w:t>
            </w:r>
            <w:r w:rsidR="00EF6C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6C75" w:rsidRPr="00170DC3">
              <w:rPr>
                <w:rFonts w:ascii="PT Astra Serif" w:hAnsi="PT Astra Serif" w:cs="Times New Roman"/>
                <w:sz w:val="28"/>
                <w:szCs w:val="28"/>
              </w:rPr>
              <w:t>получателя бюджетных средств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, возникшему на основании нормативного правового акта о предоставлении субсидии юридическому лиц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</w:tr>
      <w:tr w:rsidR="00DF1778" w:rsidTr="00714873">
        <w:trPr>
          <w:trHeight w:val="580"/>
        </w:trPr>
        <w:tc>
          <w:tcPr>
            <w:tcW w:w="305" w:type="pct"/>
            <w:vMerge w:val="restart"/>
          </w:tcPr>
          <w:p w:rsidR="00DF1778" w:rsidRDefault="00466E5B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  <w:vMerge w:val="restart"/>
          </w:tcPr>
          <w:p w:rsidR="00DF1778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Штатное расписание с расчетом годового фонда оплаты труда</w:t>
            </w:r>
          </w:p>
        </w:tc>
        <w:tc>
          <w:tcPr>
            <w:tcW w:w="2777" w:type="pct"/>
          </w:tcPr>
          <w:p w:rsidR="00DF1778" w:rsidRDefault="001A3FEF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1D2F4A" w:rsidRPr="00395FDE">
                <w:rPr>
                  <w:rFonts w:ascii="Times New Roman" w:hAnsi="Times New Roman" w:cs="Times New Roman"/>
                  <w:sz w:val="28"/>
                  <w:szCs w:val="28"/>
                </w:rPr>
                <w:t>Записка-расчет</w:t>
              </w:r>
            </w:hyperlink>
            <w:r w:rsidR="001D2F4A"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об исчислении среднего заработка при предоставлении отпуска, увольнении и других случаях (ф. 0504425)</w:t>
            </w:r>
          </w:p>
        </w:tc>
      </w:tr>
      <w:tr w:rsidR="00DF1778" w:rsidTr="00714873">
        <w:trPr>
          <w:trHeight w:val="578"/>
        </w:trPr>
        <w:tc>
          <w:tcPr>
            <w:tcW w:w="305" w:type="pct"/>
            <w:vMerge/>
          </w:tcPr>
          <w:p w:rsidR="00DF1778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DF1778" w:rsidRPr="00395FDE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1D2F4A" w:rsidRPr="00395FDE" w:rsidRDefault="001A3FEF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1D2F4A" w:rsidRPr="00395FDE">
                <w:rPr>
                  <w:rFonts w:ascii="Times New Roman" w:hAnsi="Times New Roman" w:cs="Times New Roman"/>
                  <w:sz w:val="28"/>
                  <w:szCs w:val="28"/>
                </w:rPr>
                <w:t>Расчетно-платежная ведомость</w:t>
              </w:r>
            </w:hyperlink>
            <w:r w:rsidR="001D2F4A"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F1778" w:rsidRDefault="001D2F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(ф. 0504401)</w:t>
            </w:r>
          </w:p>
        </w:tc>
      </w:tr>
      <w:tr w:rsidR="00DF1778" w:rsidTr="006F38BE">
        <w:trPr>
          <w:trHeight w:val="429"/>
        </w:trPr>
        <w:tc>
          <w:tcPr>
            <w:tcW w:w="305" w:type="pct"/>
            <w:vMerge/>
          </w:tcPr>
          <w:p w:rsidR="00DF1778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DF1778" w:rsidRPr="00395FDE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DF1778" w:rsidRDefault="001A3FEF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1D2F4A" w:rsidRPr="00395FDE">
                <w:rPr>
                  <w:rFonts w:ascii="Times New Roman" w:hAnsi="Times New Roman" w:cs="Times New Roman"/>
                  <w:sz w:val="28"/>
                  <w:szCs w:val="28"/>
                </w:rPr>
                <w:t>Расчетная ведомость</w:t>
              </w:r>
            </w:hyperlink>
            <w:r w:rsidR="001D2F4A"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(ф. 0504402)</w:t>
            </w:r>
          </w:p>
        </w:tc>
      </w:tr>
      <w:tr w:rsidR="00DF1778" w:rsidTr="006F38BE">
        <w:trPr>
          <w:trHeight w:val="410"/>
        </w:trPr>
        <w:tc>
          <w:tcPr>
            <w:tcW w:w="305" w:type="pct"/>
            <w:vMerge/>
          </w:tcPr>
          <w:p w:rsidR="00DF1778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DF1778" w:rsidRPr="00395FDE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DF1778" w:rsidRDefault="001D2F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0933">
              <w:rPr>
                <w:rFonts w:ascii="Times New Roman" w:hAnsi="Times New Roman" w:cs="Times New Roman"/>
                <w:sz w:val="28"/>
                <w:szCs w:val="28"/>
              </w:rPr>
              <w:t>Справка-расчет</w:t>
            </w:r>
          </w:p>
        </w:tc>
      </w:tr>
      <w:tr w:rsidR="00DF1778" w:rsidTr="00714873">
        <w:trPr>
          <w:trHeight w:val="578"/>
        </w:trPr>
        <w:tc>
          <w:tcPr>
            <w:tcW w:w="305" w:type="pct"/>
            <w:vMerge/>
          </w:tcPr>
          <w:p w:rsidR="00DF1778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DF1778" w:rsidRPr="00395FDE" w:rsidRDefault="00DF1778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1D2F4A" w:rsidRDefault="001D2F4A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Иной документ, подтверждающий </w:t>
            </w:r>
          </w:p>
          <w:p w:rsidR="00DF1778" w:rsidRDefault="001D2F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возникновение денежного обязательства по бюджетному обязательству</w:t>
            </w:r>
            <w:r w:rsidR="00C24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482B" w:rsidRPr="00170DC3">
              <w:rPr>
                <w:rFonts w:ascii="PT Astra Serif" w:hAnsi="PT Astra Serif" w:cs="Times New Roman"/>
                <w:sz w:val="28"/>
                <w:szCs w:val="28"/>
              </w:rPr>
              <w:t>получателя бюджетных средств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, возникшему по 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трудовых функций работника в соответствии с трудовым законодательством Российской Федерации, законодательств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о муниципальной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службе Российской Федерации</w:t>
            </w:r>
          </w:p>
        </w:tc>
      </w:tr>
      <w:tr w:rsidR="001D2F4A" w:rsidTr="00714873">
        <w:trPr>
          <w:trHeight w:val="428"/>
        </w:trPr>
        <w:tc>
          <w:tcPr>
            <w:tcW w:w="305" w:type="pct"/>
            <w:vMerge w:val="restart"/>
          </w:tcPr>
          <w:p w:rsidR="001D2F4A" w:rsidRDefault="00466E5B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  <w:vMerge w:val="restart"/>
          </w:tcPr>
          <w:p w:rsidR="001D2F4A" w:rsidRPr="00395FDE" w:rsidRDefault="001D2F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  <w:tc>
          <w:tcPr>
            <w:tcW w:w="2777" w:type="pct"/>
          </w:tcPr>
          <w:p w:rsidR="001D2F4A" w:rsidRPr="00395FDE" w:rsidRDefault="001D2F4A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1D2F4A" w:rsidTr="00714873">
        <w:trPr>
          <w:trHeight w:val="428"/>
        </w:trPr>
        <w:tc>
          <w:tcPr>
            <w:tcW w:w="305" w:type="pct"/>
            <w:vMerge/>
          </w:tcPr>
          <w:p w:rsidR="001D2F4A" w:rsidRDefault="001D2F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1D2F4A" w:rsidRPr="00395FDE" w:rsidRDefault="001D2F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1D2F4A" w:rsidRPr="00395FDE" w:rsidRDefault="001D2F4A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Исполнительный документ</w:t>
            </w:r>
          </w:p>
        </w:tc>
      </w:tr>
      <w:tr w:rsidR="001D2F4A" w:rsidTr="00714873">
        <w:trPr>
          <w:trHeight w:val="428"/>
        </w:trPr>
        <w:tc>
          <w:tcPr>
            <w:tcW w:w="305" w:type="pct"/>
            <w:vMerge/>
          </w:tcPr>
          <w:p w:rsidR="001D2F4A" w:rsidRDefault="001D2F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1D2F4A" w:rsidRPr="00395FDE" w:rsidRDefault="001D2F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1D2F4A" w:rsidRPr="00395FDE" w:rsidRDefault="001D2F4A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</w:t>
            </w:r>
            <w:r w:rsidR="00210768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 бюджетных средств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, возникшему на основании исполнительного документа</w:t>
            </w:r>
          </w:p>
        </w:tc>
      </w:tr>
      <w:tr w:rsidR="000D1E4A" w:rsidTr="00C00EC3">
        <w:trPr>
          <w:trHeight w:val="403"/>
        </w:trPr>
        <w:tc>
          <w:tcPr>
            <w:tcW w:w="305" w:type="pct"/>
            <w:vMerge w:val="restart"/>
          </w:tcPr>
          <w:p w:rsidR="000D1E4A" w:rsidRDefault="00466E5B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  <w:vMerge w:val="restart"/>
          </w:tcPr>
          <w:p w:rsidR="000D1E4A" w:rsidRPr="00395FDE" w:rsidRDefault="000D1E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Решение налогового органа о взыскании налога, сбора, страховых взносов, пеней и штрафов (далее - решение налогового органа)</w:t>
            </w:r>
          </w:p>
        </w:tc>
        <w:tc>
          <w:tcPr>
            <w:tcW w:w="2777" w:type="pct"/>
          </w:tcPr>
          <w:p w:rsidR="000D1E4A" w:rsidRDefault="000D1E4A" w:rsidP="00C2482B">
            <w:pPr>
              <w:jc w:val="both"/>
            </w:pPr>
            <w:r w:rsidRPr="007330FA">
              <w:rPr>
                <w:rFonts w:ascii="Times New Roman" w:hAnsi="Times New Roman" w:cs="Times New Roman"/>
                <w:sz w:val="28"/>
                <w:szCs w:val="28"/>
              </w:rPr>
              <w:t>Решение налогового органа</w:t>
            </w:r>
          </w:p>
        </w:tc>
      </w:tr>
      <w:tr w:rsidR="000D1E4A" w:rsidTr="00714873">
        <w:trPr>
          <w:trHeight w:val="804"/>
        </w:trPr>
        <w:tc>
          <w:tcPr>
            <w:tcW w:w="305" w:type="pct"/>
            <w:vMerge/>
          </w:tcPr>
          <w:p w:rsidR="000D1E4A" w:rsidRDefault="000D1E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0D1E4A" w:rsidRPr="00395FDE" w:rsidRDefault="000D1E4A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0D1E4A" w:rsidRDefault="000D1E4A" w:rsidP="00C2482B">
            <w:pPr>
              <w:jc w:val="both"/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</w:t>
            </w:r>
            <w:r w:rsidR="00C24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482B" w:rsidRPr="00170DC3">
              <w:rPr>
                <w:rFonts w:ascii="PT Astra Serif" w:hAnsi="PT Astra Serif" w:cs="Times New Roman"/>
                <w:sz w:val="28"/>
                <w:szCs w:val="28"/>
              </w:rPr>
              <w:t>получателя бюджетных средств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, возникшему на основании решения налогового органа</w:t>
            </w:r>
          </w:p>
        </w:tc>
      </w:tr>
      <w:tr w:rsidR="00835CD2" w:rsidTr="00C00EC3">
        <w:trPr>
          <w:trHeight w:val="385"/>
        </w:trPr>
        <w:tc>
          <w:tcPr>
            <w:tcW w:w="305" w:type="pct"/>
            <w:vMerge w:val="restart"/>
          </w:tcPr>
          <w:p w:rsidR="00835CD2" w:rsidRDefault="00466E5B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F49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18" w:type="pct"/>
            <w:vMerge w:val="restart"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Документ, не определенный </w:t>
            </w:r>
            <w:hyperlink w:anchor="P750" w:history="1">
              <w:r w:rsidRPr="00395FDE">
                <w:rPr>
                  <w:rFonts w:ascii="Times New Roman" w:hAnsi="Times New Roman" w:cs="Times New Roman"/>
                  <w:sz w:val="28"/>
                  <w:szCs w:val="28"/>
                </w:rPr>
                <w:t>пунктами 1</w:t>
              </w:r>
            </w:hyperlink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перечня, в соответствии с которым возникает бюджетное обязательство</w:t>
            </w:r>
            <w:r w:rsidR="00C24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482B" w:rsidRPr="00170DC3">
              <w:rPr>
                <w:rFonts w:ascii="PT Astra Serif" w:hAnsi="PT Astra Serif" w:cs="Times New Roman"/>
                <w:sz w:val="28"/>
                <w:szCs w:val="28"/>
              </w:rPr>
              <w:t>получателя бюджетных средств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по уплате платежей в бюджет (не требующие заключения договора);</w:t>
            </w:r>
          </w:p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- договор, расчет по которому в соответствии с законодательством Российской Федерации осуществляется наличными деньгами, если получателем </w:t>
            </w:r>
            <w:r w:rsidRPr="00395F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бюджетных средств в </w:t>
            </w:r>
            <w:r w:rsidR="001A3FE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bookmarkStart w:id="0" w:name="_GoBack"/>
            <w:bookmarkEnd w:id="0"/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не направлены информация и документы по указанному договору для их включения в реестр контрактов;</w:t>
            </w:r>
          </w:p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- договор на оказание услуг, выполнение работ, заключенный с физическим лицом, не являющимся индивидуальным предпринимателем.</w:t>
            </w:r>
          </w:p>
          <w:p w:rsidR="00835CD2" w:rsidRPr="00395FDE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Иной документ, в соответствии с которым возникает бюджетное обязательство </w:t>
            </w:r>
          </w:p>
        </w:tc>
        <w:tc>
          <w:tcPr>
            <w:tcW w:w="2777" w:type="pct"/>
          </w:tcPr>
          <w:p w:rsidR="00835CD2" w:rsidRPr="00395FDE" w:rsidRDefault="001A3FEF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714873" w:rsidRPr="00395FDE">
                <w:rPr>
                  <w:rFonts w:ascii="Times New Roman" w:hAnsi="Times New Roman" w:cs="Times New Roman"/>
                  <w:sz w:val="28"/>
                  <w:szCs w:val="28"/>
                </w:rPr>
                <w:t>Авансовый отчет</w:t>
              </w:r>
            </w:hyperlink>
            <w:r w:rsidR="00714873" w:rsidRPr="00395FDE">
              <w:rPr>
                <w:rFonts w:ascii="Times New Roman" w:hAnsi="Times New Roman" w:cs="Times New Roman"/>
                <w:sz w:val="28"/>
                <w:szCs w:val="28"/>
              </w:rPr>
              <w:t xml:space="preserve"> (ф. 0504505)</w:t>
            </w:r>
          </w:p>
        </w:tc>
      </w:tr>
      <w:tr w:rsidR="00835CD2" w:rsidTr="00C00EC3">
        <w:trPr>
          <w:trHeight w:val="421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выполненных работ</w:t>
            </w:r>
          </w:p>
        </w:tc>
      </w:tr>
      <w:tr w:rsidR="00835CD2" w:rsidTr="00C00EC3">
        <w:trPr>
          <w:trHeight w:val="411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приема-передачи</w:t>
            </w:r>
          </w:p>
        </w:tc>
      </w:tr>
      <w:tr w:rsidR="00835CD2" w:rsidTr="00C00EC3">
        <w:trPr>
          <w:trHeight w:val="417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Акт об оказании услуг</w:t>
            </w:r>
          </w:p>
        </w:tc>
      </w:tr>
      <w:tr w:rsidR="00835CD2" w:rsidTr="00714873">
        <w:trPr>
          <w:trHeight w:val="1034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Договор на оказание услуг, выполнение работ, заключенный с физическим лицом, не являющимся индивидуальным предпринимателем</w:t>
            </w:r>
          </w:p>
        </w:tc>
      </w:tr>
      <w:tr w:rsidR="00835CD2" w:rsidTr="00C00EC3">
        <w:trPr>
          <w:trHeight w:val="683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Заявление на выдачу денежных средств под отчет</w:t>
            </w:r>
          </w:p>
        </w:tc>
      </w:tr>
      <w:tr w:rsidR="00835CD2" w:rsidTr="00C00EC3">
        <w:trPr>
          <w:trHeight w:val="409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Заявление физического лица</w:t>
            </w:r>
          </w:p>
        </w:tc>
      </w:tr>
      <w:tr w:rsidR="00835CD2" w:rsidTr="006F38BE">
        <w:trPr>
          <w:trHeight w:val="415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Квитанция</w:t>
            </w:r>
          </w:p>
        </w:tc>
      </w:tr>
      <w:tr w:rsidR="00835CD2" w:rsidTr="00714873">
        <w:trPr>
          <w:trHeight w:val="1034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Приказ о направлении в командировку с прилагаемым расчетом командировочных сумм</w:t>
            </w:r>
          </w:p>
        </w:tc>
      </w:tr>
      <w:tr w:rsidR="00835CD2" w:rsidTr="006F38BE">
        <w:trPr>
          <w:trHeight w:val="508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Служебная записка</w:t>
            </w:r>
          </w:p>
        </w:tc>
      </w:tr>
      <w:tr w:rsidR="00835CD2" w:rsidTr="006F38BE">
        <w:trPr>
          <w:trHeight w:val="558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Справка-расчет</w:t>
            </w:r>
          </w:p>
        </w:tc>
      </w:tr>
      <w:tr w:rsidR="00835CD2" w:rsidTr="006F38BE">
        <w:trPr>
          <w:trHeight w:val="410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Чек</w:t>
            </w:r>
          </w:p>
        </w:tc>
      </w:tr>
      <w:tr w:rsidR="00835CD2" w:rsidTr="00714873">
        <w:trPr>
          <w:trHeight w:val="1034"/>
        </w:trPr>
        <w:tc>
          <w:tcPr>
            <w:tcW w:w="305" w:type="pct"/>
            <w:vMerge/>
          </w:tcPr>
          <w:p w:rsidR="00835CD2" w:rsidRDefault="00835CD2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pct"/>
            <w:vMerge/>
          </w:tcPr>
          <w:p w:rsidR="00835CD2" w:rsidRPr="00395FDE" w:rsidRDefault="00835CD2" w:rsidP="00C2482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pct"/>
          </w:tcPr>
          <w:p w:rsidR="00835CD2" w:rsidRPr="00395FDE" w:rsidRDefault="00714873" w:rsidP="00C248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5FDE">
              <w:rPr>
                <w:rFonts w:ascii="Times New Roman" w:hAnsi="Times New Roman" w:cs="Times New Roman"/>
                <w:sz w:val="28"/>
                <w:szCs w:val="28"/>
              </w:rPr>
              <w:t>Иной документ, подтверждающий возникновение денежного обязательства по бюджетному обязательству</w:t>
            </w:r>
            <w:r w:rsidR="00C2482B" w:rsidRPr="00170DC3">
              <w:rPr>
                <w:rFonts w:ascii="PT Astra Serif" w:hAnsi="PT Astra Serif" w:cs="Times New Roman"/>
                <w:sz w:val="28"/>
                <w:szCs w:val="28"/>
              </w:rPr>
              <w:t xml:space="preserve"> получателя бюджетных средств</w:t>
            </w:r>
            <w:r w:rsidR="00C248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362F8" w:rsidRPr="00B362F8" w:rsidRDefault="00B362F8" w:rsidP="00C24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362F8" w:rsidRPr="00B362F8" w:rsidSect="00B362F8"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1D"/>
    <w:rsid w:val="000D1E4A"/>
    <w:rsid w:val="001A3FEF"/>
    <w:rsid w:val="001D2F4A"/>
    <w:rsid w:val="00210768"/>
    <w:rsid w:val="0023789F"/>
    <w:rsid w:val="00245FF6"/>
    <w:rsid w:val="00334E6C"/>
    <w:rsid w:val="003B1121"/>
    <w:rsid w:val="003F49A9"/>
    <w:rsid w:val="00466E5B"/>
    <w:rsid w:val="004C271D"/>
    <w:rsid w:val="005465D9"/>
    <w:rsid w:val="0069575E"/>
    <w:rsid w:val="006E0CAC"/>
    <w:rsid w:val="006F38BE"/>
    <w:rsid w:val="00714873"/>
    <w:rsid w:val="00805148"/>
    <w:rsid w:val="00835CD2"/>
    <w:rsid w:val="00836A5A"/>
    <w:rsid w:val="008B36FA"/>
    <w:rsid w:val="008D19CD"/>
    <w:rsid w:val="00936668"/>
    <w:rsid w:val="00992A49"/>
    <w:rsid w:val="00A25D51"/>
    <w:rsid w:val="00B362F8"/>
    <w:rsid w:val="00B8131B"/>
    <w:rsid w:val="00C00EC3"/>
    <w:rsid w:val="00C2482B"/>
    <w:rsid w:val="00C83E09"/>
    <w:rsid w:val="00D05D21"/>
    <w:rsid w:val="00DF1778"/>
    <w:rsid w:val="00E13516"/>
    <w:rsid w:val="00E61993"/>
    <w:rsid w:val="00E80944"/>
    <w:rsid w:val="00EF6C75"/>
    <w:rsid w:val="00F512D7"/>
    <w:rsid w:val="00F9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B7F12A-F206-4285-93CB-46B7928E1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362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B362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362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120833AE7649AB8D7B247A7F27DF39B855FE84FEACC0C61BCEBFEB4E69D63471B7497D791FE855sE2E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120833AE7649AB8D7B247A7F27DF39B85EF388FDA29DCC1397B3E94966892376FE457C7818E7s522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7120833AE7649AB8D7B247A7F27DF39B85EF388FDA29DCC1397B3E94966892376FE457C7818E7s522M" TargetMode="External"/><Relationship Id="rId11" Type="http://schemas.openxmlformats.org/officeDocument/2006/relationships/hyperlink" Target="consultantplus://offline/ref=37120833AE7649AB8D7B247A7F27DF39B855FE84FEACC0C61BCEBFEB4E69D63471B7497D791CE050sE27M" TargetMode="External"/><Relationship Id="rId5" Type="http://schemas.openxmlformats.org/officeDocument/2006/relationships/hyperlink" Target="consultantplus://offline/ref=37120833AE7649AB8D7B247A7F27DF39B85EF388FDA29DCC1397B3E94966892376FE457C7818E7s522M" TargetMode="External"/><Relationship Id="rId10" Type="http://schemas.openxmlformats.org/officeDocument/2006/relationships/hyperlink" Target="consultantplus://offline/ref=37120833AE7649AB8D7B247A7F27DF39B855FE84FEACC0C61BCEBFEB4E69D63471B7497D791FE455sE2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120833AE7649AB8D7B247A7F27DF39B855FE84FEACC0C61BCEBFEB4E69D63471B7497D791FE355sE2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4D544-293B-438E-B605-ED9B07B8F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SafronovaMV</dc:creator>
  <cp:keywords/>
  <dc:description/>
  <cp:lastModifiedBy>SafronovaMV</cp:lastModifiedBy>
  <cp:revision>27</cp:revision>
  <dcterms:created xsi:type="dcterms:W3CDTF">2021-03-29T10:56:00Z</dcterms:created>
  <dcterms:modified xsi:type="dcterms:W3CDTF">2022-04-26T13:36:00Z</dcterms:modified>
</cp:coreProperties>
</file>