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F8" w:rsidRDefault="00B358D5" w:rsidP="00B358D5">
      <w:pPr>
        <w:spacing w:after="0" w:line="279" w:lineRule="auto"/>
        <w:ind w:left="0" w:right="5" w:firstLine="0"/>
        <w:jc w:val="center"/>
      </w:pPr>
      <w:r>
        <w:t xml:space="preserve">Должностная инструкция </w:t>
      </w:r>
      <w:r w:rsidR="00FB24A1">
        <w:t>по должности муниципальной службы</w:t>
      </w:r>
    </w:p>
    <w:p w:rsidR="00BD0FF8" w:rsidRDefault="00FB24A1" w:rsidP="00B358D5">
      <w:pPr>
        <w:ind w:left="0" w:right="525" w:firstLine="0"/>
        <w:jc w:val="center"/>
      </w:pPr>
      <w:r>
        <w:t>начальника отдела финансового контроля финансового управления администрации города Тулы</w:t>
      </w:r>
    </w:p>
    <w:p w:rsidR="00BD0FF8" w:rsidRDefault="00FB24A1">
      <w:pPr>
        <w:spacing w:after="33" w:line="259" w:lineRule="auto"/>
        <w:ind w:left="66" w:right="0" w:firstLine="0"/>
        <w:jc w:val="center"/>
      </w:pPr>
      <w:r>
        <w:t xml:space="preserve"> </w:t>
      </w:r>
    </w:p>
    <w:p w:rsidR="00BD0FF8" w:rsidRPr="00B358D5" w:rsidRDefault="00FB24A1" w:rsidP="00B358D5">
      <w:pPr>
        <w:pStyle w:val="1"/>
        <w:ind w:left="0" w:firstLine="0"/>
        <w:jc w:val="center"/>
        <w:rPr>
          <w:b w:val="0"/>
        </w:rPr>
      </w:pPr>
      <w:r w:rsidRPr="00B358D5">
        <w:rPr>
          <w:b w:val="0"/>
        </w:rPr>
        <w:t>Общие положения</w:t>
      </w:r>
    </w:p>
    <w:p w:rsidR="00BD0FF8" w:rsidRDefault="00FB24A1">
      <w:pPr>
        <w:ind w:left="-15" w:right="0"/>
      </w:pPr>
      <w:r>
        <w:t xml:space="preserve">1.1. Настоящая должностная инструкция определяет квалификационные требования, должностные обязанности, права и ответственность начальника отдела финансового контроля финансового управления администрации города Тулы. </w:t>
      </w:r>
    </w:p>
    <w:p w:rsidR="00BD0FF8" w:rsidRDefault="00FB24A1">
      <w:pPr>
        <w:spacing w:after="2" w:line="276" w:lineRule="auto"/>
        <w:ind w:left="-15" w:right="0" w:firstLine="698"/>
        <w:jc w:val="left"/>
      </w:pPr>
      <w:r>
        <w:t xml:space="preserve">1.2. Должность начальника отдела финансового контроля финансового управления администрации города Тулы (далее - начальник отдела) является главной должностью муниципальной службы. </w:t>
      </w:r>
    </w:p>
    <w:p w:rsidR="00BD0FF8" w:rsidRDefault="00FB24A1">
      <w:pPr>
        <w:ind w:left="-15" w:right="0"/>
      </w:pPr>
      <w:r>
        <w:t xml:space="preserve">Служащий, замещающий должность начальника отдела, является муниципальным служащим муниципального образования город Тула. </w:t>
      </w:r>
    </w:p>
    <w:p w:rsidR="00BD0FF8" w:rsidRDefault="00FB24A1">
      <w:pPr>
        <w:ind w:left="-15" w:right="0"/>
      </w:pPr>
      <w:r>
        <w:t xml:space="preserve">1.3. Начальник отдела назначается и освобождается от должности главой администрации города Тулы или должностным лицом, уполномоченным исполнять обязанности представителя нанимателя (работодателя), по представлению начальника финансового управления администрации города Тулы и согласованию с курирующим заместителем в порядке, установленном законодательством. </w:t>
      </w:r>
    </w:p>
    <w:p w:rsidR="00BD0FF8" w:rsidRDefault="00FB24A1">
      <w:pPr>
        <w:spacing w:after="39"/>
        <w:ind w:left="708" w:right="0" w:firstLine="0"/>
      </w:pPr>
      <w:r>
        <w:t xml:space="preserve">1.4. Начальник отдела в своей работе руководствуется: </w:t>
      </w:r>
    </w:p>
    <w:p w:rsidR="00BD0FF8" w:rsidRDefault="00FB24A1" w:rsidP="00B358D5">
      <w:pPr>
        <w:numPr>
          <w:ilvl w:val="0"/>
          <w:numId w:val="1"/>
        </w:numPr>
        <w:ind w:left="0" w:right="0" w:firstLine="709"/>
      </w:pPr>
      <w:r>
        <w:t xml:space="preserve">правовыми знаниями основ Конституции Российской Федерации, </w:t>
      </w:r>
    </w:p>
    <w:p w:rsidR="00BD0FF8" w:rsidRDefault="00FB24A1" w:rsidP="00B358D5">
      <w:pPr>
        <w:numPr>
          <w:ilvl w:val="0"/>
          <w:numId w:val="1"/>
        </w:numPr>
        <w:spacing w:after="36"/>
        <w:ind w:left="0" w:right="0" w:firstLine="709"/>
      </w:pPr>
      <w:r>
        <w:t xml:space="preserve">федеральными законами и законами Тульской области, Указами Президента Российской Федерации и постановлениями Правительства Российской Федерации, нормативными правовыми актами муниципального образования город Тула, иными нормативными правовыми актами в сфере муниципальной службы и трудового законодательства; </w:t>
      </w:r>
    </w:p>
    <w:p w:rsidR="00BD0FF8" w:rsidRDefault="00FB24A1" w:rsidP="00B358D5">
      <w:pPr>
        <w:numPr>
          <w:ilvl w:val="0"/>
          <w:numId w:val="1"/>
        </w:numPr>
        <w:ind w:left="0" w:right="0" w:firstLine="709"/>
      </w:pPr>
      <w:r>
        <w:t xml:space="preserve">Бюджетным и Налоговым кодексами Российской Федерации, исходя из области и вида своей профессиональной служебной деятельности; </w:t>
      </w:r>
    </w:p>
    <w:p w:rsidR="00BD0FF8" w:rsidRDefault="00FB24A1" w:rsidP="00B358D5">
      <w:pPr>
        <w:numPr>
          <w:ilvl w:val="0"/>
          <w:numId w:val="1"/>
        </w:numPr>
        <w:ind w:left="0" w:right="0" w:firstLine="709"/>
      </w:pPr>
      <w:r>
        <w:t xml:space="preserve">Уставом муниципального образования город Тула;  </w:t>
      </w:r>
    </w:p>
    <w:p w:rsidR="00BD0FF8" w:rsidRDefault="00FB24A1" w:rsidP="00B358D5">
      <w:pPr>
        <w:numPr>
          <w:ilvl w:val="0"/>
          <w:numId w:val="1"/>
        </w:numPr>
        <w:ind w:left="0" w:right="0" w:firstLine="709"/>
      </w:pPr>
      <w:r>
        <w:t xml:space="preserve">правилами внутреннего трудового распорядка; </w:t>
      </w:r>
    </w:p>
    <w:p w:rsidR="00BD0FF8" w:rsidRDefault="00FB24A1" w:rsidP="00B358D5">
      <w:pPr>
        <w:numPr>
          <w:ilvl w:val="0"/>
          <w:numId w:val="1"/>
        </w:numPr>
        <w:spacing w:after="36"/>
        <w:ind w:left="0" w:right="0" w:firstLine="709"/>
      </w:pPr>
      <w:r>
        <w:t xml:space="preserve">положением о финансовом управлении администрации города Тулы; </w:t>
      </w:r>
    </w:p>
    <w:p w:rsidR="00BD0FF8" w:rsidRDefault="00FB24A1" w:rsidP="00B358D5">
      <w:pPr>
        <w:numPr>
          <w:ilvl w:val="0"/>
          <w:numId w:val="1"/>
        </w:numPr>
        <w:ind w:left="0" w:right="0" w:firstLine="709"/>
      </w:pPr>
      <w:r>
        <w:t xml:space="preserve">положением об отделе финансового контроля финансового управления администрации города Тулы; </w:t>
      </w:r>
    </w:p>
    <w:p w:rsidR="00BD0FF8" w:rsidRDefault="00FB24A1" w:rsidP="00B358D5">
      <w:pPr>
        <w:numPr>
          <w:ilvl w:val="0"/>
          <w:numId w:val="1"/>
        </w:numPr>
        <w:ind w:left="0" w:right="0" w:firstLine="709"/>
      </w:pPr>
      <w:r>
        <w:t xml:space="preserve">настоящей должностной инструкцией. </w:t>
      </w:r>
    </w:p>
    <w:p w:rsidR="00BD0FF8" w:rsidRDefault="00FB24A1" w:rsidP="00B358D5">
      <w:pPr>
        <w:numPr>
          <w:ilvl w:val="1"/>
          <w:numId w:val="2"/>
        </w:numPr>
        <w:ind w:left="0" w:right="0" w:firstLine="709"/>
      </w:pPr>
      <w:r>
        <w:t xml:space="preserve">Начальник отдела работает под непосредственным руководством начальника финансового управления администрации города Тулы. </w:t>
      </w:r>
    </w:p>
    <w:p w:rsidR="00BD0FF8" w:rsidRDefault="00FB24A1" w:rsidP="00B358D5">
      <w:pPr>
        <w:numPr>
          <w:ilvl w:val="1"/>
          <w:numId w:val="2"/>
        </w:numPr>
        <w:ind w:left="0" w:right="0" w:firstLine="709"/>
      </w:pPr>
      <w:r>
        <w:lastRenderedPageBreak/>
        <w:t xml:space="preserve">Начальник отдела осуществляет свою деятельность на основании положения о финансовом управлении администрации города Тулы и настоящей инструкции. </w:t>
      </w:r>
    </w:p>
    <w:p w:rsidR="00BD0FF8" w:rsidRDefault="00FB24A1" w:rsidP="00B358D5">
      <w:pPr>
        <w:numPr>
          <w:ilvl w:val="1"/>
          <w:numId w:val="2"/>
        </w:numPr>
        <w:ind w:left="0" w:right="0" w:firstLine="709"/>
      </w:pPr>
      <w:r>
        <w:t xml:space="preserve">В случае временного отсутствия начальника отдела, в том числе </w:t>
      </w:r>
    </w:p>
    <w:p w:rsidR="00BD0FF8" w:rsidRDefault="00FB24A1" w:rsidP="00B358D5">
      <w:pPr>
        <w:ind w:left="0" w:right="0" w:firstLine="709"/>
      </w:pPr>
      <w:r>
        <w:t xml:space="preserve">по причине болезни, отпуска, командировки, его обязанности исполняет заместитель начальника отдела финансового контроля финансового управления администрации города Тулы. </w:t>
      </w:r>
    </w:p>
    <w:p w:rsidR="00BD0FF8" w:rsidRDefault="00FB24A1" w:rsidP="00B358D5">
      <w:pPr>
        <w:numPr>
          <w:ilvl w:val="1"/>
          <w:numId w:val="2"/>
        </w:numPr>
        <w:ind w:left="0" w:right="0" w:firstLine="709"/>
      </w:pPr>
      <w:r>
        <w:t xml:space="preserve">Изменения и дополнения в настоящую инструкцию вносятся в порядке, предусмотренном Порядком разработки и утверждению должностных инструкций муниципальных служащих и работников, занимающих должности, не отнесенные к должностям муниципальной службы, администрации муниципального образования город Тула. </w:t>
      </w:r>
    </w:p>
    <w:p w:rsidR="00BD0FF8" w:rsidRDefault="00FB24A1">
      <w:pPr>
        <w:spacing w:after="34" w:line="259" w:lineRule="auto"/>
        <w:ind w:left="708" w:right="0" w:firstLine="0"/>
        <w:jc w:val="left"/>
      </w:pPr>
      <w:r>
        <w:t xml:space="preserve"> </w:t>
      </w:r>
    </w:p>
    <w:p w:rsidR="00BD0FF8" w:rsidRDefault="00FB24A1" w:rsidP="00B358D5">
      <w:pPr>
        <w:pStyle w:val="1"/>
        <w:ind w:left="0" w:firstLine="0"/>
        <w:jc w:val="center"/>
        <w:rPr>
          <w:b w:val="0"/>
        </w:rPr>
      </w:pPr>
      <w:r w:rsidRPr="00B358D5">
        <w:rPr>
          <w:b w:val="0"/>
        </w:rPr>
        <w:t>Квалификационные требования</w:t>
      </w:r>
    </w:p>
    <w:p w:rsidR="00FB24A1" w:rsidRPr="00FB24A1" w:rsidRDefault="00FB24A1" w:rsidP="00FB24A1"/>
    <w:p w:rsidR="00BD0FF8" w:rsidRDefault="00FB24A1">
      <w:pPr>
        <w:ind w:left="-15" w:right="0"/>
      </w:pPr>
      <w:r>
        <w:t xml:space="preserve">2.1. Муниципальный служащий, замещающий должность начальника отдела, должен иметь высшее образование не ниже уровня </w:t>
      </w:r>
      <w:proofErr w:type="spellStart"/>
      <w:r>
        <w:t>специалитета</w:t>
      </w:r>
      <w:proofErr w:type="spellEnd"/>
      <w:r>
        <w:t xml:space="preserve">, магистратуры, стаж муниципальной службы или стаж работы по специальности, направлению подготовки не менее двух лет. </w:t>
      </w:r>
    </w:p>
    <w:p w:rsidR="00BD0FF8" w:rsidRDefault="00FB24A1">
      <w:pPr>
        <w:ind w:left="-15" w:right="0"/>
      </w:pPr>
      <w:r>
        <w:t xml:space="preserve">2.2. Муниципальный служащий, замещающий должность начальника отдела, должен знать: </w:t>
      </w:r>
    </w:p>
    <w:p w:rsidR="00BD0FF8" w:rsidRDefault="00FB24A1">
      <w:pPr>
        <w:ind w:left="708" w:right="0" w:firstLine="0"/>
      </w:pPr>
      <w:r>
        <w:t xml:space="preserve">Конституцию Российской Федерации, федеральные законы и законы </w:t>
      </w:r>
    </w:p>
    <w:p w:rsidR="00BD0FF8" w:rsidRDefault="00FB24A1">
      <w:pPr>
        <w:ind w:left="-15" w:right="0"/>
      </w:pPr>
      <w:r>
        <w:t xml:space="preserve">Тульской области,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ответственности, в том числе: </w:t>
      </w:r>
    </w:p>
    <w:p w:rsidR="00BD0FF8" w:rsidRDefault="00FB24A1" w:rsidP="00FB24A1">
      <w:pPr>
        <w:pStyle w:val="a7"/>
        <w:numPr>
          <w:ilvl w:val="0"/>
          <w:numId w:val="7"/>
        </w:numPr>
        <w:ind w:left="0" w:right="0" w:firstLine="709"/>
      </w:pPr>
      <w:r>
        <w:t xml:space="preserve">законодательство о муниципальной службе Российской Федерации и Тульской области; </w:t>
      </w:r>
    </w:p>
    <w:p w:rsidR="00BD0FF8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Устав муниципального образования город Тула; законодательные и иные нормативные правовые акты Российской Федерации и Тульской области, муниципальные правовые акты муниципального образования город Тула, регламентирующие статус, структуру, компетенцию, порядок организации и деятельности представительных и исполнительно-распорядительных органов местного самоуправления; </w:t>
      </w:r>
    </w:p>
    <w:p w:rsidR="00BD0FF8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Бюджетный кодекс Российской Федерации; </w:t>
      </w:r>
    </w:p>
    <w:p w:rsidR="00BD0FF8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Кодекс Российской Федерации об административных правонарушениях; </w:t>
      </w:r>
    </w:p>
    <w:p w:rsidR="00BD0FF8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lastRenderedPageBreak/>
        <w:t xml:space="preserve">Федеральный закон от 12 января 1996 года № 7-ФЗ «О некоммерческих организациях»; </w:t>
      </w:r>
    </w:p>
    <w:p w:rsidR="00BD0FF8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Федеральный законом от 2 мая 2006 года № 59-ФЗ «О порядке рассмотрения обращений граждан Российской Федерации»; </w:t>
      </w:r>
    </w:p>
    <w:p w:rsidR="00BD0FF8" w:rsidRDefault="00FB24A1" w:rsidP="00FB24A1">
      <w:pPr>
        <w:pStyle w:val="a7"/>
        <w:numPr>
          <w:ilvl w:val="0"/>
          <w:numId w:val="7"/>
        </w:numPr>
        <w:ind w:left="0" w:right="0" w:firstLine="709"/>
      </w:pPr>
      <w:r>
        <w:t xml:space="preserve">Федеральный закон от 14 ноября 2002 года № 161-ФЗ «О государственных и муниципальных предприятиях»; </w:t>
      </w:r>
    </w:p>
    <w:p w:rsidR="00BD0FF8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Федеральный закон от 3 ноября 2006 года № 174-ФЗ «Об автономных учреждениях»; </w:t>
      </w:r>
    </w:p>
    <w:p w:rsidR="00B358D5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Федеральный закон от 6 декабря 2011 года №402-ФЗ «О бухгалтерском учете»; </w:t>
      </w:r>
    </w:p>
    <w:p w:rsidR="00B358D5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>положение о финансовом управлении администрации города Тулы;</w:t>
      </w:r>
    </w:p>
    <w:p w:rsidR="00BD0FF8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правила внутреннего трудового распорядка; </w:t>
      </w:r>
    </w:p>
    <w:p w:rsidR="00BD0FF8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правила документооборота и работы со служебной информацией, </w:t>
      </w:r>
    </w:p>
    <w:p w:rsidR="00B358D5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инструкцию по делопроизводству; </w:t>
      </w:r>
    </w:p>
    <w:p w:rsidR="00B358D5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требования к служебному поведению; </w:t>
      </w:r>
    </w:p>
    <w:p w:rsidR="00BD0FF8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задачи и функции органа местного самоуправления и отраслевых </w:t>
      </w:r>
    </w:p>
    <w:p w:rsidR="00B358D5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(функциональных) и территориальных органов администрации города Тулы; </w:t>
      </w:r>
    </w:p>
    <w:p w:rsidR="00B358D5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основы государственного и муниципального управления; </w:t>
      </w:r>
    </w:p>
    <w:p w:rsidR="00BD0FF8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документы, </w:t>
      </w:r>
      <w:r>
        <w:tab/>
        <w:t>опред</w:t>
      </w:r>
      <w:r w:rsidR="00B358D5">
        <w:t xml:space="preserve">еляющие </w:t>
      </w:r>
      <w:r w:rsidR="00B358D5">
        <w:tab/>
        <w:t xml:space="preserve">перспективы </w:t>
      </w:r>
      <w:r w:rsidR="00B358D5">
        <w:tab/>
        <w:t xml:space="preserve">развития </w:t>
      </w:r>
      <w:r>
        <w:t xml:space="preserve">Российской Федерации, Тульской области и муниципального образования; основы права и экономики, социально-политические аспекты </w:t>
      </w:r>
      <w:proofErr w:type="gramStart"/>
      <w:r>
        <w:t xml:space="preserve">развития </w:t>
      </w:r>
      <w:r w:rsidR="00B358D5">
        <w:t xml:space="preserve"> </w:t>
      </w:r>
      <w:r>
        <w:t>общества</w:t>
      </w:r>
      <w:proofErr w:type="gramEnd"/>
      <w:r>
        <w:t xml:space="preserve">; отечественный и зарубежный опыт в области муниципального </w:t>
      </w:r>
      <w:r w:rsidR="00B358D5">
        <w:t xml:space="preserve"> управления; основы управления </w:t>
      </w:r>
      <w:r>
        <w:t xml:space="preserve">персоналом; </w:t>
      </w:r>
    </w:p>
    <w:p w:rsidR="00B358D5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порядок </w:t>
      </w:r>
      <w:r>
        <w:tab/>
        <w:t xml:space="preserve">подготовки, </w:t>
      </w:r>
      <w:r>
        <w:tab/>
        <w:t>согласова</w:t>
      </w:r>
      <w:r w:rsidR="00B358D5">
        <w:t xml:space="preserve">ния </w:t>
      </w:r>
      <w:r w:rsidR="00B358D5">
        <w:tab/>
        <w:t xml:space="preserve">и </w:t>
      </w:r>
      <w:r w:rsidR="00B358D5">
        <w:tab/>
        <w:t xml:space="preserve">принятия муниципальных </w:t>
      </w:r>
      <w:r>
        <w:t xml:space="preserve">правовых актов; </w:t>
      </w:r>
    </w:p>
    <w:p w:rsidR="00B358D5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основы информационного, документационного, финансового обеспечения сфер деятельности органа местного самоуправления и отраслевых (функциональных) и территориальных органов администрации города Тулы; </w:t>
      </w:r>
    </w:p>
    <w:p w:rsidR="00B358D5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>правовые аспекты в области информационно-</w:t>
      </w:r>
      <w:proofErr w:type="gramStart"/>
      <w:r>
        <w:t xml:space="preserve">коммуникационных </w:t>
      </w:r>
      <w:r w:rsidR="00B358D5">
        <w:t xml:space="preserve"> </w:t>
      </w:r>
      <w:r>
        <w:t>технологий</w:t>
      </w:r>
      <w:proofErr w:type="gramEnd"/>
      <w:r>
        <w:t xml:space="preserve">; </w:t>
      </w:r>
    </w:p>
    <w:p w:rsidR="00BD0FF8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>программные документы и приоритеты государственной политики в области информационно-коммуникационных технологий; правовые аспекты в сфере предоставления государственных услуг населению и организациям посредством применения информационно</w:t>
      </w:r>
      <w:r w:rsidR="00B358D5">
        <w:t>-</w:t>
      </w:r>
      <w:r>
        <w:t xml:space="preserve">коммуникационных технологий; аппаратное и программное обеспечение; </w:t>
      </w:r>
    </w:p>
    <w:p w:rsidR="00BD0FF8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lastRenderedPageBreak/>
        <w:t>возможности и особенности применения современных информационно-коммуникационных технологий в отраслевых (функциональных) и территориальных органах администрации муниципального образования город Тула, включая использование возможностей межведомственного документооборота; общие вопросы в области обеспечения информационной безопасности; иные знания, которые необхо</w:t>
      </w:r>
      <w:r w:rsidR="00B358D5">
        <w:t xml:space="preserve">димы для надлежащего исполнения </w:t>
      </w:r>
      <w:r>
        <w:t xml:space="preserve">муниципальным служащим должностных обязанностей. </w:t>
      </w:r>
    </w:p>
    <w:p w:rsidR="00BD0FF8" w:rsidRDefault="00FB24A1">
      <w:pPr>
        <w:ind w:left="-15" w:right="0"/>
      </w:pPr>
      <w:r>
        <w:t xml:space="preserve">2.3. Муниципальный служащий, замещающий должность начальника отдела, должен иметь навыки: </w:t>
      </w:r>
    </w:p>
    <w:p w:rsidR="00BD0FF8" w:rsidRDefault="00FB24A1" w:rsidP="00B358D5">
      <w:pPr>
        <w:numPr>
          <w:ilvl w:val="0"/>
          <w:numId w:val="3"/>
        </w:numPr>
        <w:ind w:left="0" w:right="0"/>
      </w:pPr>
      <w:r>
        <w:t xml:space="preserve">эффективной организации профессиональной деятельности во взаимосвязи с государственными органами и органами местного самоуправления Тульской области, государственными гражданскими и муниципальными служащими Тульской области, организациями, гражданами; </w:t>
      </w:r>
    </w:p>
    <w:p w:rsidR="00BD0FF8" w:rsidRDefault="00FB24A1" w:rsidP="00B358D5">
      <w:pPr>
        <w:numPr>
          <w:ilvl w:val="0"/>
          <w:numId w:val="3"/>
        </w:numPr>
        <w:ind w:left="0" w:right="0"/>
      </w:pPr>
      <w:r>
        <w:t xml:space="preserve">ведения деловых переговоров и составления делового письма; </w:t>
      </w:r>
    </w:p>
    <w:p w:rsidR="00BD0FF8" w:rsidRDefault="00FB24A1" w:rsidP="00B358D5">
      <w:pPr>
        <w:numPr>
          <w:ilvl w:val="0"/>
          <w:numId w:val="3"/>
        </w:numPr>
        <w:ind w:left="0" w:right="0"/>
      </w:pPr>
      <w:r>
        <w:t xml:space="preserve">владения современными средствами, методами и технологией работы с информацией и документами; </w:t>
      </w:r>
    </w:p>
    <w:p w:rsidR="00BD0FF8" w:rsidRDefault="00FB24A1" w:rsidP="00B358D5">
      <w:pPr>
        <w:numPr>
          <w:ilvl w:val="0"/>
          <w:numId w:val="3"/>
        </w:numPr>
        <w:ind w:left="0" w:right="0"/>
      </w:pPr>
      <w:r>
        <w:t xml:space="preserve">организации личного труда и планирования рабочего времени; </w:t>
      </w:r>
    </w:p>
    <w:p w:rsidR="00B358D5" w:rsidRDefault="00B358D5" w:rsidP="00B358D5">
      <w:pPr>
        <w:ind w:left="0" w:right="0" w:firstLine="0"/>
      </w:pPr>
      <w:r>
        <w:t xml:space="preserve">владения оргтехникой и средствами коммуникации;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муниципального управления, анализа состояния и динамики развития муниципального образования;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прогнозирования, разработки документов, определяющих развитие муниципального образования;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организационно-распорядительной деятельности, планирования, взаимодействия, координации и контроля за деятельностью отдела;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системного подхода в решении поставленных задач;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принятия управленческих решений и контроля их выполнения;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работы с документами и служебной информацией;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проведения семинаров, совещаний, публичных выступлений по актуальным проблемам профессиональной деятельности;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владения приемами межличностных отношений и мотивации подчиненных, формирования эффективного взаимодействия в коллективе, разрешения конфликта интересов;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руководства муниципальными служащими отдела, заключающегося в умении: определять перспективные и текущие цели и задачи деятельности отдела; распределять обязанности между муниципальными служащими; принимать конструктивные решения и нести ответственность за их реализацию; рационально применять имеющиеся профессиональные знания и опыт; оптимально использовать потенциальные </w:t>
      </w:r>
      <w:r>
        <w:lastRenderedPageBreak/>
        <w:t xml:space="preserve">возможности муниципальных служащих, технические возможности и ресурсы для обеспечения эффективности и результативности профессиональной деятельности;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стратегического планирования и управления групповой деятельностью с учетом возможностей и особенностей применения современных информационно-коммуникационных технологий в отраслевых (функциональных) органах администрации муниципального образования город Тула;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работы с внутренними и периферийными устройствами компьютера;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работы с информационно-телекоммуникационными сетями, в том числе сетью Интернет;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работы в операционной системе;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управления электронной почтой;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работы в текстовом редакторе;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работы с электронными таблицами;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использования графических объектов в электронных документах;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работы с базами данных. </w:t>
      </w:r>
    </w:p>
    <w:p w:rsidR="00B358D5" w:rsidRDefault="00B358D5" w:rsidP="00FB24A1">
      <w:pPr>
        <w:pStyle w:val="1"/>
        <w:ind w:left="974" w:hanging="281"/>
        <w:jc w:val="center"/>
        <w:rPr>
          <w:b w:val="0"/>
        </w:rPr>
      </w:pPr>
      <w:r w:rsidRPr="00B358D5">
        <w:rPr>
          <w:b w:val="0"/>
        </w:rPr>
        <w:t>Должностные обязанности</w:t>
      </w:r>
    </w:p>
    <w:p w:rsidR="00FB24A1" w:rsidRPr="00FB24A1" w:rsidRDefault="00FB24A1" w:rsidP="00FB24A1"/>
    <w:p w:rsidR="00B358D5" w:rsidRDefault="00B358D5" w:rsidP="00B358D5">
      <w:pPr>
        <w:ind w:left="-15" w:right="0"/>
      </w:pPr>
      <w:r>
        <w:t xml:space="preserve">3.1. Муниципальный служащий, замещающий должность начальника отдела обязан: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обеспечивать высокую организацию и дисциплину труда работников отдела, качественное и своевременное выполнение задач и функций, возложенных на отдел;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осуществлять руководство работой отдела; </w:t>
      </w:r>
    </w:p>
    <w:p w:rsidR="00B358D5" w:rsidRDefault="00B358D5" w:rsidP="00B358D5">
      <w:pPr>
        <w:spacing w:after="28" w:line="259" w:lineRule="auto"/>
        <w:ind w:left="0" w:right="12" w:firstLine="0"/>
        <w:jc w:val="right"/>
      </w:pPr>
      <w:r>
        <w:t xml:space="preserve">организовывать работу по формированию проекта плана контрольных </w:t>
      </w:r>
    </w:p>
    <w:p w:rsidR="00B358D5" w:rsidRDefault="00B358D5" w:rsidP="00B358D5">
      <w:pPr>
        <w:ind w:left="-15" w:right="0" w:firstLine="0"/>
      </w:pPr>
      <w:r>
        <w:t xml:space="preserve">мероприятий финансового управления администрации города Тулы;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организовывать осуществление контроля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организовывать осуществление контроля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муниципального образования город Тула, формированием доходов и осуществлением расходов бюджета муниципального образования город Тула при управлении и распоряжении муниципальным имуществом и (или) его </w:t>
      </w:r>
      <w:r>
        <w:lastRenderedPageBreak/>
        <w:t xml:space="preserve">использовании, а также за соблюдением условий договоров (соглашений) о предоставлении средств из бюджета муниципального образования город Тула, муниципальных контрактов;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организовывать осуществление контроля за соблюдением условий договоров (соглашений), заключенных в целях исполнения договоров (соглашений) о предоставлении средств из бюджета муниципального образования город Тула,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организовывать осуществление контроля за достоверностью отчетов о результатах предоставления и (или) использования бюджетных средств (средств, предоставленных из бюджета муниципального образования город Тула),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 муниципального образования;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организовывать проведение контрольных мероприятий в соответствии с требованиями действующего законодательства;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организовывать подготовку и направление представления, предписания об устранении выявленных нарушений в случаях, предусмотренных бюджетным законодательством Российской Федерации;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организовывать осуществление контроля за исполнением объектами контроля представлений и предписаний;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соблюдать требования нормативных правовых актов в установленной сфере деятельности;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своевременно и в полной мере исполнять предоставленные в соответствии с законодательством Российской Федерации, нормативными правовыми актами Тульской области и муниципального образования город Тула полномочия по выявлению и пресечению нарушений в установленной сфере деятельности; </w:t>
      </w:r>
    </w:p>
    <w:p w:rsidR="00B358D5" w:rsidRDefault="00B358D5" w:rsidP="00B358D5">
      <w:pPr>
        <w:ind w:left="-15" w:right="0" w:firstLine="922"/>
      </w:pPr>
      <w:r>
        <w:t xml:space="preserve">организовывать подготовку информации о деятельности отдела для размещения на официальном сайте администрации города Тулы в сети Интернет;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организовывать осуществление внутреннего финансового аудита финансового управления администрации города Тулы;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участвовать в проведении внутреннего финансового аудита финансового управления администрации города Тулы;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соблюдать этику поведения муниципальных служащих;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контролировать соблюдение работниками отдела правил внутреннего трудового распорядка, должностных инструкций, порядка работы со служебными и иными документами;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организовывать и проводить работу по осуществлению в установленном порядке документооборота;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организовывать и проводить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процессе своей деятельности;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представлять интересы финансового управления администрации города Тулы в судах, совершать от имени финансового управления все процессуальные действия, необходимые для ведения гражданских дел с участием финансового управления администрации города Тулы в арбитражных судах и судах общей юрисдикции со всеми процессуальными и иными правами, в том числе с правом передачи дела в третейский суд, полного или частичного отказа от исковых требований, признания иска, изменения предмета и основания иска, заключения мирового соглашения, обжалования решения суда;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своевременно рассматривать предложения, обращения, заявления и жалобы по вопросам, относящимся к компетенции финансового управления администрации города Тулы, по указанию руководителя и направлять ответы в установленные законодательством сроки;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разрабатывать предложения начальнику финансового управления администрации города Тулы по кандидатурам для назначения на должность в отдел или освобождения от должности в порядке, установленном действующим законодательством;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разрабатывать предложения о поощрении сотрудников отдела, применении к ним мер дисциплинарного и иного взыскания;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участвовать в общегородских мероприятиях и мероприятиях, проводимых финансовым управлением администрации города Тулы;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выполнять задания главы администрации, первого заместителя главы администрации, заместителя главы администрации города Тулы, координирующего и контролирующего деятельность финансового управления, начальника финансового управления, заместителя начальника финансового управления;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исполнять иные поручения соответствующих руководителей, данных в пределах их полномочий; </w:t>
      </w:r>
    </w:p>
    <w:p w:rsidR="00B358D5" w:rsidRDefault="00B358D5" w:rsidP="00B358D5">
      <w:pPr>
        <w:spacing w:after="2" w:line="276" w:lineRule="auto"/>
        <w:ind w:left="-15" w:right="0" w:firstLine="998"/>
        <w:jc w:val="left"/>
      </w:pPr>
      <w:r>
        <w:t xml:space="preserve">осуществлять иные обязанности, предусмотренные федеральным законодательством, </w:t>
      </w:r>
      <w:r>
        <w:tab/>
        <w:t xml:space="preserve">законодательством </w:t>
      </w:r>
      <w:r>
        <w:tab/>
        <w:t xml:space="preserve">Тульской </w:t>
      </w:r>
      <w:r>
        <w:tab/>
        <w:t xml:space="preserve">области </w:t>
      </w:r>
      <w:r>
        <w:tab/>
        <w:t xml:space="preserve">и </w:t>
      </w:r>
      <w:r>
        <w:tab/>
        <w:t xml:space="preserve">иными нормативно-правовыми актами Российской Федерации, Тульской области и муниципальными правовыми актами муниципального образования город Тула. </w:t>
      </w:r>
    </w:p>
    <w:p w:rsidR="00B358D5" w:rsidRDefault="00B358D5" w:rsidP="00FB24A1">
      <w:pPr>
        <w:pStyle w:val="1"/>
        <w:ind w:left="974" w:hanging="281"/>
        <w:jc w:val="center"/>
        <w:rPr>
          <w:b w:val="0"/>
        </w:rPr>
      </w:pPr>
      <w:r w:rsidRPr="00B358D5">
        <w:rPr>
          <w:b w:val="0"/>
        </w:rPr>
        <w:t>Должностные права</w:t>
      </w:r>
    </w:p>
    <w:p w:rsidR="00FB24A1" w:rsidRPr="00FB24A1" w:rsidRDefault="00FB24A1" w:rsidP="00FB24A1"/>
    <w:p w:rsidR="00B358D5" w:rsidRDefault="00B358D5" w:rsidP="00B358D5">
      <w:pPr>
        <w:ind w:left="708" w:right="0" w:firstLine="0"/>
      </w:pPr>
      <w:r>
        <w:t xml:space="preserve">4.1. Начальник отдела имеет право: </w:t>
      </w:r>
    </w:p>
    <w:p w:rsidR="00B358D5" w:rsidRDefault="00B358D5" w:rsidP="00B358D5">
      <w:pPr>
        <w:numPr>
          <w:ilvl w:val="0"/>
          <w:numId w:val="5"/>
        </w:numPr>
        <w:ind w:right="0"/>
      </w:pPr>
      <w:r>
        <w:t xml:space="preserve">запрашивать и получать в установленном порядке информацию и материалы, необходимые для исполнения должностных обязанностей; </w:t>
      </w:r>
    </w:p>
    <w:p w:rsidR="00B358D5" w:rsidRDefault="00B358D5" w:rsidP="00B358D5">
      <w:pPr>
        <w:numPr>
          <w:ilvl w:val="0"/>
          <w:numId w:val="5"/>
        </w:numPr>
        <w:ind w:right="0"/>
      </w:pPr>
      <w:r>
        <w:t xml:space="preserve">вносить на рассмотрение начальника финансового управления администрации города Тулы предложения по усовершенствованию работы, связанной с обязанностями, предусмотренными настоящей инструкцией; </w:t>
      </w:r>
    </w:p>
    <w:p w:rsidR="00B358D5" w:rsidRDefault="00B358D5" w:rsidP="00B358D5">
      <w:pPr>
        <w:numPr>
          <w:ilvl w:val="0"/>
          <w:numId w:val="5"/>
        </w:numPr>
        <w:ind w:right="0"/>
      </w:pPr>
      <w:r>
        <w:t xml:space="preserve">участвовать в заседаниях и совещаниях, проводимых в администрации города Тулы; </w:t>
      </w:r>
    </w:p>
    <w:p w:rsidR="00B358D5" w:rsidRDefault="00B358D5" w:rsidP="00B358D5">
      <w:pPr>
        <w:numPr>
          <w:ilvl w:val="0"/>
          <w:numId w:val="5"/>
        </w:numPr>
        <w:ind w:right="0"/>
      </w:pPr>
      <w:r>
        <w:t xml:space="preserve">пользоваться в установленном порядке информационными базами данных администрации города Тулы и другими сетевыми ресурсами, использовать системы связи и коммуникации; </w:t>
      </w:r>
    </w:p>
    <w:p w:rsidR="00B358D5" w:rsidRDefault="00B358D5" w:rsidP="00B358D5">
      <w:pPr>
        <w:numPr>
          <w:ilvl w:val="0"/>
          <w:numId w:val="5"/>
        </w:numPr>
        <w:ind w:right="0"/>
      </w:pPr>
      <w:r>
        <w:t xml:space="preserve">участвовать в разработке проектов нормативных правовых документов, по вопросам, относящимся к компетенции отдела; </w:t>
      </w:r>
    </w:p>
    <w:p w:rsidR="00B358D5" w:rsidRDefault="00B358D5" w:rsidP="00B358D5">
      <w:pPr>
        <w:numPr>
          <w:ilvl w:val="0"/>
          <w:numId w:val="5"/>
        </w:numPr>
        <w:ind w:right="0"/>
      </w:pPr>
      <w:r>
        <w:t xml:space="preserve">осуществлять сотрудничество с организациями и органами местного самоуправления муниципальных образований других регионов по вопросам, относящимся к компетенции отдела; </w:t>
      </w:r>
    </w:p>
    <w:p w:rsidR="00B358D5" w:rsidRDefault="00B358D5" w:rsidP="00B358D5">
      <w:pPr>
        <w:numPr>
          <w:ilvl w:val="0"/>
          <w:numId w:val="5"/>
        </w:numPr>
        <w:ind w:right="0"/>
      </w:pPr>
      <w:r>
        <w:t xml:space="preserve">осуществлять иные права, предусмотренные федеральным законодательством, законодательством Тульской области и иными нормативно-правовыми актами Российской Федерации, Тульской области и муниципальными правовыми актами муниципального образования город Тула. </w:t>
      </w:r>
    </w:p>
    <w:p w:rsidR="00B358D5" w:rsidRDefault="00B358D5" w:rsidP="00FB24A1">
      <w:pPr>
        <w:pStyle w:val="1"/>
        <w:ind w:left="974" w:hanging="281"/>
        <w:jc w:val="center"/>
        <w:rPr>
          <w:b w:val="0"/>
        </w:rPr>
      </w:pPr>
      <w:r w:rsidRPr="00B358D5">
        <w:rPr>
          <w:b w:val="0"/>
        </w:rPr>
        <w:t>Ответственность</w:t>
      </w:r>
    </w:p>
    <w:p w:rsidR="00FB24A1" w:rsidRPr="00FB24A1" w:rsidRDefault="00FB24A1" w:rsidP="00FB24A1">
      <w:pPr>
        <w:ind w:left="0" w:firstLine="0"/>
      </w:pPr>
    </w:p>
    <w:p w:rsidR="00B358D5" w:rsidRDefault="00B358D5" w:rsidP="00B358D5">
      <w:pPr>
        <w:ind w:left="-15" w:right="0"/>
      </w:pPr>
      <w:r>
        <w:t xml:space="preserve">5.1 Начальник отдела несет ответственность за несвоевременную и некачественно выполненную работу. </w:t>
      </w:r>
    </w:p>
    <w:p w:rsidR="00B358D5" w:rsidRDefault="00B358D5" w:rsidP="00B358D5">
      <w:pPr>
        <w:ind w:left="-15" w:right="0"/>
      </w:pPr>
      <w:r>
        <w:t xml:space="preserve">5.2. За несоблюдение ограничений, предусмотренных статьей 13 Федерального закона от 02.03.2007 № 25-ФЗ «О муниципальной службе в Российской Федерации». </w:t>
      </w:r>
    </w:p>
    <w:p w:rsidR="00B358D5" w:rsidRDefault="00B358D5" w:rsidP="00B358D5">
      <w:pPr>
        <w:ind w:left="-15" w:right="0"/>
      </w:pPr>
      <w:r>
        <w:t xml:space="preserve">5.3. За ненадлежащее выполнение основных обязанностей муниципального служащего, предусмотренных статьей 12 Федерального закона от 02.03.2007 № 25-ФЗ «О муниципальной службе в Российской Федерации». </w:t>
      </w:r>
    </w:p>
    <w:p w:rsidR="00B358D5" w:rsidRDefault="00B358D5" w:rsidP="00B358D5">
      <w:pPr>
        <w:ind w:left="-15" w:right="0"/>
      </w:pPr>
      <w:r>
        <w:t xml:space="preserve">5.4. За несоблюдение запретов, связанных с муниципальной службой, предусмотренных статьей 14 Федерального закона от 02.03.2007 № 25-ФЗ «О муниципальной службе в Российской Федерации». </w:t>
      </w:r>
    </w:p>
    <w:p w:rsidR="00B358D5" w:rsidRDefault="00B358D5" w:rsidP="00B358D5">
      <w:pPr>
        <w:ind w:left="-15" w:right="0"/>
      </w:pPr>
      <w:r>
        <w:t>5.5. За недостоверность и несвоевременность представления информаций, справок по направлениям своей деятельности.</w:t>
      </w:r>
    </w:p>
    <w:p w:rsidR="00B358D5" w:rsidRDefault="00B358D5" w:rsidP="00B358D5">
      <w:pPr>
        <w:ind w:left="-15" w:right="0"/>
      </w:pPr>
      <w:r>
        <w:t xml:space="preserve">5.6. За </w:t>
      </w:r>
      <w:proofErr w:type="spellStart"/>
      <w:r>
        <w:t>несохранность</w:t>
      </w:r>
      <w:proofErr w:type="spellEnd"/>
      <w:r>
        <w:t xml:space="preserve"> конфиденциальной и другой охраняемой информации, полученной при исполнении должностных обязанностей по муниципальной службе. </w:t>
      </w:r>
    </w:p>
    <w:p w:rsidR="00B358D5" w:rsidRDefault="00B358D5" w:rsidP="00B358D5">
      <w:pPr>
        <w:ind w:left="-15" w:right="0"/>
      </w:pPr>
      <w:r>
        <w:t xml:space="preserve">5.7. Начальник отдела несет ответственность за невыполнение возложенных на него обязанностей в соответствии с действующим законодательством и настоящей должностной инструкцией. </w:t>
      </w:r>
    </w:p>
    <w:p w:rsidR="00B358D5" w:rsidRDefault="00B358D5" w:rsidP="00B358D5">
      <w:pPr>
        <w:ind w:left="-15" w:right="0"/>
      </w:pPr>
      <w:r>
        <w:t xml:space="preserve">5.8. Начальник отдела обязан уведомлять главу администрации города Тулы,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B358D5" w:rsidRDefault="00B358D5" w:rsidP="00B358D5">
      <w:pPr>
        <w:spacing w:after="14" w:line="259" w:lineRule="auto"/>
        <w:ind w:left="708" w:right="0" w:firstLine="0"/>
        <w:jc w:val="left"/>
      </w:pPr>
      <w:r>
        <w:t xml:space="preserve"> </w:t>
      </w:r>
    </w:p>
    <w:p w:rsidR="00B358D5" w:rsidRPr="00FB24A1" w:rsidRDefault="00B358D5" w:rsidP="00FB24A1">
      <w:pPr>
        <w:pStyle w:val="1"/>
        <w:ind w:left="0" w:firstLine="0"/>
        <w:jc w:val="center"/>
        <w:rPr>
          <w:b w:val="0"/>
        </w:rPr>
      </w:pPr>
      <w:r w:rsidRPr="00FB24A1">
        <w:rPr>
          <w:b w:val="0"/>
        </w:rPr>
        <w:t xml:space="preserve">Показатели </w:t>
      </w:r>
      <w:r w:rsidRPr="00FB24A1">
        <w:rPr>
          <w:b w:val="0"/>
        </w:rPr>
        <w:tab/>
        <w:t>эфф</w:t>
      </w:r>
      <w:r w:rsidR="00977AA7">
        <w:rPr>
          <w:b w:val="0"/>
        </w:rPr>
        <w:t xml:space="preserve">ективности </w:t>
      </w:r>
      <w:r w:rsidR="00977AA7">
        <w:rPr>
          <w:b w:val="0"/>
        </w:rPr>
        <w:tab/>
        <w:t xml:space="preserve">и </w:t>
      </w:r>
      <w:r w:rsidR="00977AA7">
        <w:rPr>
          <w:b w:val="0"/>
        </w:rPr>
        <w:tab/>
        <w:t xml:space="preserve">результативности </w:t>
      </w:r>
      <w:bookmarkStart w:id="0" w:name="_GoBack"/>
      <w:bookmarkEnd w:id="0"/>
      <w:r w:rsidRPr="00FB24A1">
        <w:rPr>
          <w:b w:val="0"/>
        </w:rPr>
        <w:t>профессиональной</w:t>
      </w:r>
      <w:r w:rsidR="00FB24A1">
        <w:rPr>
          <w:b w:val="0"/>
        </w:rPr>
        <w:t xml:space="preserve">   </w:t>
      </w:r>
      <w:r w:rsidR="00FB24A1" w:rsidRPr="00FB24A1">
        <w:rPr>
          <w:b w:val="0"/>
        </w:rPr>
        <w:t xml:space="preserve">служебной </w:t>
      </w:r>
      <w:r w:rsidR="00FB24A1" w:rsidRPr="00FB24A1">
        <w:rPr>
          <w:b w:val="0"/>
        </w:rPr>
        <w:tab/>
        <w:t>деятельности</w:t>
      </w:r>
    </w:p>
    <w:p w:rsidR="00B358D5" w:rsidRDefault="00B358D5" w:rsidP="00FB24A1">
      <w:pPr>
        <w:spacing w:after="2" w:line="276" w:lineRule="auto"/>
        <w:ind w:left="-15" w:right="0" w:firstLine="698"/>
        <w:jc w:val="left"/>
        <w:sectPr w:rsidR="00B358D5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191" w:right="843" w:bottom="1221" w:left="1702" w:header="720" w:footer="720" w:gutter="0"/>
          <w:cols w:space="720"/>
        </w:sectPr>
      </w:pPr>
      <w:r>
        <w:t xml:space="preserve">6.1. Показатели эффективности и результативности профессиональной служебной </w:t>
      </w:r>
      <w:r>
        <w:tab/>
        <w:t xml:space="preserve">деятельности </w:t>
      </w:r>
      <w:r>
        <w:tab/>
        <w:t xml:space="preserve">служащего, </w:t>
      </w:r>
      <w:r>
        <w:tab/>
        <w:t xml:space="preserve">занимающего </w:t>
      </w:r>
      <w:r>
        <w:tab/>
        <w:t xml:space="preserve">должность муниципальной </w:t>
      </w:r>
      <w:r>
        <w:tab/>
        <w:t xml:space="preserve">службы, </w:t>
      </w:r>
      <w:r>
        <w:tab/>
        <w:t xml:space="preserve">устанавливаются </w:t>
      </w:r>
      <w:r>
        <w:tab/>
        <w:t xml:space="preserve">распорядительным </w:t>
      </w:r>
      <w:r>
        <w:tab/>
        <w:t>а</w:t>
      </w:r>
      <w:r w:rsidR="00FB24A1">
        <w:t>ктом администрации города Тулы.</w:t>
      </w:r>
    </w:p>
    <w:p w:rsidR="00BD0FF8" w:rsidRDefault="00BD0FF8" w:rsidP="00B358D5">
      <w:pPr>
        <w:ind w:left="0" w:right="0" w:firstLine="0"/>
      </w:pPr>
    </w:p>
    <w:sectPr w:rsidR="00BD0FF8" w:rsidSect="00B358D5">
      <w:headerReference w:type="even" r:id="rId11"/>
      <w:headerReference w:type="default" r:id="rId12"/>
      <w:headerReference w:type="first" r:id="rId13"/>
      <w:pgSz w:w="11906" w:h="16838"/>
      <w:pgMar w:top="1192" w:right="845" w:bottom="1221" w:left="1702" w:header="11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95" w:rsidRDefault="00FB24A1">
      <w:pPr>
        <w:spacing w:after="0" w:line="240" w:lineRule="auto"/>
      </w:pPr>
      <w:r>
        <w:separator/>
      </w:r>
    </w:p>
  </w:endnote>
  <w:endnote w:type="continuationSeparator" w:id="0">
    <w:p w:rsidR="00247595" w:rsidRDefault="00FB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105648881"/>
      <w:docPartObj>
        <w:docPartGallery w:val="Page Numbers (Bottom of Page)"/>
        <w:docPartUnique/>
      </w:docPartObj>
    </w:sdtPr>
    <w:sdtContent>
      <w:p w:rsidR="00977AA7" w:rsidRPr="00977AA7" w:rsidRDefault="00977AA7" w:rsidP="00977AA7">
        <w:pPr>
          <w:pStyle w:val="a3"/>
          <w:tabs>
            <w:tab w:val="clear" w:pos="4677"/>
            <w:tab w:val="clear" w:pos="9355"/>
          </w:tabs>
          <w:ind w:left="0" w:right="5" w:firstLine="0"/>
          <w:jc w:val="center"/>
          <w:rPr>
            <w:sz w:val="22"/>
          </w:rPr>
        </w:pPr>
        <w:r w:rsidRPr="00977AA7">
          <w:rPr>
            <w:sz w:val="22"/>
          </w:rPr>
          <w:fldChar w:fldCharType="begin"/>
        </w:r>
        <w:r w:rsidRPr="00977AA7">
          <w:rPr>
            <w:sz w:val="22"/>
          </w:rPr>
          <w:instrText>PAGE   \* MERGEFORMAT</w:instrText>
        </w:r>
        <w:r w:rsidRPr="00977AA7">
          <w:rPr>
            <w:sz w:val="22"/>
          </w:rPr>
          <w:fldChar w:fldCharType="separate"/>
        </w:r>
        <w:r>
          <w:rPr>
            <w:noProof/>
            <w:sz w:val="22"/>
          </w:rPr>
          <w:t>2</w:t>
        </w:r>
        <w:r w:rsidRPr="00977AA7">
          <w:rPr>
            <w:sz w:val="22"/>
          </w:rPr>
          <w:fldChar w:fldCharType="end"/>
        </w:r>
      </w:p>
    </w:sdtContent>
  </w:sdt>
  <w:p w:rsidR="00977AA7" w:rsidRPr="00977AA7" w:rsidRDefault="00977AA7" w:rsidP="00977AA7">
    <w:pPr>
      <w:pStyle w:val="a3"/>
      <w:ind w:left="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95" w:rsidRDefault="00FB24A1">
      <w:pPr>
        <w:spacing w:after="0" w:line="240" w:lineRule="auto"/>
      </w:pPr>
      <w:r>
        <w:separator/>
      </w:r>
    </w:p>
  </w:footnote>
  <w:footnote w:type="continuationSeparator" w:id="0">
    <w:p w:rsidR="00247595" w:rsidRDefault="00FB2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F8" w:rsidRDefault="00BD0FF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F8" w:rsidRDefault="00BD0FF8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F8" w:rsidRDefault="00BD0FF8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F8" w:rsidRDefault="00BD0FF8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F8" w:rsidRDefault="00BD0FF8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F8" w:rsidRDefault="00BD0FF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14D9"/>
    <w:multiLevelType w:val="hybridMultilevel"/>
    <w:tmpl w:val="050E5A12"/>
    <w:lvl w:ilvl="0" w:tplc="FAB8EBA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34CF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DADC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C248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70A5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EA52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34840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4CF6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2AC6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A744F9"/>
    <w:multiLevelType w:val="hybridMultilevel"/>
    <w:tmpl w:val="6E5EA358"/>
    <w:lvl w:ilvl="0" w:tplc="F6E682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BE1A1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DEA9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9403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5823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8EF7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7A5E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6C45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B859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FB6BBE"/>
    <w:multiLevelType w:val="hybridMultilevel"/>
    <w:tmpl w:val="54CEE306"/>
    <w:lvl w:ilvl="0" w:tplc="22CA070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9E62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3E3B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EA07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E6C3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EA8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B8AC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B0A3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21D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7D42F3"/>
    <w:multiLevelType w:val="hybridMultilevel"/>
    <w:tmpl w:val="580084FC"/>
    <w:lvl w:ilvl="0" w:tplc="E3CA5A18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D5254"/>
    <w:multiLevelType w:val="multilevel"/>
    <w:tmpl w:val="6FCAFAD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B41F35"/>
    <w:multiLevelType w:val="hybridMultilevel"/>
    <w:tmpl w:val="C3D2F2CC"/>
    <w:lvl w:ilvl="0" w:tplc="0770CB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2EE6B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C6D06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42F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5ED35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4036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081C4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76FF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04616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D10BC4"/>
    <w:multiLevelType w:val="hybridMultilevel"/>
    <w:tmpl w:val="2200B99E"/>
    <w:lvl w:ilvl="0" w:tplc="805249C8">
      <w:start w:val="1"/>
      <w:numFmt w:val="bullet"/>
      <w:lvlText w:val="-"/>
      <w:lvlJc w:val="left"/>
      <w:pPr>
        <w:ind w:left="708"/>
      </w:pPr>
      <w:rPr>
        <w:rFonts w:ascii="Sitka Subheading" w:eastAsia="Sitka Subheading" w:hAnsi="Sitka Subheading" w:cs="Sitka Subhead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8A00FC">
      <w:start w:val="1"/>
      <w:numFmt w:val="bullet"/>
      <w:lvlText w:val="o"/>
      <w:lvlJc w:val="left"/>
      <w:pPr>
        <w:ind w:left="1788"/>
      </w:pPr>
      <w:rPr>
        <w:rFonts w:ascii="Sitka Subheading" w:eastAsia="Sitka Subheading" w:hAnsi="Sitka Subheading" w:cs="Sitka Subhead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CCE0F4">
      <w:start w:val="1"/>
      <w:numFmt w:val="bullet"/>
      <w:lvlText w:val="▪"/>
      <w:lvlJc w:val="left"/>
      <w:pPr>
        <w:ind w:left="2508"/>
      </w:pPr>
      <w:rPr>
        <w:rFonts w:ascii="Sitka Subheading" w:eastAsia="Sitka Subheading" w:hAnsi="Sitka Subheading" w:cs="Sitka Subhead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5AD30C">
      <w:start w:val="1"/>
      <w:numFmt w:val="bullet"/>
      <w:lvlText w:val="•"/>
      <w:lvlJc w:val="left"/>
      <w:pPr>
        <w:ind w:left="3228"/>
      </w:pPr>
      <w:rPr>
        <w:rFonts w:ascii="Sitka Subheading" w:eastAsia="Sitka Subheading" w:hAnsi="Sitka Subheading" w:cs="Sitka Subhead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B609A6">
      <w:start w:val="1"/>
      <w:numFmt w:val="bullet"/>
      <w:lvlText w:val="o"/>
      <w:lvlJc w:val="left"/>
      <w:pPr>
        <w:ind w:left="3948"/>
      </w:pPr>
      <w:rPr>
        <w:rFonts w:ascii="Sitka Subheading" w:eastAsia="Sitka Subheading" w:hAnsi="Sitka Subheading" w:cs="Sitka Subhead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D4F0FE">
      <w:start w:val="1"/>
      <w:numFmt w:val="bullet"/>
      <w:lvlText w:val="▪"/>
      <w:lvlJc w:val="left"/>
      <w:pPr>
        <w:ind w:left="4668"/>
      </w:pPr>
      <w:rPr>
        <w:rFonts w:ascii="Sitka Subheading" w:eastAsia="Sitka Subheading" w:hAnsi="Sitka Subheading" w:cs="Sitka Subhead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90A94A">
      <w:start w:val="1"/>
      <w:numFmt w:val="bullet"/>
      <w:lvlText w:val="•"/>
      <w:lvlJc w:val="left"/>
      <w:pPr>
        <w:ind w:left="5388"/>
      </w:pPr>
      <w:rPr>
        <w:rFonts w:ascii="Sitka Subheading" w:eastAsia="Sitka Subheading" w:hAnsi="Sitka Subheading" w:cs="Sitka Subhead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420F54">
      <w:start w:val="1"/>
      <w:numFmt w:val="bullet"/>
      <w:lvlText w:val="o"/>
      <w:lvlJc w:val="left"/>
      <w:pPr>
        <w:ind w:left="6108"/>
      </w:pPr>
      <w:rPr>
        <w:rFonts w:ascii="Sitka Subheading" w:eastAsia="Sitka Subheading" w:hAnsi="Sitka Subheading" w:cs="Sitka Subhead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8CA6E2">
      <w:start w:val="1"/>
      <w:numFmt w:val="bullet"/>
      <w:lvlText w:val="▪"/>
      <w:lvlJc w:val="left"/>
      <w:pPr>
        <w:ind w:left="6828"/>
      </w:pPr>
      <w:rPr>
        <w:rFonts w:ascii="Sitka Subheading" w:eastAsia="Sitka Subheading" w:hAnsi="Sitka Subheading" w:cs="Sitka Subhead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F8"/>
    <w:rsid w:val="00247595"/>
    <w:rsid w:val="00977AA7"/>
    <w:rsid w:val="00B358D5"/>
    <w:rsid w:val="00BD0FF8"/>
    <w:rsid w:val="00F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BF5A"/>
  <w15:docId w15:val="{6539F9F2-764B-4DEA-9652-086AD51C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9" w:lineRule="auto"/>
      <w:ind w:left="2329" w:right="2336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21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B35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358D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B35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58D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B35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Горелкина Наталья Александровна</dc:creator>
  <cp:keywords/>
  <cp:lastModifiedBy>Горелкина Наталья Александровна</cp:lastModifiedBy>
  <cp:revision>3</cp:revision>
  <cp:lastPrinted>2025-08-11T07:18:00Z</cp:lastPrinted>
  <dcterms:created xsi:type="dcterms:W3CDTF">2025-02-06T14:34:00Z</dcterms:created>
  <dcterms:modified xsi:type="dcterms:W3CDTF">2025-08-11T07:18:00Z</dcterms:modified>
</cp:coreProperties>
</file>