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85" w:rsidRPr="007468D0" w:rsidRDefault="008A0685">
      <w:pPr>
        <w:pStyle w:val="ConsPlusTitlePage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outlineLvl w:val="0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Title"/>
        <w:jc w:val="center"/>
        <w:outlineLvl w:val="0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АДМИНИСТРАЦИЯ ГОРОДА ТУЛЫ</w:t>
      </w:r>
    </w:p>
    <w:p w:rsidR="008A0685" w:rsidRPr="007468D0" w:rsidRDefault="008A0685">
      <w:pPr>
        <w:pStyle w:val="ConsPlusTitle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ПОСТАНОВЛЕНИЕ</w:t>
      </w:r>
    </w:p>
    <w:p w:rsidR="008A0685" w:rsidRPr="007468D0" w:rsidRDefault="008A068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от 18 декабря 2018 г. </w:t>
      </w:r>
      <w:r w:rsidR="007468D0">
        <w:rPr>
          <w:rFonts w:ascii="PT Astra Serif" w:hAnsi="PT Astra Serif"/>
          <w:sz w:val="24"/>
          <w:szCs w:val="24"/>
        </w:rPr>
        <w:t>№</w:t>
      </w:r>
      <w:r w:rsidRPr="007468D0">
        <w:rPr>
          <w:rFonts w:ascii="PT Astra Serif" w:hAnsi="PT Astra Serif"/>
          <w:sz w:val="24"/>
          <w:szCs w:val="24"/>
        </w:rPr>
        <w:t xml:space="preserve"> 4656</w:t>
      </w:r>
    </w:p>
    <w:p w:rsidR="008A0685" w:rsidRPr="007468D0" w:rsidRDefault="008A0685">
      <w:pPr>
        <w:pStyle w:val="ConsPlusTitle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О РЕЗЕРВЕ УПРАВЛЕНЧЕСКИХ КАДРОВ АДМИНИСТРАЦИИ ГОРОДА ТУЛЫ</w:t>
      </w:r>
    </w:p>
    <w:p w:rsidR="008A0685" w:rsidRPr="007468D0" w:rsidRDefault="008A0685">
      <w:pPr>
        <w:pStyle w:val="ConsPlusNormal"/>
        <w:spacing w:after="1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В соответствии с Федеральным </w:t>
      </w:r>
      <w:hyperlink r:id="rId4">
        <w:r w:rsidRPr="007468D0">
          <w:rPr>
            <w:rFonts w:ascii="PT Astra Serif" w:hAnsi="PT Astra Serif"/>
            <w:sz w:val="24"/>
            <w:szCs w:val="24"/>
          </w:rPr>
          <w:t>законом</w:t>
        </w:r>
      </w:hyperlink>
      <w:r w:rsidRPr="007468D0">
        <w:rPr>
          <w:rFonts w:ascii="PT Astra Serif" w:hAnsi="PT Astra Serif"/>
          <w:sz w:val="24"/>
          <w:szCs w:val="24"/>
        </w:rPr>
        <w:t xml:space="preserve"> от 2 марта 2007 года </w:t>
      </w:r>
      <w:r w:rsidR="007468D0">
        <w:rPr>
          <w:rFonts w:ascii="PT Astra Serif" w:hAnsi="PT Astra Serif"/>
          <w:sz w:val="24"/>
          <w:szCs w:val="24"/>
        </w:rPr>
        <w:t>№ 25-ФЗ «</w:t>
      </w:r>
      <w:r w:rsidRPr="007468D0">
        <w:rPr>
          <w:rFonts w:ascii="PT Astra Serif" w:hAnsi="PT Astra Serif"/>
          <w:sz w:val="24"/>
          <w:szCs w:val="24"/>
        </w:rPr>
        <w:t>О муниципально</w:t>
      </w:r>
      <w:r w:rsidR="007468D0">
        <w:rPr>
          <w:rFonts w:ascii="PT Astra Serif" w:hAnsi="PT Astra Serif"/>
          <w:sz w:val="24"/>
          <w:szCs w:val="24"/>
        </w:rPr>
        <w:t>й службе в Российской Федерации»</w:t>
      </w:r>
      <w:r w:rsidRPr="007468D0">
        <w:rPr>
          <w:rFonts w:ascii="PT Astra Serif" w:hAnsi="PT Astra Serif"/>
          <w:sz w:val="24"/>
          <w:szCs w:val="24"/>
        </w:rPr>
        <w:t xml:space="preserve">, на основании </w:t>
      </w:r>
      <w:hyperlink r:id="rId5">
        <w:r w:rsidRPr="007468D0">
          <w:rPr>
            <w:rFonts w:ascii="PT Astra Serif" w:hAnsi="PT Astra Serif"/>
            <w:sz w:val="24"/>
            <w:szCs w:val="24"/>
          </w:rPr>
          <w:t>Устава</w:t>
        </w:r>
      </w:hyperlink>
      <w:r w:rsidRPr="007468D0">
        <w:rPr>
          <w:rFonts w:ascii="PT Astra Serif" w:hAnsi="PT Astra Serif"/>
          <w:sz w:val="24"/>
          <w:szCs w:val="24"/>
        </w:rPr>
        <w:t xml:space="preserve"> муниципального образования город Тула администрация города Тулы постановляет: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1. Утвердить </w:t>
      </w:r>
      <w:hyperlink w:anchor="P32">
        <w:r w:rsidRPr="007468D0">
          <w:rPr>
            <w:rFonts w:ascii="PT Astra Serif" w:hAnsi="PT Astra Serif"/>
            <w:sz w:val="24"/>
            <w:szCs w:val="24"/>
          </w:rPr>
          <w:t>Положение</w:t>
        </w:r>
      </w:hyperlink>
      <w:r w:rsidRPr="007468D0">
        <w:rPr>
          <w:rFonts w:ascii="PT Astra Serif" w:hAnsi="PT Astra Serif"/>
          <w:sz w:val="24"/>
          <w:szCs w:val="24"/>
        </w:rPr>
        <w:t xml:space="preserve"> о резерве управленческих кадров администрации города Тулы (приложение).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2. Признать утратившими силу:</w:t>
      </w:r>
    </w:p>
    <w:p w:rsidR="008A0685" w:rsidRPr="007468D0" w:rsidRDefault="0037140F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hyperlink r:id="rId6">
        <w:r w:rsidR="008A0685" w:rsidRPr="007468D0">
          <w:rPr>
            <w:rFonts w:ascii="PT Astra Serif" w:hAnsi="PT Astra Serif"/>
            <w:sz w:val="24"/>
            <w:szCs w:val="24"/>
          </w:rPr>
          <w:t>Постановление</w:t>
        </w:r>
      </w:hyperlink>
      <w:r w:rsidR="008A0685" w:rsidRPr="007468D0">
        <w:rPr>
          <w:rFonts w:ascii="PT Astra Serif" w:hAnsi="PT Astra Serif"/>
          <w:sz w:val="24"/>
          <w:szCs w:val="24"/>
        </w:rPr>
        <w:t xml:space="preserve"> администрации города Тулы от 29.07.2013 </w:t>
      </w:r>
      <w:r w:rsidR="007468D0">
        <w:rPr>
          <w:rFonts w:ascii="PT Astra Serif" w:hAnsi="PT Astra Serif"/>
          <w:sz w:val="24"/>
          <w:szCs w:val="24"/>
        </w:rPr>
        <w:t>№ 2451 «О резерве управленческих кадров»</w:t>
      </w:r>
      <w:r w:rsidR="008A0685" w:rsidRPr="007468D0">
        <w:rPr>
          <w:rFonts w:ascii="PT Astra Serif" w:hAnsi="PT Astra Serif"/>
          <w:sz w:val="24"/>
          <w:szCs w:val="24"/>
        </w:rPr>
        <w:t>;</w:t>
      </w:r>
    </w:p>
    <w:p w:rsidR="008A0685" w:rsidRPr="007468D0" w:rsidRDefault="0037140F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hyperlink r:id="rId7">
        <w:r w:rsidR="008A0685" w:rsidRPr="007468D0">
          <w:rPr>
            <w:rFonts w:ascii="PT Astra Serif" w:hAnsi="PT Astra Serif"/>
            <w:sz w:val="24"/>
            <w:szCs w:val="24"/>
          </w:rPr>
          <w:t>Постановление</w:t>
        </w:r>
      </w:hyperlink>
      <w:r w:rsidR="008A0685" w:rsidRPr="007468D0">
        <w:rPr>
          <w:rFonts w:ascii="PT Astra Serif" w:hAnsi="PT Astra Serif"/>
          <w:sz w:val="24"/>
          <w:szCs w:val="24"/>
        </w:rPr>
        <w:t xml:space="preserve"> администрации города Тулы от 15.01.2014 </w:t>
      </w:r>
      <w:r w:rsidR="007468D0">
        <w:rPr>
          <w:rFonts w:ascii="PT Astra Serif" w:hAnsi="PT Astra Serif"/>
          <w:sz w:val="24"/>
          <w:szCs w:val="24"/>
        </w:rPr>
        <w:t>№ 41 «</w:t>
      </w:r>
      <w:r w:rsidR="008A0685" w:rsidRPr="007468D0">
        <w:rPr>
          <w:rFonts w:ascii="PT Astra Serif" w:hAnsi="PT Astra Serif"/>
          <w:sz w:val="24"/>
          <w:szCs w:val="24"/>
        </w:rPr>
        <w:t>О внесении изменений в Постановление администрации г</w:t>
      </w:r>
      <w:r w:rsidR="007468D0">
        <w:rPr>
          <w:rFonts w:ascii="PT Astra Serif" w:hAnsi="PT Astra Serif"/>
          <w:sz w:val="24"/>
          <w:szCs w:val="24"/>
        </w:rPr>
        <w:t>орода Тулы от 29.07.2013 № 2451»</w:t>
      </w:r>
      <w:r w:rsidR="008A0685" w:rsidRPr="007468D0">
        <w:rPr>
          <w:rFonts w:ascii="PT Astra Serif" w:hAnsi="PT Astra Serif"/>
          <w:sz w:val="24"/>
          <w:szCs w:val="24"/>
        </w:rPr>
        <w:t>;</w:t>
      </w:r>
    </w:p>
    <w:p w:rsidR="008A0685" w:rsidRPr="007468D0" w:rsidRDefault="0037140F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hyperlink r:id="rId8">
        <w:r w:rsidR="008A0685" w:rsidRPr="007468D0">
          <w:rPr>
            <w:rFonts w:ascii="PT Astra Serif" w:hAnsi="PT Astra Serif"/>
            <w:sz w:val="24"/>
            <w:szCs w:val="24"/>
          </w:rPr>
          <w:t>Постановление</w:t>
        </w:r>
      </w:hyperlink>
      <w:r w:rsidR="008A0685" w:rsidRPr="007468D0">
        <w:rPr>
          <w:rFonts w:ascii="PT Astra Serif" w:hAnsi="PT Astra Serif"/>
          <w:sz w:val="24"/>
          <w:szCs w:val="24"/>
        </w:rPr>
        <w:t xml:space="preserve"> администрации города Тулы от 13.03.2015 </w:t>
      </w:r>
      <w:r w:rsidR="007468D0">
        <w:rPr>
          <w:rFonts w:ascii="PT Astra Serif" w:hAnsi="PT Astra Serif"/>
          <w:sz w:val="24"/>
          <w:szCs w:val="24"/>
        </w:rPr>
        <w:t>№ 1274 «</w:t>
      </w:r>
      <w:r w:rsidR="008A0685" w:rsidRPr="007468D0">
        <w:rPr>
          <w:rFonts w:ascii="PT Astra Serif" w:hAnsi="PT Astra Serif"/>
          <w:sz w:val="24"/>
          <w:szCs w:val="24"/>
        </w:rPr>
        <w:t>О внесении изменений в Постановление администрации город</w:t>
      </w:r>
      <w:r w:rsidR="007468D0">
        <w:rPr>
          <w:rFonts w:ascii="PT Astra Serif" w:hAnsi="PT Astra Serif"/>
          <w:sz w:val="24"/>
          <w:szCs w:val="24"/>
        </w:rPr>
        <w:t>а Тулы от 29.07.2013 № 2451»</w:t>
      </w:r>
      <w:r w:rsidR="008A0685" w:rsidRPr="007468D0">
        <w:rPr>
          <w:rFonts w:ascii="PT Astra Serif" w:hAnsi="PT Astra Serif"/>
          <w:sz w:val="24"/>
          <w:szCs w:val="24"/>
        </w:rPr>
        <w:t>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 Обнародовать Постановление путем его размещения на официальном сайте муниципального образования в информаци</w:t>
      </w:r>
      <w:r w:rsidR="007468D0">
        <w:rPr>
          <w:rFonts w:ascii="PT Astra Serif" w:hAnsi="PT Astra Serif"/>
          <w:sz w:val="24"/>
          <w:szCs w:val="24"/>
        </w:rPr>
        <w:t>онно-телекоммуникационной сети «Интернет»</w:t>
      </w:r>
      <w:r w:rsidRPr="007468D0">
        <w:rPr>
          <w:rFonts w:ascii="PT Astra Serif" w:hAnsi="PT Astra Serif"/>
          <w:sz w:val="24"/>
          <w:szCs w:val="24"/>
        </w:rPr>
        <w:t xml:space="preserve"> по адресу: </w:t>
      </w:r>
      <w:hyperlink r:id="rId9">
        <w:r w:rsidRPr="007468D0">
          <w:rPr>
            <w:rFonts w:ascii="PT Astra Serif" w:hAnsi="PT Astra Serif"/>
            <w:sz w:val="24"/>
            <w:szCs w:val="24"/>
          </w:rPr>
          <w:t>http://www.</w:t>
        </w:r>
        <w:r w:rsidR="0037140F">
          <w:rPr>
            <w:rFonts w:ascii="PT Astra Serif" w:hAnsi="PT Astra Serif"/>
            <w:sz w:val="24"/>
            <w:szCs w:val="24"/>
            <w:lang w:val="en-US"/>
          </w:rPr>
          <w:t>n</w:t>
        </w:r>
        <w:bookmarkStart w:id="0" w:name="_GoBack"/>
        <w:bookmarkEnd w:id="0"/>
        <w:r w:rsidRPr="007468D0">
          <w:rPr>
            <w:rFonts w:ascii="PT Astra Serif" w:hAnsi="PT Astra Serif"/>
            <w:sz w:val="24"/>
            <w:szCs w:val="24"/>
          </w:rPr>
          <w:t>pacity.tula.ru</w:t>
        </w:r>
      </w:hyperlink>
      <w:r w:rsidRPr="007468D0">
        <w:rPr>
          <w:rFonts w:ascii="PT Astra Serif" w:hAnsi="PT Astra Serif"/>
          <w:sz w:val="24"/>
          <w:szCs w:val="24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город Тула, а также разместить на официальном сайте ад</w:t>
      </w:r>
      <w:r w:rsidR="007468D0">
        <w:rPr>
          <w:rFonts w:ascii="PT Astra Serif" w:hAnsi="PT Astra Serif"/>
          <w:sz w:val="24"/>
          <w:szCs w:val="24"/>
        </w:rPr>
        <w:t>министрации города Тулы в сети «Интернет»</w:t>
      </w:r>
      <w:r w:rsidRPr="007468D0">
        <w:rPr>
          <w:rFonts w:ascii="PT Astra Serif" w:hAnsi="PT Astra Serif"/>
          <w:sz w:val="24"/>
          <w:szCs w:val="24"/>
        </w:rPr>
        <w:t>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4. Постановление вступает в силу со дня обнародования.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Глава администрации города Тулы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Е.В.АВИЛОВ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468D0" w:rsidRPr="007468D0" w:rsidRDefault="007468D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Приложение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к Постановлению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администрации города Тулы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от 18.12.2018 </w:t>
      </w:r>
      <w:r w:rsidR="007468D0">
        <w:rPr>
          <w:rFonts w:ascii="PT Astra Serif" w:hAnsi="PT Astra Serif"/>
          <w:sz w:val="24"/>
          <w:szCs w:val="24"/>
        </w:rPr>
        <w:t>№</w:t>
      </w:r>
      <w:r w:rsidRPr="007468D0">
        <w:rPr>
          <w:rFonts w:ascii="PT Astra Serif" w:hAnsi="PT Astra Serif"/>
          <w:sz w:val="24"/>
          <w:szCs w:val="24"/>
        </w:rPr>
        <w:t xml:space="preserve"> 4656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1" w:name="P32"/>
      <w:bookmarkEnd w:id="1"/>
      <w:r w:rsidRPr="007468D0">
        <w:rPr>
          <w:rFonts w:ascii="PT Astra Serif" w:hAnsi="PT Astra Serif"/>
          <w:sz w:val="24"/>
          <w:szCs w:val="24"/>
        </w:rPr>
        <w:t>ПОЛОЖЕНИЕ</w:t>
      </w:r>
    </w:p>
    <w:p w:rsidR="008A0685" w:rsidRPr="007468D0" w:rsidRDefault="008A068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О РЕЗЕРВЕ УПРАВЛЕНЧЕСКИХ КАДРОВ АДМИНИСТРАЦИИ ГОРОДА ТУЛЫ</w:t>
      </w:r>
    </w:p>
    <w:p w:rsidR="008A0685" w:rsidRPr="007468D0" w:rsidRDefault="008A0685">
      <w:pPr>
        <w:pStyle w:val="ConsPlusNormal"/>
        <w:spacing w:after="1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1. Общие положения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1.1. Настоящее Положение о резерве управленческих кадров администрации города Тулы (далее - Положение) разработано в соответствии с Федеральным </w:t>
      </w:r>
      <w:hyperlink r:id="rId10">
        <w:r w:rsidRPr="007468D0">
          <w:rPr>
            <w:rFonts w:ascii="PT Astra Serif" w:hAnsi="PT Astra Serif"/>
            <w:sz w:val="24"/>
            <w:szCs w:val="24"/>
          </w:rPr>
          <w:t>законом</w:t>
        </w:r>
      </w:hyperlink>
      <w:r w:rsidRPr="007468D0">
        <w:rPr>
          <w:rFonts w:ascii="PT Astra Serif" w:hAnsi="PT Astra Serif"/>
          <w:sz w:val="24"/>
          <w:szCs w:val="24"/>
        </w:rPr>
        <w:t xml:space="preserve"> от 2 марта 2007 года </w:t>
      </w:r>
      <w:r w:rsidR="007468D0">
        <w:rPr>
          <w:rFonts w:ascii="PT Astra Serif" w:hAnsi="PT Astra Serif"/>
          <w:sz w:val="24"/>
          <w:szCs w:val="24"/>
        </w:rPr>
        <w:t>№ 25-ФЗ «</w:t>
      </w:r>
      <w:r w:rsidRPr="007468D0">
        <w:rPr>
          <w:rFonts w:ascii="PT Astra Serif" w:hAnsi="PT Astra Serif"/>
          <w:sz w:val="24"/>
          <w:szCs w:val="24"/>
        </w:rPr>
        <w:t>О муниципально</w:t>
      </w:r>
      <w:r w:rsidR="007468D0">
        <w:rPr>
          <w:rFonts w:ascii="PT Astra Serif" w:hAnsi="PT Astra Serif"/>
          <w:sz w:val="24"/>
          <w:szCs w:val="24"/>
        </w:rPr>
        <w:t>й службе в Российской Федерации»</w:t>
      </w:r>
      <w:r w:rsidRPr="007468D0">
        <w:rPr>
          <w:rFonts w:ascii="PT Astra Serif" w:hAnsi="PT Astra Serif"/>
          <w:sz w:val="24"/>
          <w:szCs w:val="24"/>
        </w:rPr>
        <w:t xml:space="preserve">, Федеральным </w:t>
      </w:r>
      <w:hyperlink r:id="rId11">
        <w:r w:rsidRPr="007468D0">
          <w:rPr>
            <w:rFonts w:ascii="PT Astra Serif" w:hAnsi="PT Astra Serif"/>
            <w:sz w:val="24"/>
            <w:szCs w:val="24"/>
          </w:rPr>
          <w:t>законом</w:t>
        </w:r>
      </w:hyperlink>
      <w:r w:rsidRPr="007468D0">
        <w:rPr>
          <w:rFonts w:ascii="PT Astra Serif" w:hAnsi="PT Astra Serif"/>
          <w:sz w:val="24"/>
          <w:szCs w:val="24"/>
        </w:rPr>
        <w:t xml:space="preserve"> о</w:t>
      </w:r>
      <w:r w:rsidR="007468D0">
        <w:rPr>
          <w:rFonts w:ascii="PT Astra Serif" w:hAnsi="PT Astra Serif"/>
          <w:sz w:val="24"/>
          <w:szCs w:val="24"/>
        </w:rPr>
        <w:t>т 14 ноября 2002 года № 161-ФЗ «</w:t>
      </w:r>
      <w:r w:rsidRPr="007468D0">
        <w:rPr>
          <w:rFonts w:ascii="PT Astra Serif" w:hAnsi="PT Astra Serif"/>
          <w:sz w:val="24"/>
          <w:szCs w:val="24"/>
        </w:rPr>
        <w:t>О государственных и муниц</w:t>
      </w:r>
      <w:r w:rsidR="007468D0">
        <w:rPr>
          <w:rFonts w:ascii="PT Astra Serif" w:hAnsi="PT Astra Serif"/>
          <w:sz w:val="24"/>
          <w:szCs w:val="24"/>
        </w:rPr>
        <w:t>ипальных унитарных предприятиях»</w:t>
      </w:r>
      <w:r w:rsidRPr="007468D0">
        <w:rPr>
          <w:rFonts w:ascii="PT Astra Serif" w:hAnsi="PT Astra Serif"/>
          <w:sz w:val="24"/>
          <w:szCs w:val="24"/>
        </w:rPr>
        <w:t>, устанавливает структуру, порядок формирования и организацию работы с резервом управленческих кадров.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1.2. Предметом регулирования данного Положения является формирование резерва управленческих кадров для замещения: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главных и высших должностей муниципальной службы;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должностей руководителей муниципальных учреждений, муниципальных унитарных предприятий муниципального образования город Тула.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1.3. Резерв управленческих кадров способствует стабильному кадровому обеспечению профессионально подготовленными кадрами и содействует повышению эффективности их деятельности.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1.4. Целями формирования резерва управленческих кадров и работы с ним является обеспечение: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а) равного доступа граждан Российской Федерации (далее - граждане, гражданин) к управленческим должностям;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б) объективности оценки профессиональных и личностных качеств граждан;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в) профессионализма и компетентности лиц, включенных в резерв управленческих кадров, создания условий для их профессионального роста;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г) гласности, доступности информации о формировании резерва управленческих кадров;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д) добровольности включения в резерв управленческих кадров.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2. Структура резерва управленческих кадров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2.1. Резерв управленческих кадров формируется по следующим управленческим должностям: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заместитель главы администрации города Тулы (в установленной сфере деятельности);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lastRenderedPageBreak/>
        <w:t>руководитель, заместитель руководителя территориального (функционального) органа администрации города Тулы (в установленной сфере деятельности);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руководитель муниципального учреждения, муниципального унитарного предприятия муниципального образования город Тула.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2.2. Резерв управленческих кадров формируется по двум уровням: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1) перспективный резерв, в который включаются молодые специалисты, студенты высших учебных заведений, способные после окончания высших учебных заведений или прохождения дополнительного профессионального развития замещать в дальнейшем управленческие должности;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2) резерв функционирования, в который включаются специалисты, способные занять главную, высшую должность муниципальной службы или должность руководителя муниципального унитарного предприятия, муниципального учреждения муниципального образования город Тула в ближайшее время.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 Формирование резерва управленческих кадров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3.1. В резерве управленческих кадров могут состоять граждане, изъявившие желание и успешно прошедшие соответствующий отбор, предусмотренный настоящим Положением.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3.2. Отбор кандидатов в резерв управленческих кадров осуществляется на постоянной основе с использованием различных кадровых технологий.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3.3. В резерв управленческих кадров по решению Комиссии по формированию и подготовке резерва управленческих кадров администрации города Тулы (далее - Комиссия) могут быть рекомендованы лица, успешно прошедшие конкурсный отбор в порядке, предусмотренном Федеральным </w:t>
      </w:r>
      <w:hyperlink r:id="rId12">
        <w:r w:rsidRPr="007468D0">
          <w:rPr>
            <w:rFonts w:ascii="PT Astra Serif" w:hAnsi="PT Astra Serif"/>
            <w:sz w:val="24"/>
            <w:szCs w:val="24"/>
          </w:rPr>
          <w:t>законом</w:t>
        </w:r>
      </w:hyperlink>
      <w:r w:rsidRPr="007468D0">
        <w:rPr>
          <w:rFonts w:ascii="PT Astra Serif" w:hAnsi="PT Astra Serif"/>
          <w:sz w:val="24"/>
          <w:szCs w:val="24"/>
        </w:rPr>
        <w:t xml:space="preserve"> от 2 марта 2007 года </w:t>
      </w:r>
      <w:r w:rsidR="007468D0">
        <w:rPr>
          <w:rFonts w:ascii="PT Astra Serif" w:hAnsi="PT Astra Serif"/>
          <w:sz w:val="24"/>
          <w:szCs w:val="24"/>
        </w:rPr>
        <w:t>№</w:t>
      </w:r>
      <w:r w:rsidR="0037140F">
        <w:rPr>
          <w:rFonts w:ascii="PT Astra Serif" w:hAnsi="PT Astra Serif"/>
          <w:sz w:val="24"/>
          <w:szCs w:val="24"/>
        </w:rPr>
        <w:t xml:space="preserve"> 25-ФЗ «</w:t>
      </w:r>
      <w:r w:rsidRPr="007468D0">
        <w:rPr>
          <w:rFonts w:ascii="PT Astra Serif" w:hAnsi="PT Astra Serif"/>
          <w:sz w:val="24"/>
          <w:szCs w:val="24"/>
        </w:rPr>
        <w:t>О муниципально</w:t>
      </w:r>
      <w:r w:rsidR="0037140F">
        <w:rPr>
          <w:rFonts w:ascii="PT Astra Serif" w:hAnsi="PT Astra Serif"/>
          <w:sz w:val="24"/>
          <w:szCs w:val="24"/>
        </w:rPr>
        <w:t>й службе в Российской Федерации»</w:t>
      </w:r>
      <w:r w:rsidRPr="007468D0">
        <w:rPr>
          <w:rFonts w:ascii="PT Astra Serif" w:hAnsi="PT Astra Serif"/>
          <w:sz w:val="24"/>
          <w:szCs w:val="24"/>
        </w:rPr>
        <w:t xml:space="preserve"> и </w:t>
      </w:r>
      <w:hyperlink r:id="rId13">
        <w:r w:rsidRPr="007468D0">
          <w:rPr>
            <w:rFonts w:ascii="PT Astra Serif" w:hAnsi="PT Astra Serif"/>
            <w:sz w:val="24"/>
            <w:szCs w:val="24"/>
          </w:rPr>
          <w:t>решением</w:t>
        </w:r>
      </w:hyperlink>
      <w:r w:rsidRPr="007468D0">
        <w:rPr>
          <w:rFonts w:ascii="PT Astra Serif" w:hAnsi="PT Astra Serif"/>
          <w:sz w:val="24"/>
          <w:szCs w:val="24"/>
        </w:rPr>
        <w:t xml:space="preserve"> Тульской городской Думы от 28.01.2009 </w:t>
      </w:r>
      <w:r w:rsidR="007468D0">
        <w:rPr>
          <w:rFonts w:ascii="PT Astra Serif" w:hAnsi="PT Astra Serif"/>
          <w:sz w:val="24"/>
          <w:szCs w:val="24"/>
        </w:rPr>
        <w:t>№</w:t>
      </w:r>
      <w:r w:rsidR="0037140F">
        <w:rPr>
          <w:rFonts w:ascii="PT Astra Serif" w:hAnsi="PT Astra Serif"/>
          <w:sz w:val="24"/>
          <w:szCs w:val="24"/>
        </w:rPr>
        <w:t xml:space="preserve"> 62/1337 «О Положении «</w:t>
      </w:r>
      <w:r w:rsidRPr="007468D0">
        <w:rPr>
          <w:rFonts w:ascii="PT Astra Serif" w:hAnsi="PT Astra Serif"/>
          <w:sz w:val="24"/>
          <w:szCs w:val="24"/>
        </w:rPr>
        <w:t>О порядке проведения конкурса на замещение вакантной должности муниципальной службы в муниц</w:t>
      </w:r>
      <w:r w:rsidR="0037140F">
        <w:rPr>
          <w:rFonts w:ascii="PT Astra Serif" w:hAnsi="PT Astra Serif"/>
          <w:sz w:val="24"/>
          <w:szCs w:val="24"/>
        </w:rPr>
        <w:t>ипальном образовании город Тула»</w:t>
      </w:r>
      <w:r w:rsidRPr="007468D0">
        <w:rPr>
          <w:rFonts w:ascii="PT Astra Serif" w:hAnsi="PT Astra Serif"/>
          <w:sz w:val="24"/>
          <w:szCs w:val="24"/>
        </w:rPr>
        <w:t>, и включенные в кадровый резерв для замещения вакантных должностей в администрации города Тулы.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3.4. Кандидаты могут выдвигаться общественными организациями, образовательными учреждениями, экспертами, иными органами и организациями (далее - организации), а также в порядке самовыдвижения.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3.5. Кандидат может быть повторно рекомендован и включен в резерв управленческих кадров.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3.6. Право на участие в отборе для включения в резерв управленческих кадров имеют граждане Российской Федерации (далее - кандидаты), достигшие возраста 18 лет, владеющие государственным языком Российской Федерации и соответствующие квалификационным требованиям, установленным действующим законодательством применительно к резервируемой должности, при отсутствии обстоятельств, указанных в </w:t>
      </w:r>
      <w:hyperlink r:id="rId14">
        <w:r w:rsidRPr="007468D0">
          <w:rPr>
            <w:rFonts w:ascii="PT Astra Serif" w:hAnsi="PT Astra Serif"/>
            <w:sz w:val="24"/>
            <w:szCs w:val="24"/>
          </w:rPr>
          <w:t>статье 13</w:t>
        </w:r>
      </w:hyperlink>
      <w:r w:rsidRPr="007468D0">
        <w:rPr>
          <w:rFonts w:ascii="PT Astra Serif" w:hAnsi="PT Astra Serif"/>
          <w:sz w:val="24"/>
          <w:szCs w:val="24"/>
        </w:rPr>
        <w:t xml:space="preserve"> Федерального закона от 2 марта 2007 года </w:t>
      </w:r>
      <w:r w:rsidR="007468D0">
        <w:rPr>
          <w:rFonts w:ascii="PT Astra Serif" w:hAnsi="PT Astra Serif"/>
          <w:sz w:val="24"/>
          <w:szCs w:val="24"/>
        </w:rPr>
        <w:t>№</w:t>
      </w:r>
      <w:r w:rsidRPr="007468D0">
        <w:rPr>
          <w:rFonts w:ascii="PT Astra Serif" w:hAnsi="PT Astra Serif"/>
          <w:sz w:val="24"/>
          <w:szCs w:val="24"/>
        </w:rPr>
        <w:t xml:space="preserve"> 25-ФЗ </w:t>
      </w:r>
      <w:r w:rsidR="0037140F">
        <w:rPr>
          <w:rFonts w:ascii="PT Astra Serif" w:hAnsi="PT Astra Serif"/>
          <w:sz w:val="24"/>
          <w:szCs w:val="24"/>
        </w:rPr>
        <w:t>«</w:t>
      </w:r>
      <w:r w:rsidRPr="007468D0">
        <w:rPr>
          <w:rFonts w:ascii="PT Astra Serif" w:hAnsi="PT Astra Serif"/>
          <w:sz w:val="24"/>
          <w:szCs w:val="24"/>
        </w:rPr>
        <w:t>О муниципально</w:t>
      </w:r>
      <w:r w:rsidR="0037140F">
        <w:rPr>
          <w:rFonts w:ascii="PT Astra Serif" w:hAnsi="PT Astra Serif"/>
          <w:sz w:val="24"/>
          <w:szCs w:val="24"/>
        </w:rPr>
        <w:t>й службе в Российской Федерации»</w:t>
      </w:r>
      <w:r w:rsidRPr="007468D0">
        <w:rPr>
          <w:rFonts w:ascii="PT Astra Serif" w:hAnsi="PT Astra Serif"/>
          <w:sz w:val="24"/>
          <w:szCs w:val="24"/>
        </w:rPr>
        <w:t xml:space="preserve"> в качестве ограничений, связанных с муниципальной службой.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3.7. В целях привлечения в резерв управленческих кадров талантливой молодежи в возрасте до 35 лет из числа лиц, обучающихся в высших учебных заведениях или успешно </w:t>
      </w:r>
      <w:r w:rsidRPr="007468D0">
        <w:rPr>
          <w:rFonts w:ascii="PT Astra Serif" w:hAnsi="PT Astra Serif"/>
          <w:sz w:val="24"/>
          <w:szCs w:val="24"/>
        </w:rPr>
        <w:lastRenderedPageBreak/>
        <w:t>окончивших высшие учебные заведения, выпускников и слушателей Президентской Программы подготовки управленческих кадров для организаций народного хозяйства Российской Федерации, аспирантов и докторантов, ученых и преподавателей, победителей и лауреатов различных профессиональных и научных конкурсов, соревнований и т.п. требования к опыту работы на руководящих должностях для данной категории граждан не предъявляются.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3.8. Кандидат, изъявивший желание участвовать в отборе, представляет следующие документы: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заявление об участии в отборе для включения в резерв управленческих кадров </w:t>
      </w:r>
      <w:hyperlink w:anchor="P191">
        <w:r w:rsidRPr="007468D0">
          <w:rPr>
            <w:rFonts w:ascii="PT Astra Serif" w:hAnsi="PT Astra Serif"/>
            <w:sz w:val="24"/>
            <w:szCs w:val="24"/>
          </w:rPr>
          <w:t>(приложение 1)</w:t>
        </w:r>
      </w:hyperlink>
      <w:r w:rsidRPr="007468D0">
        <w:rPr>
          <w:rFonts w:ascii="PT Astra Serif" w:hAnsi="PT Astra Serif"/>
          <w:sz w:val="24"/>
          <w:szCs w:val="24"/>
        </w:rPr>
        <w:t>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анкету по форме, установленной </w:t>
      </w:r>
      <w:hyperlink r:id="rId15">
        <w:r w:rsidRPr="007468D0">
          <w:rPr>
            <w:rFonts w:ascii="PT Astra Serif" w:hAnsi="PT Astra Serif"/>
            <w:sz w:val="24"/>
            <w:szCs w:val="24"/>
          </w:rPr>
          <w:t>Указом</w:t>
        </w:r>
      </w:hyperlink>
      <w:r w:rsidRPr="007468D0">
        <w:rPr>
          <w:rFonts w:ascii="PT Astra Serif" w:hAnsi="PT Astra Serif"/>
          <w:sz w:val="24"/>
          <w:szCs w:val="24"/>
        </w:rPr>
        <w:t xml:space="preserve"> Президента Российской Федерации от 10.10.2024 </w:t>
      </w:r>
      <w:r w:rsidR="007468D0">
        <w:rPr>
          <w:rFonts w:ascii="PT Astra Serif" w:hAnsi="PT Astra Serif"/>
          <w:sz w:val="24"/>
          <w:szCs w:val="24"/>
        </w:rPr>
        <w:t>№ 870 «</w:t>
      </w:r>
      <w:r w:rsidRPr="007468D0">
        <w:rPr>
          <w:rFonts w:ascii="PT Astra Serif" w:hAnsi="PT Astra Serif"/>
          <w:sz w:val="24"/>
          <w:szCs w:val="24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</w:t>
      </w:r>
      <w:r w:rsidR="007468D0">
        <w:rPr>
          <w:rFonts w:ascii="PT Astra Serif" w:hAnsi="PT Astra Serif"/>
          <w:sz w:val="24"/>
          <w:szCs w:val="24"/>
        </w:rPr>
        <w:t>ации и их актуализации»</w:t>
      </w:r>
      <w:r w:rsidRPr="007468D0">
        <w:rPr>
          <w:rFonts w:ascii="PT Astra Serif" w:hAnsi="PT Astra Serif"/>
          <w:sz w:val="24"/>
          <w:szCs w:val="24"/>
        </w:rPr>
        <w:t xml:space="preserve">, с приложением фотографии и листа кандидата, претендующего на включение в резерв управленческих кадров </w:t>
      </w:r>
      <w:hyperlink w:anchor="P245">
        <w:r w:rsidRPr="007468D0">
          <w:rPr>
            <w:rFonts w:ascii="PT Astra Serif" w:hAnsi="PT Astra Serif"/>
            <w:sz w:val="24"/>
            <w:szCs w:val="24"/>
          </w:rPr>
          <w:t>(приложение 2)</w:t>
        </w:r>
      </w:hyperlink>
      <w:r w:rsidRPr="007468D0">
        <w:rPr>
          <w:rFonts w:ascii="PT Astra Serif" w:hAnsi="PT Astra Serif"/>
          <w:sz w:val="24"/>
          <w:szCs w:val="24"/>
        </w:rPr>
        <w:t>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копию паспорта;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копии документов об образовании;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копию трудовой книжки и (или) сведения о трудовой деятельности, заверенные кадровой службой по месту работы (службы), за исключением случаев, когда трудовой договор (контракт) заключается впервые;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эссе на тему: </w:t>
      </w:r>
      <w:r w:rsidR="0037140F">
        <w:rPr>
          <w:rFonts w:ascii="PT Astra Serif" w:hAnsi="PT Astra Serif"/>
          <w:sz w:val="24"/>
          <w:szCs w:val="24"/>
        </w:rPr>
        <w:t>«</w:t>
      </w:r>
      <w:r w:rsidRPr="007468D0">
        <w:rPr>
          <w:rFonts w:ascii="PT Astra Serif" w:hAnsi="PT Astra Serif"/>
          <w:sz w:val="24"/>
          <w:szCs w:val="24"/>
        </w:rPr>
        <w:t xml:space="preserve">Мой опыт и мои </w:t>
      </w:r>
      <w:proofErr w:type="spellStart"/>
      <w:r w:rsidRPr="007468D0">
        <w:rPr>
          <w:rFonts w:ascii="PT Astra Serif" w:hAnsi="PT Astra Serif"/>
          <w:sz w:val="24"/>
          <w:szCs w:val="24"/>
        </w:rPr>
        <w:t>достижени</w:t>
      </w:r>
      <w:proofErr w:type="spellEnd"/>
      <w:r w:rsidR="0037140F">
        <w:rPr>
          <w:rFonts w:ascii="PT Astra Serif" w:hAnsi="PT Astra Serif"/>
          <w:sz w:val="24"/>
          <w:szCs w:val="24"/>
        </w:rPr>
        <w:t>»</w:t>
      </w:r>
      <w:r w:rsidRPr="007468D0">
        <w:rPr>
          <w:rFonts w:ascii="PT Astra Serif" w:hAnsi="PT Astra Serif"/>
          <w:sz w:val="24"/>
          <w:szCs w:val="24"/>
        </w:rPr>
        <w:t xml:space="preserve"> (не более 5 печатных листов формата А4);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копии документов воинского учета - для военнообязанных и лиц, подлежащих призыву на военную службу.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3.9. Кандидат, замещающий должность муниципальной службы в администрации города Тулы и изъявивший желание участвовать в отборе, представляет в Комиссию заявление, лист кандидата и эссе.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3.10. Кандидат вправе дополнительно представить иные документы, подтверждающие его профессиональный уровень.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3.11. Для оценки кандидатов Комиссия вправе привлекать экспертов и специалистов администрации города Тулы, научных, образовательных и иных учреждений и организаций, осуществлять публичную оценку кандидатов для учета общественного мнения.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3.12. Для принятия решения о включении кандидата в резерв управленческих кадров используется комплексная оценка профессиональных и личностно-деловых качеств кандидата, включая прохождение тестирования, проведение групповых дискуссий, написание концепции развития муниципального образования, индивидуальное собеседование и др.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3.13. Алгоритм оценки лично-профессиональных и управленческих ресурсов кандидатов в резерв управленческих кадров в ситуации отбора кандидатов включает в себя три этапа.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Предварительный (заочный) этап - оценка соответствия кандидатов в резерв </w:t>
      </w:r>
      <w:r w:rsidRPr="007468D0">
        <w:rPr>
          <w:rFonts w:ascii="PT Astra Serif" w:hAnsi="PT Astra Serif"/>
          <w:sz w:val="24"/>
          <w:szCs w:val="24"/>
        </w:rPr>
        <w:lastRenderedPageBreak/>
        <w:t>формальным требованиям, не противоречащим законодательству Российской Федерации. На этом этапе осуществляется выявление кандидатов, обладающих наибольшим потенциалом на основе формализованной оценки представленных кандидатом материалов и документов, свидетельствующих о его управленческом опыте, управленческих качествах и управленческом потенциале. По результатам анализа полученных данных формируется первичный рейтинг кандидатов, на основании которого составляется список кандидатов, рекомендованных ко второму этапу - углубленной личностно-профессиональной диагностике.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На данном этапе могут быть использованы такие диагностические инструменты, как биографическая личностно-профессиональная анкета кандидата, </w:t>
      </w:r>
      <w:proofErr w:type="spellStart"/>
      <w:r w:rsidRPr="007468D0">
        <w:rPr>
          <w:rFonts w:ascii="PT Astra Serif" w:hAnsi="PT Astra Serif"/>
          <w:sz w:val="24"/>
          <w:szCs w:val="24"/>
        </w:rPr>
        <w:t>видеопрезентация</w:t>
      </w:r>
      <w:proofErr w:type="spellEnd"/>
      <w:r w:rsidRPr="007468D0">
        <w:rPr>
          <w:rFonts w:ascii="PT Astra Serif" w:hAnsi="PT Astra Serif"/>
          <w:sz w:val="24"/>
          <w:szCs w:val="24"/>
        </w:rPr>
        <w:t>, оценка и анализ представленных рекомендаций на кандидата, претендующего в резерв управленческих кадров, и другие методы.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Очный этап оценки личностно-профессиональных и управленческих ресурсов кандидатов в резерв управленческих кадров может проходить в виде углубленной личностно-профессиональной диагностики.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В состав оценочных мероприятий могут входить как индивидуальные формы оценки, так и групповые, включая индивидуальное собеседование, анкетирование, тестирование, психологическое тестирование, творческие задания в виде решения кейсов или написания экспертных заключений, иные методы оценки деловых качеств.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На третьем этапе подводятся итоги оценки и принимается решение о возможности рекомендовать кандидата для включения в резерв управленческих кадров.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3.14. На очередном заседании Комиссии принимается решение о кандидатах, рекомендуемых для включения/исключения из резерва управленческих кадров.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3.15. Основанием для включения гражданина в резерв управленческих кадров являются: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решение Комиссии, содержащее рекомендацию о включении гражданина в резерв управленческих кадров, принятое по итогам отбора на включение гражданина в резерв управленческих кадров;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решения аттестационных комиссий, содержащие рекомендацию о включении муниципального служащего в резерв управленческих кадров.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3.16. Включение гражданина в резерв управленческих кадров оформляется соответствующим актом представителя нанимателя.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3.17. Информация о кандидатах, состоящих в резерве управленческих кадров, размещается на официальном сайте администрации города Тулы.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3.18. Предельный срок нахождения гражданина в резерве управленческих кадров составляет 3 года.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4. Ведение резерва управленческих кадров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4.1. Ведение резерва управленческих кадров осуществляется управлением муниципальной службы и кадров администрации города Тулы в виде реестра граждан, включенных в резерв управленческих кадров (далее - реестр резерва управленческих кадров).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lastRenderedPageBreak/>
        <w:t>4.2. В реестр резерва управленческих кадров включаются следующие сведения о гражданине: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1) фамилия, имя, отчество;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2) дата рождения;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3) домашний адрес (указывается адрес регистрации и фактического проживания в случае их различия);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4) телефон или иной вид связи с гражданином;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5) данные о включении в резерв управленческих кадров (указываются дата включения в резерв управленческих кадров, реквизиты правового акта представителя нанимателя о включении в резерв управленческих кадров);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6) полное наименование главной, высшей должности муниципальной службы или должности руководителя муниципального унитарного предприятия, муниципального учреждения муниципального образования город Тула, на которую проводился отбор, по результатам которого гражданин включен в резерв управленческих кадров, с указанием уровня должностей;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7) замещаемая гражданином должность и наименование организации;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8) классный чин, дипломатический ранг, воинское звание, специальное звание;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9) образование (указывается год окончания, полное наименование учебного заведения, квалификация и специальность);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10) ученая степень, звание;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11) данные об исключении из резерва управленческих кадров (указываются дата исключения из резерва управленческих кадров, реквизиты правового акта представителя нанимателя об исключении из резерва управленческих кадров, основание исключения).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Внесение изменений в сведения, содержащиеся в реестре резерва управленческих кадров, осуществляется на основании документов, представляемых гражданином.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4.3. Документы, представленные кандидатом, могут быть возвращены гражданину по его письменному заявлению в течение трех лет со дня его исключения из резерва управленческих кадров. До истечения этого срока документы хранятся в управлении муниципальной службы и кадров администрации города Тулы, после чего подлежат уничтожению.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5. Организация работы с резервом управленческих кадров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5.1. Основной задачей подготовки резерва управленческих кадров является обеспечение соответствия профессиональных знаний и умений кандидатов современному уровню управления.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5.2. При организации подготовки резерва управленческих кадров необходимо руководствоваться следующими принципами: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профессионализм - при формировании программ подготовки ключевое место должны занимать разделы, усвоение материалов которых будет непосредственно влиять на качество </w:t>
      </w:r>
      <w:r w:rsidRPr="007468D0">
        <w:rPr>
          <w:rFonts w:ascii="PT Astra Serif" w:hAnsi="PT Astra Serif"/>
          <w:sz w:val="24"/>
          <w:szCs w:val="24"/>
        </w:rPr>
        <w:lastRenderedPageBreak/>
        <w:t>выполнения кандидатами должностных обязанностей по резервируемой должности;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целенаправленность - выявление целей и приоритетных направлений подготовки кадров;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непрерывность - обеспечение постоянного повышения квалификации кандидатов;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системность - рассмотрение проблемы подготовки в контексте общей политики кадрового обеспечения, которая должна обеспечивать решение проблем социально-экономического развития региона;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комплексность - рассмотрение политики подготовки как системы, состоящей из отдельных элементов и имеющей определенную внутреннюю организацию;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эффективность - достижение поставленных целей подготовки.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5.3. Основными направлениями подготовки резерва управленческих кадров являются мероприятия или программы, предусматривающие приобретение кандидатами правовых, управленческих, экономических и других знаний, необходимых для будущей управленческой должности.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5.4. Подразделения администрации города Тулы вправе осуществлять подбор кандидатов из резерва управленческих кадров администрации города Тулы для участия в их подготовке с перспективой дальнейшего использования имеющегося потенциала.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5.5. Подготовка лиц, включенных в резерв управленческих кадров администрации города Тулы, осуществляется в соответствии с индивидуальными планами развития.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5.6. Индивидуальный план подготовки составляется управлением муниципальной службы и кадров администрации города Тулы не менее чем на один год и утверждается руководителем аппарата администрации города Тулы.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5.7. Мероприятия индивидуального плана подготовки должны основываться на задачах и функциях, реализуемых администрацией города Тулы, и быть направлены на получение гражданином, включенным в резерв управленческих кадров, знаний, практических навыков и умений, необходимых для замещения управленческой должности.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5.8. В качестве форм работы с гражданином, включенным в резерв управленческих кадров, могут быть использованы: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дополнительное профессиональное образование (профессиональная переподготовка, повышение квалификации);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самообразование (изучение нормативной правовой базы, планов работы и деятельности органов муниципальной власти, предприятий, самостоятельная работа с использованием интерактивных компьютерных технологий) с планированием и последующей отчетностью;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проведение и участие резервистов в семинарах, совещаниях различного формата, конференциях, в </w:t>
      </w:r>
      <w:proofErr w:type="spellStart"/>
      <w:r w:rsidRPr="007468D0">
        <w:rPr>
          <w:rFonts w:ascii="PT Astra Serif" w:hAnsi="PT Astra Serif"/>
          <w:sz w:val="24"/>
          <w:szCs w:val="24"/>
        </w:rPr>
        <w:t>т.ч</w:t>
      </w:r>
      <w:proofErr w:type="spellEnd"/>
      <w:r w:rsidRPr="007468D0">
        <w:rPr>
          <w:rFonts w:ascii="PT Astra Serif" w:hAnsi="PT Astra Serif"/>
          <w:sz w:val="24"/>
          <w:szCs w:val="24"/>
        </w:rPr>
        <w:t>. видеоконференциях;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стажировка гражданина в администрации города Тулы;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наставничество;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временное замещение должности муниципальной службы гражданином на период </w:t>
      </w:r>
      <w:r w:rsidRPr="007468D0">
        <w:rPr>
          <w:rFonts w:ascii="PT Astra Serif" w:hAnsi="PT Astra Serif"/>
          <w:sz w:val="24"/>
          <w:szCs w:val="24"/>
        </w:rPr>
        <w:lastRenderedPageBreak/>
        <w:t>отсутствия муниципального служащего, за которым в соответствии с действующим законодательством сохраняется должность муниципальной службы;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дублирование функций при возложении обязанностей на период временного отсутствия лица, замещающего соответствующую должность;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включение в состав комиссий и других рабочих органов по соответствующим направлениям муниципального управления;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экспертиза документов, участие в их подготовке и разработке;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публикации, в том числе в средствах массовой информации;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иные формы подготовки, не запрещенные действующим законодательством Российской Федерации.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6. Замещение вакантных главных и высших должностей</w:t>
      </w:r>
    </w:p>
    <w:p w:rsidR="008A0685" w:rsidRPr="007468D0" w:rsidRDefault="008A068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муниципальной службы и должностей руководителей</w:t>
      </w:r>
    </w:p>
    <w:p w:rsidR="008A0685" w:rsidRPr="007468D0" w:rsidRDefault="008A068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муниципальных унитарных предприятий, муниципальных</w:t>
      </w:r>
    </w:p>
    <w:p w:rsidR="008A0685" w:rsidRPr="007468D0" w:rsidRDefault="008A068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учреждений муниципального образования город Тула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6.1. Гражданин, состоящий в резерве управленческих кадров, является кандидатом на замещение вакантных главных и высших должностей муниципальной службы и вакантных должностей руководителей муниципальных унитарных предприятий, муниципальных учреждений муниципального образования город Тула, для замещения которых он включен в резерв управленческих кадров.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6.2. Гражданин, состоящий в резерве управленческих кадров, может быть назначен на другую вакантную главную, высшую должность муниципальной службы или должность руководителя муниципального унитарного предприятия, муниципального учреждения муниципального образования город Тула в случае его соответствия квалификационным требованиям к данной должности.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6.3. Замещение гражданином, состоящим в резерве управленческих кадров, вакантной главной, высшей должности муниципальной службы или должности руководителя муниципального унитарного предприятия, муниципального учреждения муниципального образования город Тула осуществляется по решению Комиссии и оформляется соответствующим актом представителя нанимателя.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7. Исключение из резерва управленческих кадров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7.1. Исключение из резерва управленческих кадров производится по следующим основаниям: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1) назначение гражданина на вакантную главную, высшую должность муниципальной службы или должность руководителя муниципального унитарного предприятия, муниципального учреждения муниципального образования город Тула;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2) повторный отказ гражданина от замещения вакантной главной, высшей должности муниципальной службы или должности руководителя муниципального унитарного предприятия, муниципального учреждения муниципального образования город Тула, предложенной ему в порядке должностного роста;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3) письменное заявление гражданина;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lastRenderedPageBreak/>
        <w:t>4) истечение предельного срока нахождения в резерве управленческих кадров;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5) наличие неудовлетворительных результатов выполнения гражданином мероприятий индивидуального плана подготовки, а также уклонение от их выполнения;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6) наступление обстоятельства, при котором в соответствии с Федеральным </w:t>
      </w:r>
      <w:hyperlink r:id="rId16">
        <w:r w:rsidRPr="007468D0">
          <w:rPr>
            <w:rFonts w:ascii="PT Astra Serif" w:hAnsi="PT Astra Serif"/>
            <w:sz w:val="24"/>
            <w:szCs w:val="24"/>
          </w:rPr>
          <w:t>законом</w:t>
        </w:r>
      </w:hyperlink>
      <w:r w:rsidRPr="007468D0">
        <w:rPr>
          <w:rFonts w:ascii="PT Astra Serif" w:hAnsi="PT Astra Serif"/>
          <w:sz w:val="24"/>
          <w:szCs w:val="24"/>
        </w:rPr>
        <w:t xml:space="preserve"> от 2 марта 2007 года </w:t>
      </w:r>
      <w:r w:rsidR="007468D0">
        <w:rPr>
          <w:rFonts w:ascii="PT Astra Serif" w:hAnsi="PT Astra Serif"/>
          <w:sz w:val="24"/>
          <w:szCs w:val="24"/>
        </w:rPr>
        <w:t>№</w:t>
      </w:r>
      <w:r w:rsidRPr="007468D0">
        <w:rPr>
          <w:rFonts w:ascii="PT Astra Serif" w:hAnsi="PT Astra Serif"/>
          <w:sz w:val="24"/>
          <w:szCs w:val="24"/>
        </w:rPr>
        <w:t xml:space="preserve"> 25-ФЗ "О муниципальной службе в Российской Федерации" гражданин не может быть принят на муниципальную службу или в соответствии с Федеральным </w:t>
      </w:r>
      <w:hyperlink r:id="rId17">
        <w:r w:rsidRPr="007468D0">
          <w:rPr>
            <w:rFonts w:ascii="PT Astra Serif" w:hAnsi="PT Astra Serif"/>
            <w:sz w:val="24"/>
            <w:szCs w:val="24"/>
          </w:rPr>
          <w:t>законом</w:t>
        </w:r>
      </w:hyperlink>
      <w:r w:rsidRPr="007468D0">
        <w:rPr>
          <w:rFonts w:ascii="PT Astra Serif" w:hAnsi="PT Astra Serif"/>
          <w:sz w:val="24"/>
          <w:szCs w:val="24"/>
        </w:rPr>
        <w:t xml:space="preserve"> от 14 ноября 2002 года </w:t>
      </w:r>
      <w:r w:rsidR="007468D0">
        <w:rPr>
          <w:rFonts w:ascii="PT Astra Serif" w:hAnsi="PT Astra Serif"/>
          <w:sz w:val="24"/>
          <w:szCs w:val="24"/>
        </w:rPr>
        <w:t>№</w:t>
      </w:r>
      <w:r w:rsidRPr="007468D0">
        <w:rPr>
          <w:rFonts w:ascii="PT Astra Serif" w:hAnsi="PT Astra Serif"/>
          <w:sz w:val="24"/>
          <w:szCs w:val="24"/>
        </w:rPr>
        <w:t xml:space="preserve"> 161-ФЗ "О государственных и муниципальных унитарных предприятиях" гражданин не может быть назначен на должность руководителя муниципального унитарного предприятия, муниципального учреждения города Тулы;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7) выявление недостоверности представленных сведений;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8) иные основания, признанные Комиссией достаточными для принятия решения об исключении кандидата из резерва управленческих кадров.</w:t>
      </w:r>
    </w:p>
    <w:p w:rsidR="008A0685" w:rsidRPr="007468D0" w:rsidRDefault="008A068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7.2. Исключение гражданина из резерва управленческих кадров производится на основании соответствующего акта представителя нанимателя.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F31F4" w:rsidRPr="007468D0" w:rsidRDefault="007F31F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F31F4" w:rsidRPr="007468D0" w:rsidRDefault="007F31F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F31F4" w:rsidRPr="007468D0" w:rsidRDefault="007F31F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F31F4" w:rsidRPr="007468D0" w:rsidRDefault="007F31F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F31F4" w:rsidRPr="007468D0" w:rsidRDefault="007F31F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F31F4" w:rsidRPr="007468D0" w:rsidRDefault="007F31F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F31F4" w:rsidRPr="007468D0" w:rsidRDefault="007F31F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F31F4" w:rsidRPr="007468D0" w:rsidRDefault="007F31F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F31F4" w:rsidRPr="007468D0" w:rsidRDefault="007F31F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Приложение 1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к Положению о резерве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управленческих кадров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администрации города Тулы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от "___" _______ 20__ года </w:t>
      </w:r>
      <w:r w:rsidR="007468D0">
        <w:rPr>
          <w:rFonts w:ascii="PT Astra Serif" w:hAnsi="PT Astra Serif"/>
          <w:sz w:val="24"/>
          <w:szCs w:val="24"/>
        </w:rPr>
        <w:t>№</w:t>
      </w:r>
      <w:r w:rsidRPr="007468D0">
        <w:rPr>
          <w:rFonts w:ascii="PT Astra Serif" w:hAnsi="PT Astra Serif"/>
          <w:sz w:val="24"/>
          <w:szCs w:val="24"/>
        </w:rPr>
        <w:t xml:space="preserve"> _______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                                           В Комиссию по формированию и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                               подготовке резерва управленческих кадров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                                        гражданина Российской Федерации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                               ________________________________________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                               _______________________________________,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                                            проживающего(ей) по адресу: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                               ________________________________________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                               ________________________________________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" w:name="P191"/>
      <w:bookmarkEnd w:id="2"/>
      <w:r w:rsidRPr="007468D0">
        <w:rPr>
          <w:rFonts w:ascii="PT Astra Serif" w:hAnsi="PT Astra Serif"/>
          <w:sz w:val="24"/>
          <w:szCs w:val="24"/>
        </w:rPr>
        <w:t xml:space="preserve">                                Заявление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7468D0">
        <w:rPr>
          <w:rFonts w:ascii="PT Astra Serif" w:hAnsi="PT Astra Serif"/>
          <w:sz w:val="24"/>
          <w:szCs w:val="24"/>
        </w:rPr>
        <w:t>Прошу  рассмотреть</w:t>
      </w:r>
      <w:proofErr w:type="gramEnd"/>
      <w:r w:rsidRPr="007468D0">
        <w:rPr>
          <w:rFonts w:ascii="PT Astra Serif" w:hAnsi="PT Astra Serif"/>
          <w:sz w:val="24"/>
          <w:szCs w:val="24"/>
        </w:rPr>
        <w:t xml:space="preserve">  мою кандидатуру для участия в отборе на включение в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резерв управленческих кадров на должность _________________________________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lastRenderedPageBreak/>
        <w:t>___________________________________________________________________________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Согласен(а) на: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-  </w:t>
      </w:r>
      <w:proofErr w:type="gramStart"/>
      <w:r w:rsidRPr="007468D0">
        <w:rPr>
          <w:rFonts w:ascii="PT Astra Serif" w:hAnsi="PT Astra Serif"/>
          <w:sz w:val="24"/>
          <w:szCs w:val="24"/>
        </w:rPr>
        <w:t>обработку  моих</w:t>
      </w:r>
      <w:proofErr w:type="gramEnd"/>
      <w:r w:rsidRPr="007468D0">
        <w:rPr>
          <w:rFonts w:ascii="PT Astra Serif" w:hAnsi="PT Astra Serif"/>
          <w:sz w:val="24"/>
          <w:szCs w:val="24"/>
        </w:rPr>
        <w:t xml:space="preserve"> персональных данных (фамилии, имени, отчества, года,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7468D0">
        <w:rPr>
          <w:rFonts w:ascii="PT Astra Serif" w:hAnsi="PT Astra Serif"/>
          <w:sz w:val="24"/>
          <w:szCs w:val="24"/>
        </w:rPr>
        <w:t>месяца,  даты</w:t>
      </w:r>
      <w:proofErr w:type="gramEnd"/>
      <w:r w:rsidRPr="007468D0">
        <w:rPr>
          <w:rFonts w:ascii="PT Astra Serif" w:hAnsi="PT Astra Serif"/>
          <w:sz w:val="24"/>
          <w:szCs w:val="24"/>
        </w:rPr>
        <w:t xml:space="preserve">  и  места рождения, адреса, семейного положения, образования,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7468D0">
        <w:rPr>
          <w:rFonts w:ascii="PT Astra Serif" w:hAnsi="PT Astra Serif"/>
          <w:sz w:val="24"/>
          <w:szCs w:val="24"/>
        </w:rPr>
        <w:t>сведений  о</w:t>
      </w:r>
      <w:proofErr w:type="gramEnd"/>
      <w:r w:rsidRPr="007468D0">
        <w:rPr>
          <w:rFonts w:ascii="PT Astra Serif" w:hAnsi="PT Astra Serif"/>
          <w:sz w:val="24"/>
          <w:szCs w:val="24"/>
        </w:rPr>
        <w:t xml:space="preserve">  трудовой  деятельности,  другой  информации),  содержащихся  в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7468D0">
        <w:rPr>
          <w:rFonts w:ascii="PT Astra Serif" w:hAnsi="PT Astra Serif"/>
          <w:sz w:val="24"/>
          <w:szCs w:val="24"/>
        </w:rPr>
        <w:t>документах,  представленных</w:t>
      </w:r>
      <w:proofErr w:type="gramEnd"/>
      <w:r w:rsidRPr="007468D0">
        <w:rPr>
          <w:rFonts w:ascii="PT Astra Serif" w:hAnsi="PT Astra Serif"/>
          <w:sz w:val="24"/>
          <w:szCs w:val="24"/>
        </w:rPr>
        <w:t xml:space="preserve">  для  участия  в  отборе для включения в резерв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7468D0">
        <w:rPr>
          <w:rFonts w:ascii="PT Astra Serif" w:hAnsi="PT Astra Serif"/>
          <w:sz w:val="24"/>
          <w:szCs w:val="24"/>
        </w:rPr>
        <w:t>управленческих  кадров</w:t>
      </w:r>
      <w:proofErr w:type="gramEnd"/>
      <w:r w:rsidRPr="007468D0">
        <w:rPr>
          <w:rFonts w:ascii="PT Astra Serif" w:hAnsi="PT Astra Serif"/>
          <w:sz w:val="24"/>
          <w:szCs w:val="24"/>
        </w:rPr>
        <w:t xml:space="preserve">  администрации  города  Тулы, с использованием и без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использования средств автоматизации;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- проверку достоверности представленных мною сведений;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-   доступ   к   моим   персональным   данным   </w:t>
      </w:r>
      <w:proofErr w:type="gramStart"/>
      <w:r w:rsidRPr="007468D0">
        <w:rPr>
          <w:rFonts w:ascii="PT Astra Serif" w:hAnsi="PT Astra Serif"/>
          <w:sz w:val="24"/>
          <w:szCs w:val="24"/>
        </w:rPr>
        <w:t>представителей  органов</w:t>
      </w:r>
      <w:proofErr w:type="gramEnd"/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7468D0">
        <w:rPr>
          <w:rFonts w:ascii="PT Astra Serif" w:hAnsi="PT Astra Serif"/>
          <w:sz w:val="24"/>
          <w:szCs w:val="24"/>
        </w:rPr>
        <w:t>муниципальной  власти</w:t>
      </w:r>
      <w:proofErr w:type="gramEnd"/>
      <w:r w:rsidRPr="007468D0">
        <w:rPr>
          <w:rFonts w:ascii="PT Astra Serif" w:hAnsi="PT Astra Serif"/>
          <w:sz w:val="24"/>
          <w:szCs w:val="24"/>
        </w:rPr>
        <w:t xml:space="preserve">  для  решения  задач  подбора,  ротации,  обучения  и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развития персонала;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-  </w:t>
      </w:r>
      <w:proofErr w:type="gramStart"/>
      <w:r w:rsidRPr="007468D0">
        <w:rPr>
          <w:rFonts w:ascii="PT Astra Serif" w:hAnsi="PT Astra Serif"/>
          <w:sz w:val="24"/>
          <w:szCs w:val="24"/>
        </w:rPr>
        <w:t>размещение  моих</w:t>
      </w:r>
      <w:proofErr w:type="gramEnd"/>
      <w:r w:rsidRPr="007468D0">
        <w:rPr>
          <w:rFonts w:ascii="PT Astra Serif" w:hAnsi="PT Astra Serif"/>
          <w:sz w:val="24"/>
          <w:szCs w:val="24"/>
        </w:rPr>
        <w:t xml:space="preserve"> персональных данных (фамилии, имени, отчества, даты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7468D0">
        <w:rPr>
          <w:rFonts w:ascii="PT Astra Serif" w:hAnsi="PT Astra Serif"/>
          <w:sz w:val="24"/>
          <w:szCs w:val="24"/>
        </w:rPr>
        <w:t>рождения,  занимаемой</w:t>
      </w:r>
      <w:proofErr w:type="gramEnd"/>
      <w:r w:rsidRPr="007468D0">
        <w:rPr>
          <w:rFonts w:ascii="PT Astra Serif" w:hAnsi="PT Astra Serif"/>
          <w:sz w:val="24"/>
          <w:szCs w:val="24"/>
        </w:rPr>
        <w:t xml:space="preserve">  должности)  в  средствах  массовой информации, в том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числе сети "Интернет";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- осуществление публичной оценки для учета общественного мнения.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Я проинформирован(а), что под обработкой персональных данных понимаются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действия</w:t>
      </w:r>
      <w:proofErr w:type="gramStart"/>
      <w:r w:rsidRPr="007468D0">
        <w:rPr>
          <w:rFonts w:ascii="PT Astra Serif" w:hAnsi="PT Astra Serif"/>
          <w:sz w:val="24"/>
          <w:szCs w:val="24"/>
        </w:rPr>
        <w:t xml:space="preserve">   (</w:t>
      </w:r>
      <w:proofErr w:type="gramEnd"/>
      <w:r w:rsidRPr="007468D0">
        <w:rPr>
          <w:rFonts w:ascii="PT Astra Serif" w:hAnsi="PT Astra Serif"/>
          <w:sz w:val="24"/>
          <w:szCs w:val="24"/>
        </w:rPr>
        <w:t>операции)   с   персональными   данными   в  рамках  выполнения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Федерального   </w:t>
      </w:r>
      <w:hyperlink r:id="rId18">
        <w:r w:rsidRPr="007468D0">
          <w:rPr>
            <w:rFonts w:ascii="PT Astra Serif" w:hAnsi="PT Astra Serif"/>
            <w:sz w:val="24"/>
            <w:szCs w:val="24"/>
          </w:rPr>
          <w:t>закона</w:t>
        </w:r>
      </w:hyperlink>
      <w:r w:rsidRPr="007468D0">
        <w:rPr>
          <w:rFonts w:ascii="PT Astra Serif" w:hAnsi="PT Astra Serif"/>
          <w:sz w:val="24"/>
          <w:szCs w:val="24"/>
        </w:rPr>
        <w:t xml:space="preserve">   от  27.07.2006  </w:t>
      </w:r>
      <w:r w:rsidR="007468D0">
        <w:rPr>
          <w:rFonts w:ascii="PT Astra Serif" w:hAnsi="PT Astra Serif"/>
          <w:sz w:val="24"/>
          <w:szCs w:val="24"/>
        </w:rPr>
        <w:t>№</w:t>
      </w:r>
      <w:r w:rsidRPr="007468D0">
        <w:rPr>
          <w:rFonts w:ascii="PT Astra Serif" w:hAnsi="PT Astra Serif"/>
          <w:sz w:val="24"/>
          <w:szCs w:val="24"/>
        </w:rPr>
        <w:t xml:space="preserve">  152-ФЗ  "О персональных данных",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7468D0">
        <w:rPr>
          <w:rFonts w:ascii="PT Astra Serif" w:hAnsi="PT Astra Serif"/>
          <w:sz w:val="24"/>
          <w:szCs w:val="24"/>
        </w:rPr>
        <w:t>конфиденциальность  персональных</w:t>
      </w:r>
      <w:proofErr w:type="gramEnd"/>
      <w:r w:rsidRPr="007468D0">
        <w:rPr>
          <w:rFonts w:ascii="PT Astra Serif" w:hAnsi="PT Astra Serif"/>
          <w:sz w:val="24"/>
          <w:szCs w:val="24"/>
        </w:rPr>
        <w:t xml:space="preserve">  данных  соблюдается  в  рамках исполнения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законодательства Российской Федерации.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Согласие действует со дня подписания до дня отзыва в письменной форме.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Приложение: перечень представленных документов на ______ листах: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1. Анкета на _____ л.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2. Лист кандидата на _____ л.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3. Копия паспорта на _____ л.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4. Копии документов об образовании на _____ л.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5. Заверенная копия трудовой книжки на _____ л.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6. Эссе на тему "Мой опыт и мои достижения" на _____ л.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7.  </w:t>
      </w:r>
      <w:proofErr w:type="gramStart"/>
      <w:r w:rsidRPr="007468D0">
        <w:rPr>
          <w:rFonts w:ascii="PT Astra Serif" w:hAnsi="PT Astra Serif"/>
          <w:sz w:val="24"/>
          <w:szCs w:val="24"/>
        </w:rPr>
        <w:t>Копии  документов</w:t>
      </w:r>
      <w:proofErr w:type="gramEnd"/>
      <w:r w:rsidRPr="007468D0">
        <w:rPr>
          <w:rFonts w:ascii="PT Astra Serif" w:hAnsi="PT Astra Serif"/>
          <w:sz w:val="24"/>
          <w:szCs w:val="24"/>
        </w:rPr>
        <w:t xml:space="preserve">  воинского  учета  -  для  военнообязанных и лиц,</w:t>
      </w: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подлежащих призыву на военную службу, на _____ л.</w:t>
      </w:r>
    </w:p>
    <w:p w:rsidR="008A0685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37140F" w:rsidRPr="007468D0" w:rsidRDefault="0037140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       дата                                                  подпись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Приложение 2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к Положению о резерве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управленческих кадров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администрации города Тулы</w:t>
      </w:r>
    </w:p>
    <w:p w:rsidR="008A0685" w:rsidRPr="007468D0" w:rsidRDefault="008A068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 xml:space="preserve">от "___"_______ 20__ года </w:t>
      </w:r>
      <w:r w:rsidR="007468D0">
        <w:rPr>
          <w:rFonts w:ascii="PT Astra Serif" w:hAnsi="PT Astra Serif"/>
          <w:sz w:val="24"/>
          <w:szCs w:val="24"/>
        </w:rPr>
        <w:t>№</w:t>
      </w:r>
      <w:r w:rsidRPr="007468D0">
        <w:rPr>
          <w:rFonts w:ascii="PT Astra Serif" w:hAnsi="PT Astra Serif"/>
          <w:sz w:val="24"/>
          <w:szCs w:val="24"/>
        </w:rPr>
        <w:t xml:space="preserve"> _______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bookmarkStart w:id="3" w:name="P245"/>
      <w:bookmarkEnd w:id="3"/>
      <w:r w:rsidRPr="007468D0">
        <w:rPr>
          <w:rFonts w:ascii="PT Astra Serif" w:hAnsi="PT Astra Serif"/>
          <w:sz w:val="24"/>
          <w:szCs w:val="24"/>
        </w:rPr>
        <w:t>Лист</w:t>
      </w:r>
    </w:p>
    <w:p w:rsidR="008A0685" w:rsidRPr="007468D0" w:rsidRDefault="008A0685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кандидата, претендующего на включение в резерв</w:t>
      </w:r>
    </w:p>
    <w:p w:rsidR="008A0685" w:rsidRPr="007468D0" w:rsidRDefault="008A0685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управленческих кадров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4116"/>
        <w:gridCol w:w="3118"/>
        <w:gridCol w:w="1247"/>
      </w:tblGrid>
      <w:tr w:rsidR="007F31F4" w:rsidRPr="007468D0">
        <w:tc>
          <w:tcPr>
            <w:tcW w:w="513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1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Фамилия, имя отчество</w:t>
            </w:r>
          </w:p>
        </w:tc>
      </w:tr>
      <w:tr w:rsidR="007F31F4" w:rsidRPr="007468D0">
        <w:tc>
          <w:tcPr>
            <w:tcW w:w="8994" w:type="dxa"/>
            <w:gridSpan w:val="4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513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481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Почему Вы решили принять участие в отборе кандидатов в резерв управленческих кадров администрации города Тулы?</w:t>
            </w:r>
          </w:p>
        </w:tc>
      </w:tr>
      <w:tr w:rsidR="007F31F4" w:rsidRPr="007468D0">
        <w:tc>
          <w:tcPr>
            <w:tcW w:w="8994" w:type="dxa"/>
            <w:gridSpan w:val="4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513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481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7F31F4" w:rsidRPr="007468D0">
        <w:tc>
          <w:tcPr>
            <w:tcW w:w="8994" w:type="dxa"/>
            <w:gridSpan w:val="4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513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481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7F31F4" w:rsidRPr="007468D0">
        <w:tc>
          <w:tcPr>
            <w:tcW w:w="8994" w:type="dxa"/>
            <w:gridSpan w:val="4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513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481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Подчеркните, в какой сфере муниципального управления Вы хотели бы работать? (можно указать несколько вариантов)</w:t>
            </w:r>
          </w:p>
        </w:tc>
      </w:tr>
      <w:tr w:rsidR="007F31F4" w:rsidRPr="007468D0">
        <w:tblPrEx>
          <w:tblBorders>
            <w:insideH w:val="nil"/>
            <w:insideV w:val="nil"/>
          </w:tblBorders>
        </w:tblPrEx>
        <w:tc>
          <w:tcPr>
            <w:tcW w:w="4629" w:type="dxa"/>
            <w:gridSpan w:val="2"/>
            <w:tcBorders>
              <w:left w:val="single" w:sz="4" w:space="0" w:color="auto"/>
              <w:bottom w:val="nil"/>
            </w:tcBorders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имущественные и земельные отношения</w:t>
            </w:r>
          </w:p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инвестиционная деятельность</w:t>
            </w:r>
          </w:p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культура и искусство</w:t>
            </w:r>
          </w:p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образование</w:t>
            </w:r>
          </w:p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малый и средний бизнес</w:t>
            </w:r>
          </w:p>
        </w:tc>
        <w:tc>
          <w:tcPr>
            <w:tcW w:w="4365" w:type="dxa"/>
            <w:gridSpan w:val="2"/>
            <w:tcBorders>
              <w:bottom w:val="nil"/>
              <w:right w:val="single" w:sz="4" w:space="0" w:color="auto"/>
            </w:tcBorders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промышленность</w:t>
            </w:r>
          </w:p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сельское хозяйство</w:t>
            </w:r>
          </w:p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строительство и ЖКХ</w:t>
            </w:r>
          </w:p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транспорт и дорожное хозяйство</w:t>
            </w:r>
          </w:p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СМИ</w:t>
            </w:r>
          </w:p>
        </w:tc>
      </w:tr>
      <w:tr w:rsidR="007F31F4" w:rsidRPr="007468D0">
        <w:tblPrEx>
          <w:tblBorders>
            <w:insideH w:val="nil"/>
          </w:tblBorders>
        </w:tblPrEx>
        <w:tc>
          <w:tcPr>
            <w:tcW w:w="8994" w:type="dxa"/>
            <w:gridSpan w:val="4"/>
            <w:tcBorders>
              <w:top w:val="nil"/>
            </w:tcBorders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иное (напишите)</w:t>
            </w:r>
          </w:p>
        </w:tc>
      </w:tr>
      <w:tr w:rsidR="007F31F4" w:rsidRPr="007468D0">
        <w:tc>
          <w:tcPr>
            <w:tcW w:w="513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481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должности</w:t>
            </w:r>
          </w:p>
        </w:tc>
      </w:tr>
      <w:tr w:rsidR="007F31F4" w:rsidRPr="007468D0">
        <w:tc>
          <w:tcPr>
            <w:tcW w:w="8994" w:type="dxa"/>
            <w:gridSpan w:val="4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513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481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7F31F4" w:rsidRPr="007468D0">
        <w:tc>
          <w:tcPr>
            <w:tcW w:w="8994" w:type="dxa"/>
            <w:gridSpan w:val="4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513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481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Предложите несколько тем, названий лекций, семинаров, встреч, конференций, программ обучения, представляющих для Вас наибольший интерес</w:t>
            </w:r>
          </w:p>
        </w:tc>
      </w:tr>
      <w:tr w:rsidR="007F31F4" w:rsidRPr="007468D0">
        <w:tc>
          <w:tcPr>
            <w:tcW w:w="8994" w:type="dxa"/>
            <w:gridSpan w:val="4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513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481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Критерии (при необходимости можно дополнить)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Количество баллов (от 1 до 10)</w:t>
            </w: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Профессиональные знания (необходимые для замещения данной должности)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lastRenderedPageBreak/>
              <w:t>Профессиональные навыки (необходимые для исполнения служебных обязанностей)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Способность принимать самостоятельное решение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Умение четко излагать свои мысли:</w:t>
            </w:r>
          </w:p>
          <w:p w:rsidR="008A0685" w:rsidRPr="007468D0" w:rsidRDefault="008A0685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письменно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- устно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Умение руководить людьми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Навыки делового общения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7747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Другое (напишите)</w:t>
            </w:r>
          </w:p>
        </w:tc>
        <w:tc>
          <w:tcPr>
            <w:tcW w:w="1247" w:type="dxa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513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481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Какую информацию о себе Вы хотели бы добавить, которая характеризовала бы Вас как управленца?</w:t>
            </w:r>
          </w:p>
        </w:tc>
      </w:tr>
      <w:tr w:rsidR="007F31F4" w:rsidRPr="007468D0">
        <w:tc>
          <w:tcPr>
            <w:tcW w:w="8994" w:type="dxa"/>
            <w:gridSpan w:val="4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1F4" w:rsidRPr="007468D0">
        <w:tc>
          <w:tcPr>
            <w:tcW w:w="513" w:type="dxa"/>
          </w:tcPr>
          <w:p w:rsidR="008A0685" w:rsidRPr="007468D0" w:rsidRDefault="008A068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8481" w:type="dxa"/>
            <w:gridSpan w:val="3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468D0">
              <w:rPr>
                <w:rFonts w:ascii="PT Astra Serif" w:hAnsi="PT Astra Serif"/>
                <w:sz w:val="24"/>
                <w:szCs w:val="24"/>
              </w:rPr>
              <w:t>Ваши пожелания по оплате труда</w:t>
            </w:r>
          </w:p>
        </w:tc>
      </w:tr>
      <w:tr w:rsidR="008A0685" w:rsidRPr="007468D0">
        <w:tc>
          <w:tcPr>
            <w:tcW w:w="8994" w:type="dxa"/>
            <w:gridSpan w:val="4"/>
          </w:tcPr>
          <w:p w:rsidR="008A0685" w:rsidRPr="007468D0" w:rsidRDefault="008A068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468D0">
        <w:rPr>
          <w:rFonts w:ascii="PT Astra Serif" w:hAnsi="PT Astra Serif"/>
          <w:sz w:val="24"/>
          <w:szCs w:val="24"/>
        </w:rPr>
        <w:t>Дата заполнения _____________                   Подпись _____________</w:t>
      </w: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A0685" w:rsidRPr="007468D0" w:rsidRDefault="008A068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</w:p>
    <w:p w:rsidR="00701464" w:rsidRPr="007468D0" w:rsidRDefault="00701464">
      <w:pPr>
        <w:rPr>
          <w:rFonts w:ascii="PT Astra Serif" w:hAnsi="PT Astra Serif"/>
          <w:sz w:val="24"/>
          <w:szCs w:val="24"/>
        </w:rPr>
      </w:pPr>
    </w:p>
    <w:sectPr w:rsidR="00701464" w:rsidRPr="007468D0" w:rsidSect="002F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85"/>
    <w:rsid w:val="0037140F"/>
    <w:rsid w:val="00701464"/>
    <w:rsid w:val="007468D0"/>
    <w:rsid w:val="007F31F4"/>
    <w:rsid w:val="008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CFE1"/>
  <w15:chartTrackingRefBased/>
  <w15:docId w15:val="{D040AE4E-47C5-4837-BD40-E5A5EB97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06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06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06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64879" TargetMode="External"/><Relationship Id="rId13" Type="http://schemas.openxmlformats.org/officeDocument/2006/relationships/hyperlink" Target="https://login.consultant.ru/link/?req=doc&amp;base=RLAW067&amp;n=135477" TargetMode="External"/><Relationship Id="rId1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56101" TargetMode="External"/><Relationship Id="rId12" Type="http://schemas.openxmlformats.org/officeDocument/2006/relationships/hyperlink" Target="https://login.consultant.ru/link/?req=doc&amp;base=LAW&amp;n=487004" TargetMode="External"/><Relationship Id="rId17" Type="http://schemas.openxmlformats.org/officeDocument/2006/relationships/hyperlink" Target="https://login.consultant.ru/link/?req=doc&amp;base=LAW&amp;n=4740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70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64909" TargetMode="External"/><Relationship Id="rId11" Type="http://schemas.openxmlformats.org/officeDocument/2006/relationships/hyperlink" Target="https://login.consultant.ru/link/?req=doc&amp;base=LAW&amp;n=474038" TargetMode="External"/><Relationship Id="rId5" Type="http://schemas.openxmlformats.org/officeDocument/2006/relationships/hyperlink" Target="https://login.consultant.ru/link/?req=doc&amp;base=RLAW067&amp;n=135903" TargetMode="External"/><Relationship Id="rId15" Type="http://schemas.openxmlformats.org/officeDocument/2006/relationships/hyperlink" Target="https://login.consultant.ru/link/?req=doc&amp;base=LAW&amp;n=487827" TargetMode="External"/><Relationship Id="rId10" Type="http://schemas.openxmlformats.org/officeDocument/2006/relationships/hyperlink" Target="https://login.consultant.ru/link/?req=doc&amp;base=LAW&amp;n=487004&amp;dst=10026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7004&amp;dst=100266" TargetMode="External"/><Relationship Id="rId9" Type="http://schemas.openxmlformats.org/officeDocument/2006/relationships/hyperlink" Target="http://www.npacity.tula.ru" TargetMode="External"/><Relationship Id="rId14" Type="http://schemas.openxmlformats.org/officeDocument/2006/relationships/hyperlink" Target="https://login.consultant.ru/link/?req=doc&amp;base=LAW&amp;n=487004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dc:description/>
  <cp:lastModifiedBy>Горелкина Наталья Александровна</cp:lastModifiedBy>
  <cp:revision>4</cp:revision>
  <dcterms:created xsi:type="dcterms:W3CDTF">2024-12-25T06:08:00Z</dcterms:created>
  <dcterms:modified xsi:type="dcterms:W3CDTF">2025-04-11T06:37:00Z</dcterms:modified>
</cp:coreProperties>
</file>