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40"/>
        <w:gridCol w:w="924"/>
        <w:gridCol w:w="643"/>
        <w:gridCol w:w="878"/>
        <w:gridCol w:w="1277"/>
        <w:gridCol w:w="1277"/>
        <w:gridCol w:w="1277"/>
        <w:gridCol w:w="1277"/>
        <w:gridCol w:w="1449"/>
      </w:tblGrid>
      <w:tr w:rsidR="00800F7B" w:rsidRPr="00800F7B" w:rsidTr="00FA1789">
        <w:trPr>
          <w:trHeight w:val="330"/>
        </w:trPr>
        <w:tc>
          <w:tcPr>
            <w:tcW w:w="5740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3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78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57" w:type="dxa"/>
            <w:gridSpan w:val="5"/>
            <w:noWrap/>
            <w:hideMark/>
          </w:tcPr>
          <w:p w:rsidR="00800F7B" w:rsidRPr="00800F7B" w:rsidRDefault="00800F7B" w:rsidP="002D301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00F7B">
              <w:rPr>
                <w:rFonts w:ascii="PT Astra Serif" w:hAnsi="PT Astra Serif"/>
                <w:sz w:val="24"/>
                <w:szCs w:val="24"/>
              </w:rPr>
              <w:t>Приложение 3</w:t>
            </w:r>
          </w:p>
        </w:tc>
      </w:tr>
      <w:tr w:rsidR="00800F7B" w:rsidRPr="00800F7B" w:rsidTr="00FA1789">
        <w:trPr>
          <w:trHeight w:val="345"/>
        </w:trPr>
        <w:tc>
          <w:tcPr>
            <w:tcW w:w="5740" w:type="dxa"/>
            <w:noWrap/>
            <w:hideMark/>
          </w:tcPr>
          <w:p w:rsidR="00800F7B" w:rsidRPr="00800F7B" w:rsidRDefault="00800F7B" w:rsidP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3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78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57" w:type="dxa"/>
            <w:gridSpan w:val="5"/>
            <w:noWrap/>
            <w:hideMark/>
          </w:tcPr>
          <w:p w:rsidR="00800F7B" w:rsidRPr="00800F7B" w:rsidRDefault="00800F7B" w:rsidP="002D301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00F7B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800F7B" w:rsidRPr="00800F7B" w:rsidTr="00FA1789">
        <w:trPr>
          <w:trHeight w:val="345"/>
        </w:trPr>
        <w:tc>
          <w:tcPr>
            <w:tcW w:w="5740" w:type="dxa"/>
            <w:noWrap/>
            <w:hideMark/>
          </w:tcPr>
          <w:p w:rsidR="00800F7B" w:rsidRPr="00800F7B" w:rsidRDefault="00800F7B" w:rsidP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3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78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57" w:type="dxa"/>
            <w:gridSpan w:val="5"/>
            <w:noWrap/>
            <w:hideMark/>
          </w:tcPr>
          <w:p w:rsidR="00800F7B" w:rsidRPr="00800F7B" w:rsidRDefault="00800F7B" w:rsidP="002D301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00F7B">
              <w:rPr>
                <w:rFonts w:ascii="PT Astra Serif" w:hAnsi="PT Astra Serif"/>
                <w:sz w:val="24"/>
                <w:szCs w:val="24"/>
              </w:rPr>
              <w:t>Думы от ________№ _________</w:t>
            </w:r>
          </w:p>
        </w:tc>
      </w:tr>
      <w:tr w:rsidR="00800F7B" w:rsidRPr="00800F7B" w:rsidTr="00FA1789">
        <w:trPr>
          <w:trHeight w:val="255"/>
        </w:trPr>
        <w:tc>
          <w:tcPr>
            <w:tcW w:w="5740" w:type="dxa"/>
            <w:noWrap/>
            <w:hideMark/>
          </w:tcPr>
          <w:p w:rsidR="00800F7B" w:rsidRPr="00800F7B" w:rsidRDefault="00800F7B" w:rsidP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3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78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7" w:type="dxa"/>
            <w:noWrap/>
            <w:hideMark/>
          </w:tcPr>
          <w:p w:rsidR="00800F7B" w:rsidRPr="00800F7B" w:rsidRDefault="00800F7B" w:rsidP="00800F7B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7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7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7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49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00F7B" w:rsidRPr="00800F7B" w:rsidTr="00FA1789">
        <w:trPr>
          <w:trHeight w:val="420"/>
        </w:trPr>
        <w:tc>
          <w:tcPr>
            <w:tcW w:w="14742" w:type="dxa"/>
            <w:gridSpan w:val="9"/>
            <w:noWrap/>
            <w:hideMark/>
          </w:tcPr>
          <w:p w:rsidR="00800F7B" w:rsidRPr="001D2E99" w:rsidRDefault="00800F7B" w:rsidP="00800F7B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1D2E99">
              <w:rPr>
                <w:rFonts w:ascii="PT Astra Serif" w:hAnsi="PT Astra Serif"/>
                <w:bCs/>
                <w:sz w:val="24"/>
                <w:szCs w:val="24"/>
              </w:rPr>
              <w:t>Ведомственная структура расходов бюджета муниципального образования город Тула</w:t>
            </w:r>
          </w:p>
          <w:p w:rsidR="00800F7B" w:rsidRPr="001D2E99" w:rsidRDefault="00800F7B" w:rsidP="00DA5ADA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1D2E99">
              <w:rPr>
                <w:rFonts w:ascii="PT Astra Serif" w:hAnsi="PT Astra Serif"/>
                <w:bCs/>
                <w:sz w:val="24"/>
                <w:szCs w:val="24"/>
              </w:rPr>
              <w:t>на 202</w:t>
            </w:r>
            <w:r w:rsidR="00DA5ADA">
              <w:rPr>
                <w:rFonts w:ascii="PT Astra Serif" w:hAnsi="PT Astra Serif"/>
                <w:bCs/>
                <w:sz w:val="24"/>
                <w:szCs w:val="24"/>
              </w:rPr>
              <w:t>5</w:t>
            </w:r>
            <w:r w:rsidRPr="001D2E99">
              <w:rPr>
                <w:rFonts w:ascii="PT Astra Serif" w:hAnsi="PT Astra Serif"/>
                <w:bCs/>
                <w:sz w:val="24"/>
                <w:szCs w:val="24"/>
              </w:rPr>
              <w:t xml:space="preserve"> год и на плановый период 202</w:t>
            </w:r>
            <w:r w:rsidR="00DA5ADA">
              <w:rPr>
                <w:rFonts w:ascii="PT Astra Serif" w:hAnsi="PT Astra Serif"/>
                <w:bCs/>
                <w:sz w:val="24"/>
                <w:szCs w:val="24"/>
              </w:rPr>
              <w:t>6</w:t>
            </w:r>
            <w:r w:rsidRPr="001D2E99">
              <w:rPr>
                <w:rFonts w:ascii="PT Astra Serif" w:hAnsi="PT Astra Serif"/>
                <w:bCs/>
                <w:sz w:val="24"/>
                <w:szCs w:val="24"/>
              </w:rPr>
              <w:t xml:space="preserve"> и 202</w:t>
            </w:r>
            <w:r w:rsidR="00DA5ADA">
              <w:rPr>
                <w:rFonts w:ascii="PT Astra Serif" w:hAnsi="PT Astra Serif"/>
                <w:bCs/>
                <w:sz w:val="24"/>
                <w:szCs w:val="24"/>
              </w:rPr>
              <w:t>7</w:t>
            </w:r>
            <w:r w:rsidRPr="001D2E99">
              <w:rPr>
                <w:rFonts w:ascii="PT Astra Serif" w:hAnsi="PT Astra Serif"/>
                <w:bCs/>
                <w:sz w:val="24"/>
                <w:szCs w:val="24"/>
              </w:rPr>
              <w:t xml:space="preserve"> годов</w:t>
            </w:r>
          </w:p>
        </w:tc>
      </w:tr>
    </w:tbl>
    <w:p w:rsidR="00D47A68" w:rsidRDefault="00800F7B" w:rsidP="00FA1789">
      <w:pPr>
        <w:jc w:val="right"/>
        <w:rPr>
          <w:rFonts w:ascii="PT Astra Serif" w:hAnsi="PT Astra Serif"/>
          <w:sz w:val="18"/>
          <w:szCs w:val="18"/>
        </w:rPr>
      </w:pPr>
      <w:bookmarkStart w:id="0" w:name="_GoBack"/>
      <w:bookmarkEnd w:id="0"/>
      <w:r w:rsidRPr="00800F7B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709"/>
        <w:gridCol w:w="638"/>
        <w:gridCol w:w="719"/>
        <w:gridCol w:w="1189"/>
        <w:gridCol w:w="1021"/>
        <w:gridCol w:w="1677"/>
        <w:gridCol w:w="1701"/>
        <w:gridCol w:w="1701"/>
      </w:tblGrid>
      <w:tr w:rsidR="002D3015" w:rsidRPr="002D3015" w:rsidTr="002D3015">
        <w:trPr>
          <w:trHeight w:val="207"/>
          <w:tblHeader/>
        </w:trPr>
        <w:tc>
          <w:tcPr>
            <w:tcW w:w="5382" w:type="dxa"/>
            <w:vMerge w:val="restart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Merge w:val="restart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ГРБС</w:t>
            </w:r>
          </w:p>
        </w:tc>
        <w:tc>
          <w:tcPr>
            <w:tcW w:w="638" w:type="dxa"/>
            <w:vMerge w:val="restart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gramStart"/>
            <w:r w:rsidRPr="002D3015">
              <w:rPr>
                <w:rFonts w:ascii="PT Astra Serif" w:hAnsi="PT Astra Serif"/>
                <w:sz w:val="18"/>
                <w:szCs w:val="18"/>
              </w:rPr>
              <w:t>Раз</w:t>
            </w:r>
            <w:r>
              <w:rPr>
                <w:rFonts w:ascii="PT Astra Serif" w:hAnsi="PT Astra Serif"/>
                <w:sz w:val="18"/>
                <w:szCs w:val="18"/>
              </w:rPr>
              <w:t>-</w:t>
            </w:r>
            <w:r w:rsidRPr="002D3015">
              <w:rPr>
                <w:rFonts w:ascii="PT Astra Serif" w:hAnsi="PT Astra Serif"/>
                <w:sz w:val="18"/>
                <w:szCs w:val="18"/>
              </w:rPr>
              <w:t>дел</w:t>
            </w:r>
            <w:proofErr w:type="gramEnd"/>
          </w:p>
        </w:tc>
        <w:tc>
          <w:tcPr>
            <w:tcW w:w="719" w:type="dxa"/>
            <w:vMerge w:val="restart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gramStart"/>
            <w:r w:rsidRPr="002D3015">
              <w:rPr>
                <w:rFonts w:ascii="PT Astra Serif" w:hAnsi="PT Astra Serif"/>
                <w:sz w:val="18"/>
                <w:szCs w:val="18"/>
              </w:rPr>
              <w:t>Под</w:t>
            </w:r>
            <w:r>
              <w:rPr>
                <w:rFonts w:ascii="PT Astra Serif" w:hAnsi="PT Astra Serif"/>
                <w:sz w:val="18"/>
                <w:szCs w:val="18"/>
              </w:rPr>
              <w:t>-</w:t>
            </w:r>
            <w:r w:rsidRPr="002D3015">
              <w:rPr>
                <w:rFonts w:ascii="PT Astra Serif" w:hAnsi="PT Astra Serif"/>
                <w:sz w:val="18"/>
                <w:szCs w:val="18"/>
              </w:rPr>
              <w:t>раздел</w:t>
            </w:r>
            <w:proofErr w:type="gramEnd"/>
          </w:p>
        </w:tc>
        <w:tc>
          <w:tcPr>
            <w:tcW w:w="1189" w:type="dxa"/>
            <w:vMerge w:val="restart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Целевая статья</w:t>
            </w:r>
          </w:p>
        </w:tc>
        <w:tc>
          <w:tcPr>
            <w:tcW w:w="1021" w:type="dxa"/>
            <w:vMerge w:val="restart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Группа, подгруппа видов расходов</w:t>
            </w:r>
          </w:p>
        </w:tc>
        <w:tc>
          <w:tcPr>
            <w:tcW w:w="1677" w:type="dxa"/>
            <w:vMerge w:val="restart"/>
            <w:hideMark/>
          </w:tcPr>
          <w:p w:rsidR="002D3015" w:rsidRPr="002D3015" w:rsidRDefault="002D3015" w:rsidP="002D3015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701" w:type="dxa"/>
            <w:vMerge w:val="restart"/>
            <w:hideMark/>
          </w:tcPr>
          <w:p w:rsidR="002D3015" w:rsidRPr="002D3015" w:rsidRDefault="002D3015" w:rsidP="002D3015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1701" w:type="dxa"/>
            <w:vMerge w:val="restart"/>
            <w:hideMark/>
          </w:tcPr>
          <w:p w:rsidR="002D3015" w:rsidRPr="002D3015" w:rsidRDefault="002D3015" w:rsidP="002D3015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</w:tr>
      <w:tr w:rsidR="002D3015" w:rsidRPr="002D3015" w:rsidTr="002D3015">
        <w:trPr>
          <w:trHeight w:val="450"/>
          <w:tblHeader/>
        </w:trPr>
        <w:tc>
          <w:tcPr>
            <w:tcW w:w="5382" w:type="dxa"/>
            <w:vMerge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38" w:type="dxa"/>
            <w:vMerge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19" w:type="dxa"/>
            <w:vMerge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89" w:type="dxa"/>
            <w:vMerge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vMerge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677" w:type="dxa"/>
            <w:vMerge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финансовое управление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1 147 118 277,52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976 261 802,03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1 458 016 762,17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997 074 684,15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698 031 440,36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1 147 970 737,90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82 345 300,00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85 378 400,00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88 444 700,00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82 345 300,00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85 378 400,00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88 444 700,00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82 345 300,00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85 378 400,00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88 444 700,00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финансового управления администрации города Тулы"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82 345 300,00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85 378 400,00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88 444 700,00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73 709 900,00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76 658 300,00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79 724 600,00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73 709 900,00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76 658 300,00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79 724 600,00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73 709 900,00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76 658 300,00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79 724 600,00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8 635 400,00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8 720 100,00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8 720 100,00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8 468 900,00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8 468 900,00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Резервные фонды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Резервный фонд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48 813 700,00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48 276 700,00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50 823 400,00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48 813 700,00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48 276 700,00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50 823 400,00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48 813 700,00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48 276 700,00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50 823 400,00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48 813 700,00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48 276 700,00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50 823 400,00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39 375 990,00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40 950 090,00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42 587 990,00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39 375 990,00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40 950 090,00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42 587 990,00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9 437 710,00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7 326 610,00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8 235 410,00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9 437 710,00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7 326 610,00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8 235 410,00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Перечисление межбюджетных трансфертов в форме субсидий из бюджета муниципального образования город Тула в бюджет Тульской области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500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520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Тульская городская Дума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211 526 800,00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218 753 600,00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222 764 300,00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211 376 800,00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218 603 600,00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222 614 300,00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208 400 000,00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215 626 800,00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219 637 500,00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Тульской городской Думы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208 400 000,00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215 626 800,00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219 637 500,00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Депутаты Тульской городской Думы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деятельности Тульской городской Думы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192 207 300,00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198 831 600,00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202 215 500,00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144 300 800,00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148 068 200,00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151 452 100,00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144 300 800,00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148 068 200,00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151 452 100,00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144 300 800,00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148 068 200,00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151 452 100,00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47 906 500,00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50 763 400,00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50 763 400,00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40 990 500,00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40 990 500,00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КОНТРОЛЬНО-СЧЕТНАЯ ПАЛАТА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41 173 800,00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42 323 300,00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43 774 300,00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40 903 800,00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42 053 300,00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43 504 300,00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40 903 800,00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42 053 300,00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43 504 300,00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контрольно-счетной палаты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40 903 800,00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42 053 300,00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43 504 300,00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Руководитель контрольно-счетной палаты муниципального образования город Тула и его заместители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8410000000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деятельности контрольно-счетной палаты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33 892 700,00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34 761 800,00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35 921 100,00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27 402 400,00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28 498 500,00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29 638 500,00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27 402 400,00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28 498 500,00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29 638 500,00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27 402 400,00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28 498 500,00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29 638 500,00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6 490 300,00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6 263 300,00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6 282 600,00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5 410 250,00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5 183 250,00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5 202 550,00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5 410 250,00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5 183 250,00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5 202 550,00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администрация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2 805 255 422,72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3 360 717 591,42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3 809 983 342,92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695 342 831,26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570 609 568,94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585 942 633,84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395 721 120,00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421 442 270,00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435 539 800,00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395 421 120,00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421 142 270,00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435 239 800,00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Глава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8310000000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 по главе администрации города Тулы в рамках непрограммного направления деятельности "Обеспечение функционирования исполнительно-распорядительного органа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388 014 320,00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413 439 170,00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427 228 600,00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274 826 420,00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284 735 570,00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296 125 000,00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274 826 420,00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284 735 570,00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296 125 000,00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274 826 420,00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284 735 570,00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296 125 000,00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113 187 900,00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128 703 600,00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131 103 600,00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110 183 900,00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128 099 600,00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130 499 600,00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110 183 900,00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128 099 600,00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130 499 600,00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Судебная система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299 299 084,55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146 966 373,83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150 082 264,03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условий для развития социально ориентированных некоммерческих организаций,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созданию условий для ведения деятельности социально ориентированных некоммерческих организаций и территориальных общественных самоуправлений"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работы муниципального центра поддержки социально ориентированных некоммерческих организаций, территориального общественного самоуправления и гражданских активистов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5 945 900,00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6 183 800,00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6 431 100,00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5 945 900,00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6 183 800,00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6 431 100,00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5 945 900,00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6 183 800,00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6 431 100,00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5 945 900,00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6 183 800,00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6 431 100,00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5 945 900,00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6 183 800,00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6 431 100,00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283 603 184,55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131 032 573,83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133 901 164,03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283 603 184,55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131 032 573,83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133 901 164,03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42 895 500,00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44 250 800,00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46 020 900,00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34 610 400,00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35 998 000,00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37 437 900,00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34 610 400,00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35 998 000,00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37 437 900,00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8 280 400,00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8 248 100,00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8 578 300,00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8 280 400,00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8 248 100,00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8 578 300,00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26 342 800,00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22 603 800,00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22 603 800,00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26 342 800,00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22 603 800,00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22 603 800,00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26 342 800,00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22 603 800,00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22 603 800,00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42 970 500,00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42 178 500,00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42 648 300,00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33 330 500,00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32 538 500,00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33 008 300,00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33 330 500,00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32 538 500,00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33 008 300,00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9 600 000,00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9 600 000,00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"Наш город"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15 833 684,55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16 438 773,83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17 067 464,03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14 969 905,45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15 716 072,68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16 499 846,74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14 969 905,45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15 716 072,68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16 499 846,74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863 779,10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722 701,15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567 617,29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863 779,10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722 701,15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567 617,29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7 593 600,00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7 593 600,00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7 593 600,00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7 593 600,00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7 593 600,00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конкурса "Лучший участковый уполномоченный полиции города Тулы"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созданию условий для деятельности народных дружин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975 600,00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3 610 800,00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3 610 800,00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6 588 000,00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6 588 000,00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6 588 000,00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765 654 761,57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494 699 120,52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237 092 420,56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630 290 371,39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356 288 650,77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94 372 100,00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630 290 371,39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356 288 650,77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94 372 100,00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630 290 371,39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356 288 650,77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94 372 100,00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630 290 371,39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356 288 650,77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94 372 100,00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334 951 376,50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235 684 959,07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51 186 068,96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334 951 376,50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235 684 959,07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51 186 068,96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334 951 376,50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235 684 959,07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51 186 068,96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295 338 994,89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120 603 691,70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43 186 031,04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295 338 994,89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120 603 691,70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43 186 031,04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295 338 994,89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120 603 691,70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43 186 031,04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134 464 390,18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137 510 469,75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141 820 320,56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Совершенствование системы противодействия и профилактики незаконного употребления наркотиков и других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 различными слоями населения, формирование негативного отношения населения к наркотикам и другим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семейной и молодежной политики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132 564 390,18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135 610 469,75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139 920 320,56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132 564 390,18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135 610 469,75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139 920 320,56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семейной и молодежной политики"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грантов в форме субсидий молодежи (физическим лицам) для реализации социально значимых проектов в муниципальном образовании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Выплата именной стипендии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молодежной политики"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77 695 800,00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79 883 900,00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82 678 600,00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42 693 800,00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44 881 900,00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47 676 600,00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42 693 800,00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44 881 900,00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47 676 600,00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42 693 800,00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44 881 900,00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47 676 600,00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Единовременная выплата при рождении ребенка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Выплаты лицам, награжденным Почётным знаком "Серебряный знак - Депутат Тульской городской Думы"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прав Почётного гражданина города-героя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20 963 200,00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23 151 300,00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25 946 000,00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20 783 200,00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22 951 300,00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25 726 000,00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20 583 200,00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22 751 300,00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25 526 000,00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средств муниципального материнского капитала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700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главное управление администрации города Тулы по Центральному территориальному округу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111 368 900,00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113 970 500,00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116 355 800,00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66 324 900,00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67 239 500,00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67 904 800,00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62 652 700,00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65 484 700,00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62 652 700,00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65 484 700,00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62 652 700,00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65 484 700,00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62 652 700,00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65 484 700,00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53 691 000,00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55 838 700,00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58 072 200,00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53 691 000,00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55 838 700,00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58 072 200,00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53 691 000,00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55 838 700,00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58 072 200,00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8 961 700,00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9 646 000,00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8 197 800,00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8 783 400,00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9 467 700,00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8 019 500,00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8 783 400,00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9 467 700,00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8 019 500,00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3 672 200,00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1 634 800,00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3 195 200,00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1 277 800,00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1 157 800,00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3 195 200,00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1 277 800,00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1 157 800,00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Центрального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Центрального территориального округа 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44 451 000,00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46 138 000,00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47 858 000,00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44 451 000,00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46 138 000,00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47 858 000,00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11 748 000,00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11 748 000,00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33 143 000,00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34 390 000,00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35 650 000,00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33 143 000,00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34 390 000,00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35 650 000,00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Центрального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32 450 000,00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33 690 000,00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34 950 000,00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главное управление администрации города Тулы по Привокзальному территориальному округу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138 927 151,31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140 537 954,31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145 238 354,31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75 534 500,00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74 841 000,00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77 541 400,00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68 202 600,00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67 509 100,00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70 209 500,00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68 202 600,00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67 509 100,00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70 209 500,00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68 202 600,00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67 509 100,00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70 209 500,00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68 202 600,00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67 509 100,00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70 209 500,00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51 501 900,00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53 562 000,00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55 704 500,00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51 501 900,00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53 562 000,00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55 704 500,00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51 501 900,00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53 562 000,00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55 704 500,00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16 700 700,00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13 947 100,00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14 505 000,00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16 232 700,00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13 479 100,00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14 037 000,00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16 232 700,00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13 479 100,00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14 037 000,00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7 331 900,00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7 331 900,00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7 331 900,00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Привокзального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противопожарных мероприятий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60 117 661,31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62 421 961,31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64 421 961,31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60 117 661,31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62 421 961,31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64 421 961,31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8 317 661,31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8 621 961,31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8 621 961,31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8 317 661,31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8 621 961,31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8 621 961,31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8 161 661,31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8 161 661,31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8 161 661,31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8 161 661,31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Привокзального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1 903 264,48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1 903 267,48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1 903 267,48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1 903 264,48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1 903 267,48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1 903 267,48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1 903 264,48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1 903 267,48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1 903 267,48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главное управление администрации города Тулы по Зареченскому территориальному округу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116 840 600,00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118 391 400,00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121 806 000,00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85 042 300,00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87 381 100,00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90 795 700,00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83 350 300,00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85 363 400,00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88 778 000,00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83 350 300,00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85 363 400,00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88 778 000,00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83 350 300,00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85 363 400,00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88 778 000,00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83 350 300,00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85 363 400,00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88 778 000,00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75 718 000,00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78 746 700,00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81 896 600,00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75 718 000,00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78 746 700,00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81 896 600,00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75 718 000,00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78 746 700,00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81 896 600,00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7 632 300,00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6 616 700,00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6 881 400,00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7 497 300,00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6 481 700,00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6 746 400,00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7 497 300,00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6 481 700,00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6 746 400,00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1 692 000,00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2 017 700,00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Зареченского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29 289 500,00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29 289 500,00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29 289 500,00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29 289 500,00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7 890 400,00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7 890 400,00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22 187 100,00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22 187 100,00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Зареченского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19 498 000,00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18 710 000,00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18 710 000,00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Зареченского территориального округа, украшение территории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главное управление администрации города Тулы по Пролетарскому территориальному округу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181 796 050,00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127 331 700,00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132 091 700,00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60 519 810,38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62 606 711,35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64 781 700,00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58 005 810,38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60 092 711,35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62 267 700,00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58 005 810,38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60 092 711,35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62 267 700,00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58 005 810,38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60 092 711,35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62 267 700,00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58 005 810,38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60 092 711,35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62 267 700,00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51 732 574,34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53 801 877,32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55 953 952,41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51 732 574,34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53 801 877,32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55 953 952,41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51 732 574,34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53 801 877,32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55 953 952,41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6 273 236,04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6 290 834,03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6 313 747,59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5 895 871,04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5 913 469,03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5 936 382,59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5 895 871,04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5 913 469,03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5 936 382,59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2 514 000,00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2 514 000,00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2 514 000,00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Пролетарского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58 930 241,89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61 266 211,01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63 712 871,25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58 930 241,89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61 266 211,01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63 712 871,25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8 705 252,80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9 041 222,36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9 402 871,25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8 705 252,80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9 041 222,36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9 402 871,25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8 474 252,80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8 810 222,36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9 171 871,25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8 474 252,80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8 810 222,36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9 171 871,25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8 474 252,80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8 810 222,36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9 171 871,25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8 474 252,80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8 810 222,36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9 171 871,25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50 224 989,09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52 224 988,65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54 310 000,00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50 224 989,09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52 224 988,65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54 310 000,00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Пролетарского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62 325 747,73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62 325 747,73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62 325 747,73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3 325 747,73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3 325 747,73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3 325 747,73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3 325 747,73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3 325 747,73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природоохранных мероприятий"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1040800000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мероприятий, указанных в пункте 1 статьи 16.6, пункте 1 статьи 75.1 и пункте 1 статьи 78.2 Федерального закона от 10.01.2002 № 7-ФЗ "Об охране окружающей среды"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Управление по административно-техническому надзору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65 874 824,30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63 315 646,50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65 559 280,70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65 874 824,30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63 315 646,50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65 559 280,70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65 874 824,30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63 315 646,50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65 559 280,70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45 900 860,00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45 020 000,00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46 864 500,00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45 900 860,00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45 020 000,00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46 864 500,00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41 042 300,00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42 684 000,00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44 391 400,00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41 042 300,00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42 684 000,00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44 391 400,00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41 042 300,00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42 684 000,00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44 391 400,00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4 858 560,00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2 473 100,00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4 854 560,00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2 331 840,00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2 468 800,00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4 854 560,00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2 331 840,00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2 468 800,00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19 973 964,30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18 295 646,50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18 694 780,70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19 973 964,30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18 295 646,50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18 694 780,70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6 894 240,00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5 025 700,00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5 226 800,00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6 894 240,00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5 025 700,00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5 226 800,00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6 894 240,00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5 025 700,00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5 226 800,00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13 079 724,30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13 269 946,50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13 467 980,70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6 803 989,57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7 146 910,65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7 507 114,95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6 803 989,57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7 146 910,65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7 507 114,95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6 275 734,73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6 123 035,85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5 960 865,75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6 275 734,73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6 123 035,85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5 960 865,75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комитет имущественных и земельных отношений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958 241 559,58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691 735 466,25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732 994 608,52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219 242 692,24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211 757 081,17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220 222 281,17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219 242 692,24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211 757 081,17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220 222 281,17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признание права муниципальной собственности на такие бесхозяйные объекты"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218 427 692,24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211 157 081,17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219 618 281,17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218 427 692,24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211 157 081,17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219 618 281,17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и операции с земельными участками"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Кадастровый учет и операции с земельными участками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"Операции с муниципальной собственностью"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операций с муниципальной собственностью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"Оформление и регистрация права муниципальной собственности"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оформлению и регистрации права муниципальной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86 820 200,00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80 808 200,00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80 808 200,00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80 808 200,00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Содержание и использование объектов культурного наследия, учитываемых в казне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администрации города Тулы в сфере управления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115 737 200,00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113 825 900,00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118 378 900,00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102 001 700,00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106 081 700,00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110 325 000,00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102 001 700,00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106 081 700,00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110 325 000,00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102 001 700,00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106 081 700,00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110 325 000,00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13 735 500,00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7 744 200,00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8 053 900,00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13 726 100,00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7 734 800,00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8 044 500,00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13 726 100,00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7 734 800,00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8 044 500,00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4 111 519,40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14 355 615,35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и операции с земельными участками"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662 733 255,94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662 733 255,94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596 733 255,94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246 733 255,94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"Переселение граждан Тульской области из непригодного для проживания жилищного фонда и его ликвидация"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246 733 255,94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проживающих в аварийных домах, требующих первоочередного расселения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246 733 255,94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244 383 255,94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244 383 255,94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мероприятий, направленных на улучшение жилищных условий граждан"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в том числе для переселения граждан из аварийного жилищного фонда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335 514 000,00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335 514 000,00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14 486 000,00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14 486 000,00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Взнос на капитальный ремонт общего имущества в многоквартирных домах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72 154 092,00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46 530 588,00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52 416 712,00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36 118 092,00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10 494 588,00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16 380 712,00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36 118 092,00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10 494 588,00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16 380 712,00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36 118 092,00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10 494 588,00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16 380 712,00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прав отдельных категорий граждан муниципального образования город Тула по обеспечению жильем"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36 118 092,00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10 494 588,00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16 380 712,00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4 228 900,00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4 419 200,00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4 228 900,00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4 419 200,00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4 228 900,00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4 419 200,00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30 094 092,00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6 265 688,00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11 961 512,00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30 094 092,00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6 265 688,00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11 961 512,00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30 094 092,00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6 265 688,00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11 961 512,00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жильем молодых семей"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управление культуры и туризма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1 524 701 741,36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1 602 821 030,38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1 693 939 412,02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4 771 421,82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4 611 790,75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4 584 267,60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4 771 421,82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4 611 790,75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4 584 267,60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4 771 421,82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4 611 790,75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4 584 267,60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4 771 421,82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4 611 790,75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4 584 267,60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4 771 421,82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4 611 790,75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4 584 267,60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4 771 421,82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4 611 790,75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4 584 267,60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4 771 421,82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4 611 790,75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4 584 267,60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209 965,48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202 642,96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202 368,00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4 561 456,34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4 409 147,79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4 381 899,60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522 300 960,23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559 520 867,70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590 388 576,30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522 300 960,23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559 520 867,70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590 388 576,30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521 975 760,23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559 482 767,70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590 276 576,30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521 975 760,23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559 482 767,70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590 276 576,30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996 321 059,31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1 037 658 371,93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1 098 416 568,12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973 075 559,31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1 013 477 671,93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1 073 376 368,12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949 016 359,31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987 888 171,93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1 049 154 268,12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30 555 896,92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"Государственная поддержка региональных и муниципальных учреждений культуры"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30 555 896,92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учреждений культуры муниципальных образований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подготовке проектно-сметной документации на строительство (реконструкцию), капитальный ремонт, реставрацию и приспособление зданий муниципальных учреждений культуры (включая детские школы искусств по видам искусств)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1 755 896,92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1 755 896,92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1 755 896,92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918 460 462,39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987 888 171,93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1 049 154 268,12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878 882 442,68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942 230 993,45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1 003 497 089,64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814 085 800,00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872 116 900,00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928 398 600,00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814 085 800,00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872 116 900,00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928 398 600,00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283 137 500,00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303 942 400,00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323 602 700,00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530 948 300,00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568 174 500,00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604 795 900,00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64 796 642,68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70 114 093,45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75 098 489,64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64 796 642,68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70 114 093,45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75 098 489,64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23 159 256,32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25 059 790,06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26 841 285,27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41 637 386,36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45 054 303,39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48 257 204,37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8 617 200,00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8 617 200,00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8 360 200,00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8 606 600,00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8 606 600,00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7 740 200,00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7 986 600,00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7 986 600,00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28 819 641,23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28 819 641,23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28 819 641,23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8 035 241,23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7 273 700,00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7 273 700,00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20 784 400,00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27 378 700,00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27 378 700,00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органов местного самоуправления округов и районов, органов местного самоуправления муниципальных районов и органов местного самоуправления городских и сельских поселений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176 100,00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2 898 300,00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4 039 000,00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2 512 800,00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2 898 300,00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4 039 000,00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2 512 800,00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1 833 300,00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2 929 400,00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1 368 000,00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1 833 300,00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2 929 400,00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1 368 000,00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1 833 300,00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2 929 400,00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1 368 000,00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138 800,00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1 694 500,00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1 192 000,00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Информационное обеспечение формирования доступной среды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23 245 500,00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24 180 700,00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25 040 200,00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22 297 500,00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23 190 500,00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24 080 000,00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22 297 500,00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23 190 500,00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24 080 000,00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культуры и туризма администрации города Тулы, координация деятельности подведомственных учреждений"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22 297 500,00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23 190 500,00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24 080 000,00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20 153 400,00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20 959 500,00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21 797 900,00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20 153 400,00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20 959 500,00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21 797 900,00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20 153 400,00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20 959 500,00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21 797 900,00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2 144 100,00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2 282 100,00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1 994 100,00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2 081 000,00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2 132 100,00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1 994 100,00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2 081 000,00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2 132 100,00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управление образования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14 529 076 847,23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14 993 021 716,15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15 725 728 766,20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14 478 403 417,12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14 943 375 702,27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15 675 586 762,73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5 090 019 037,73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5 523 302 102,25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5 951 582 230,30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5 084 105 163,99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5 517 157 128,51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5 945 637 256,56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5 084 105 163,99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5 517 157 128,51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5 945 637 256,56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4 969 228 612,97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5 357 443 074,95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5 779 205 215,42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1 103 200 000,00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1 155 666 200,00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1 191 903 000,00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1 103 200 000,00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1 155 666 200,00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1 191 903 000,00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1 093 200 000,00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1 143 666 200,00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1 177 903 000,00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3 866 028 612,97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4 201 776 874,95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4 587 302 215,42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3 866 028 612,97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4 201 776 874,95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4 587 302 215,42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3 829 028 612,97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4 161 776 874,95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4 543 602 215,42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62 933 003,18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103 700 000,00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8 599 669,85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85 866 666,67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8 599 669,85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85 866 666,67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8 599 669,85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85 866 666,67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54 333 333,33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17 833 333,33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54 333 333,33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17 833 333,33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54 333 333,33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17 833 333,33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4 731 186,20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4 777 937,90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4 966 814,30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4 731 186,20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4 777 937,90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4 966 814,30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4 731 186,20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4 777 937,90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4 966 814,30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4 531 186,20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4 577 937,90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4 766 814,30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5 913 873,74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5 913 873,74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5 913 873,74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5 214 900,00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5 214 900,00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5 214 900,00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8 040 352 368,63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8 032 152 741,23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8 246 476 694,51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8 025 753 356,63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8 023 976 609,23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8 240 353 762,51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282 195 786,73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"Модернизация школьных систем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282 195 786,73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277 426 043,50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277 426 043,50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277 426 043,50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4 769 743,23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4 769 743,23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4 769 743,23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7 743 557 569,90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8 023 976 609,23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8 240 353 762,51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6 725 920 672,00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7 049 103 804,69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7 583 464 995,09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730 700 000,00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747 678 500,00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768 321 500,00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730 700 000,00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747 678 500,00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768 321 500,00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741 000 000,00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761 121 500,00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6 678 500,00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"Балтийский")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41 344 900,00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41 344 900,00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41 344 900,00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"Новая Голландия")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39 449 000,00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39 449 000,00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39 449 000,00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5 914 426 772,00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6 227 037 704,69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6 747 256 295,09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5 914 426 772,00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6 227 037 704,69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6 747 256 295,09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5 879 426 772,00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6 190 037 704,69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6 707 256 295,09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236 280 688,20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193 308 665,63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180 019 900,00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167 686 430,08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170 718 445,13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167 910 900,00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167 686 430,08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170 718 445,13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167 910 900,00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167 686 430,08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170 718 445,13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167 910 900,00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68 594 258,12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22 590 220,50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12 109 000,00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68 594 258,12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22 590 220,50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12 109 000,00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68 594 258,12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22 590 220,50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12 109 000,00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717 134 380,30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710 212 289,13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398 563 218,76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Обеспечение бесплатным питанием </w:t>
            </w:r>
            <w:proofErr w:type="gramStart"/>
            <w:r w:rsidRPr="002D3015">
              <w:rPr>
                <w:rFonts w:ascii="PT Astra Serif" w:hAnsi="PT Astra Serif"/>
                <w:sz w:val="18"/>
                <w:szCs w:val="18"/>
              </w:rPr>
              <w:t>отдельных категорий</w:t>
            </w:r>
            <w:proofErr w:type="gram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обучающихся муниципальных общеобразовательных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199 543 763,63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185 655 835,51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192 170 347,63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199 543 763,63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185 655 835,51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192 170 347,63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198 962 646,34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185 074 220,91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191 556 347,63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581 117,29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581 614,60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Осуществление государственного полномочия по дополнительному финансовому обеспечению мероприятий по организации питания </w:t>
            </w:r>
            <w:proofErr w:type="gramStart"/>
            <w:r w:rsidRPr="002D3015">
              <w:rPr>
                <w:rFonts w:ascii="PT Astra Serif" w:hAnsi="PT Astra Serif"/>
                <w:sz w:val="18"/>
                <w:szCs w:val="18"/>
              </w:rPr>
              <w:t>отдельных категорий</w:t>
            </w:r>
            <w:proofErr w:type="gram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148 782 063,36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160 728 499,20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170 872 897,98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148 782 063,36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160 728 499,20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170 872 897,98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144 582 063,36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156 258 499,20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166 052 897,98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18 013 102,64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18 183 500,28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18 871 340,55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18 013 102,64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18 183 500,28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18 871 340,55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17 613 102,64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17 783 500,28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18 471 340,55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16 648 632,60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16 648 632,60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16 648 632,60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16 127 832,60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16 127 832,60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16 127 832,60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15 997 832,60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15 997 832,60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15 997 832,60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334 146 818,07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328 995 821,54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334 146 818,07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328 995 821,54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332 502 682,67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327 376 551,12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1 644 135,40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1 619 270,42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3 107 232,00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3 107 232,00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3 107 232,00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4 148 980,00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862 622 917,14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945 791 237,74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1 013 435 522,75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861 575 477,14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944 743 797,74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1 012 888 082,75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861 575 477,14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944 743 797,74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1 012 888 082,75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828 509 364,98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911 461 200,50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978 522 726,17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548 093 000,00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580 251 800,00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548 093 000,00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580 251 800,00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548 093 000,00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580 251 800,00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муниципальных учреждений, реализующих образовательные программы дошкольного образования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15 965 700,00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16 607 400,00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15 965 700,00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16 607 400,00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15 465 700,00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15 807 400,00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328 309 364,98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347 402 500,50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381 663 526,17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328 309 364,98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347 402 500,50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381 663 526,17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326 509 364,98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345 402 500,50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379 363 526,17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480 630 493,62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437 349 521,05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459 310 715,17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253 432 320,00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269 757 580,00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280 675 380,00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253 432 320,00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269 757 580,00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280 675 380,00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дошкольного, общего и дополнительного образования, координация деятельности подведомственных учреждений"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43 755 100,00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45 505 300,00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47 325 500,00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39 322 800,00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40 895 700,00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42 531 500,00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39 322 800,00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40 895 700,00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42 531 500,00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39 322 800,00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40 895 700,00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42 531 500,00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4 432 300,00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4 609 600,00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4 794 000,00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4 381 300,00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4 558 600,00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4 381 300,00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4 558 600,00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190 672 400,00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202 092 800,00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210 519 100,00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190 672 400,00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202 092 800,00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210 519 100,00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180 358 700,00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191 523 000,00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199 183 000,00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180 358 700,00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191 523 000,00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199 183 000,00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10 305 249,00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10 562 250,00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11 329 000,00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10 305 249,00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10 562 250,00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11 329 000,00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8 451,00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8 451,00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5 004 820,00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5 805 580,00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5 858 880,00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2 993 300,00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3 506 700,00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511 571,00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601 971,00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642 471,00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511 571,00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601 971,00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642 471,00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1 935 000,00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2 358 000,00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2 370 800,00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1 935 000,00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2 358 000,00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2 370 800,00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2 011 520,00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2 011 520,00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2 011 520,00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системы отдыха и оздоровления детей"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99 482 673,62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109 430 941,05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120 374 035,17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99 482 673,62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109 430 941,05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120 374 035,17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99 482 673,62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109 430 941,05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120 374 035,17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99 482 673,62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109 430 941,05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120 374 035,17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99 482 673,62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109 430 941,05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120 374 035,17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99 482 673,62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109 430 941,05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120 374 035,17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127 615 500,00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58 061 000,00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58 161 300,00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127 615 500,00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58 061 000,00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58 161 300,00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711 300,00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711 300,00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711 300,00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Средства, зарезервированные на решение вопросов местного значения в сфере образования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127 000 000,00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127 000 000,00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127 000 000,00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2 052 232,53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1 871 253,64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1 932 322,41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2 052 232,53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1 871 253,64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1 932 322,41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2 052 232,53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1 871 253,64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1 932 322,41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8 209 934,76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7 430 866,35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7 915 117,86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8 209 934,76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7 430 866,35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7 915 117,86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8 209 934,76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7 430 866,35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7 915 117,86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управление по благоустройству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2 721 231 556,86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2 663 318 516,80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2 763 504 570,00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31 189 900,00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32 261 200,00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33 400 900,00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31 189 900,00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32 261 200,00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33 400 900,00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31 189 900,00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32 261 200,00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33 400 900,00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31 189 900,00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32 261 200,00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33 400 900,00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30 341 700,00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31 437 300,00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32 577 000,00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27 396 200,00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28 491 800,00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29 631 500,00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27 396 200,00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28 491 800,00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29 631 500,00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848 200,00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823 900,00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823 900,00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Субсидия обществу с ограниченной ответственностью «Континент+» в целях возмещения затрат, понесенных на содержание животных без владельцев, не выпущенных в прежнюю среду обитания по истечении установленного срока, отловленных в рамках переданных государственных полномочий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2 635 216 095,32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2 550 887 316,80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2 649 933 670,00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22 431 610,00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22 431 610,00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2 454 667 585,32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2 388 080 416,80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2 480 763 470,00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2 346 019 395,38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2 387 880 116,80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2 480 563 170,00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2 346 019 395,38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2 387 880 116,80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2 480 563 170,00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41 607 716,80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42 439 870,00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содержанию средств наружного освещения, часовых установок, световых фейерверков, иллюминационных установок и других конструкций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41 607 716,80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42 439 870,00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41 607 716,80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42 439 870,00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41 607 716,80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42 439 870,00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26 954 200,00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28 032 400,00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29 153 700,00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26 954 200,00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28 032 400,00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29 153 700,00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26 954 200,00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28 032 400,00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29 153 700,00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26 954 200,00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28 032 400,00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29 153 700,00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содержанию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комплексных работ по организации, содержанию и ремонту мест захоронения (кладбищ)"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1040600000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выполнению комплексных работ по организации, содержанию и ремонту мест захоронения (кладбищ)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дворовых и общественных территорий"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1040700000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комплексному благоустройству дворовых и общественных территорий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9 286 560,00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2500000000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99 161 329,94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2540000000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99 161 329,94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территорий общего пользования, дворовых территорий многоквартирных домов"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2540100000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99 161 329,94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благоустройству территорий общего пользования населения и дворовых территорий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Выполнение на общественных территориях мероприятий по благоустройству и (или) ремонту инженерных коммуникаций (грант в форме субсидии юридическим лицам (за исключением государственных (муниципальных) учреждений), индивидуальным предпринимателям в целях выполнения на общественных территориях мероприятий по благоустройству и (или) ремонту инженерных коммуникаций)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94 321 329,94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94 321 329,94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94 321 329,94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158 116 900,00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162 806 900,00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169 170 200,00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44 322 900,00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47 254 700,00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47 710 200,00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44 322 900,00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47 254 700,00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47 710 200,00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благоустройству администрации города Тулы"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1040900000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44 322 900,00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47 254 700,00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47 710 200,00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41 334 000,00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42 987 300,00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44 706 800,00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41 334 000,00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42 987 300,00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44 706 800,00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41 334 000,00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42 987 300,00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44 706 800,00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2 988 900,00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4 267 400,00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3 003 400,00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2 929 236,00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4 207 736,00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2 943 736,00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2 929 236,00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4 207 736,00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2 943 736,00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113 794 000,00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115 552 200,00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121 460 000,00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113 794 000,00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115 552 200,00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121 460 000,00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113 794 000,00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115 552 200,00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121 460 000,00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93 937 300,00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97 695 500,00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101 603 300,00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93 937 300,00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97 695 500,00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101 603 300,00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17 350 700,00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17 350 700,00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природоохранных мероприятий"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1040800000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мероприятий, указанных в пункте 1 статьи 16.6, пункте 1 статьи 75.1 и пункте 1 статьи 78.2 Федерального закона от 10.01.2002 № 7-ФЗ "Об охране окружающей среды"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устойчивой системы обращения с твердыми коммунальными отходами"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Создание (обустройство) мест (площадок) накопления твердых коммунальных отходов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главное управление администрации города Тулы по Советскому территориальному округу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83 139 974,50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80 872 700,00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83 990 600,00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50 391 200,00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52 104 100,00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54 071 300,00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41 235 100,00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42 638 500,00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44 283 800,00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41 235 100,00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42 638 500,00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44 283 800,00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41 235 100,00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42 638 500,00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44 283 800,00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41 235 100,00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42 638 500,00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44 283 800,00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36 467 900,00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37 926 600,00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39 443 700,00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36 467 900,00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37 926 600,00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39 443 700,00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36 467 900,00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37 926 600,00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39 443 700,00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4 767 200,00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4 711 900,00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4 840 100,00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3 914 700,00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3 859 400,00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3 987 600,00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3 914 700,00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3 859 400,00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3 987 600,00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9 156 100,00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9 465 600,00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9 787 500,00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7 738 400,00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8 047 900,00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8 369 800,00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7 738 400,00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8 047 900,00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8 369 800,00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Советского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Советского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32 636 500,00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28 651 800,00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29 797 900,00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32 636 500,00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28 651 800,00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29 797 900,00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6 766 700,00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7 037 400,00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7 318 900,00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6 766 700,00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7 037 400,00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7 318 900,00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6 680 200,00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6 947 400,00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7 225 300,00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6 680 200,00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6 947 400,00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7 225 300,00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6 680 200,00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6 947 400,00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7 225 300,00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6 680 200,00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6 947 400,00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7 225 300,00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25 869 800,00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21 614 400,00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22 479 000,00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25 869 800,00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21 614 400,00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22 479 000,00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Советского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управление по городскому хозяйству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1 234 661 648,49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1 239 914 946,28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1 258 376 985,71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37 025 100,00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38 656 900,00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37 025 100,00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38 656 900,00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37 025 100,00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38 656 900,00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37 025 100,00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38 656 900,00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33 794 500,00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35 146 300,00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36 552 100,00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33 794 500,00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35 146 300,00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36 552 100,00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33 794 500,00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35 146 300,00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36 552 100,00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3 230 600,00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2 055 400,00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2 104 800,00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3 222 100,00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2 046 900,00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2 096 300,00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3 222 100,00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2 046 900,00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2 096 300,00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343 244 498,49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343 519 089,28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355 616 434,71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215 209 505,64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232 659 005,64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244 754 605,64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215 209 505,64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232 659 005,64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244 754 605,64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215 209 505,64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232 659 005,64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244 754 605,64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безаварийного пропуска весенних паводковых вод"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безаварийного пропуска весенних паводковых вод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безопасного отдыха населения на водоемах и реках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противопожарной опашки периметра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"Декларирование безопасности, техническое обслуживание и ремонт гидротехнических сооружений"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мероприятий по декларированию безопасности, техническому обслуживанию и ремонту гидротехнических сооружений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2240700000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184 940 800,00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202 390 300,00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214 485 900,00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184 940 800,00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202 390 300,00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214 485 900,00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142 009 200,00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147 690 300,00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157 597 900,00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142 009 200,00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147 690 300,00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157 597 900,00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42 620 088,00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54 388 488,00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56 576 488,00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42 620 088,00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54 388 488,00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56 576 488,00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2240900000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73 955 870,00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56 779 250,00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56 779 250,00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73 955 870,00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56 779 250,00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56 779 250,00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73 955 870,00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56 779 250,00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56 779 250,00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 техническое обслуживание комплексной автоматизированной 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Развитие и техническое обслуживание комплексной автоматизированной информационной системы обеспечения безопасности граждан "Безопасный город"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системы оповещения в местах с массовым пребыванием людей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системы оповещения в местах с массовым пребыванием людей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854 392 050,00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859 194 157,00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864 103 651,00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46 189 000,00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31 870 330,00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31 870 330,00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46 189 000,00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31 870 330,00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31 870 330,00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46 189 000,00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31 870 330,00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31 870 330,00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жилых помещений муниципального жилищного фонда"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Капитальный 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организациям, осуществляющим на территории муниципального образования город Тула деятельность по управлению (обслуживанию) многоквартирными домами, в целях финансового обеспечения затрат на выполнение мероприятий по подготовке многоквартирных домов, признанных в установленном законом порядке аварийными, подлежащими реконструкции или сносу, к отопительному сезону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по проведению капитального ремонта общего имущества многоквартирных домов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"Перевод квартир в многоквартирных домах на индивидуальные источники отопления"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2140800000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переводу квартир в многоквартирных домах на индивидуальные источники отопления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405 641 150,00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410 708 227,00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412 445 721,00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405 641 150,00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410 708 227,00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412 445 721,00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405 641 150,00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410 708 227,00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412 445 721,00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"Ремонт, содержание и развитие систем коммунальной инфраструктуры"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400 435 650,00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405 502 727,00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407 840 221,00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154 471 240,60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151 200 000,00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131 234 524,00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154 471 240,60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151 200 000,00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131 234 524,00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154 471 240,60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151 200 000,00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131 234 524,00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по замене сетей и сооружений коммунальной инфраструктуры и обеспечения деятельности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164 060 000,00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209 002 727,00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231 305 697,00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164 060 000,00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209 002 727,00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231 305 697,00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164 060 000,00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209 002 727,00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231 305 697,00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 (мероприятия по организации теплоснабжения)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на выполнение работ на объектах коммунальной инфраструктуры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"Предоставление индивидуальных источников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Мероприятия по предоставлению индивидуальных источников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жителей питьевой водой в период отключения водоснабжения"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2140600000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обеспечению жителей питьевой водой в период отключения водоснабжения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управление экономического развития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55 404 158,32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56 361 643,60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58 339 343,60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48 671 628,32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50 381 643,60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52 359 343,60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48 671 628,32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50 381 643,60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52 359 343,60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47 942 300,00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49 744 300,00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51 707 000,00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47 942 300,00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49 744 300,00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51 707 000,00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45 171 300,00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46 978 100,00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48 857 300,00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45 171 300,00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46 978 100,00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48 857 300,00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45 171 300,00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46 978 100,00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48 857 300,00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2 771 000,00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2 766 200,00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2 849 700,00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2 705 200,00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2 788 700,00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2 705 200,00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2 788 700,00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729 328,32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637 343,60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652 343,60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729 328,32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637 343,60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652 343,60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250 328,32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250 328,32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250 328,32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2240900000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управление градостроительства и архитектуры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2 734 742 440,64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1 433 506 863,68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793 680 860,00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194 111 033,44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120 746 900,00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125 272 400,00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71 783 133,44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71 783 133,44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71 783 133,44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71 783 133,44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71 783 133,44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71 783 133,44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71 783 133,44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122 327 900,00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120 746 900,00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125 272 400,00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114 718 700,00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113 137 700,00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117 663 200,00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114 718 700,00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113 137 700,00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117 663 200,00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"Разработка градостроительной и землеустроительной документации"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Разработка градостроительной и землеустроительной документации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51 190 100,00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48 775 600,00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50 726 600,00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44 409 300,00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46 185 700,00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48 033 100,00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44 409 300,00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46 185 700,00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48 033 100,00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44 409 300,00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46 185 700,00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48 033 100,00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6 780 800,00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2 589 900,00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2 693 500,00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6 666 300,00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2 475 400,00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2 579 000,00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6 666 300,00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2 475 400,00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2 579 000,00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62 028 600,00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64 362 100,00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66 936 600,00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62 028 600,00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64 362 100,00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66 936 600,00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53 912 900,00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56 066 500,00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58 305 400,00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53 912 900,00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56 066 500,00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58 305 400,00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7 680 540,00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7 860 440,00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8 196 040,00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7 680 540,00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7 860 440,00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8 196 040,00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1 795 068 249,81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919 621 493,01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668 230 960,00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1 795 068 249,81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919 621 493,01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668 230 960,00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1 795 068 249,81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919 621 493,01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668 230 960,00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1 028 393 877,55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1 028 393 877,55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1 007 826 000,00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1 007 826 000,00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1 007 826 000,00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20 567 877,55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20 567 877,55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20 567 877,55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766 674 372,26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919 621 493,01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668 230 960,00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Строительство, модернизация и реконструкция объектов коммунальной инфраструктуры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строительству, модернизации и реконструкции объектов коммунальной инфраструктуры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745 563 157,39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393 138 470,67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Строительство и реконструкция муниципальных образовательных организаций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муниципальных образовательных организаций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603 385 657,39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603 385 657,39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Строительство и реконструкция муниципальных образовательных организаций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муниципальных образовательных организаций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управление по транспорту и дорожному хозяйству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5 098 076 618,97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4 806 855 293,91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4 686 711 970,52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161 015 004,00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166 997 382,00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173 250 336,00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161 015 004,00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166 997 382,00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173 250 336,00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161 015 004,00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166 997 382,00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173 250 336,00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161 015 004,00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166 997 382,00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173 250 336,00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150 288 104,00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156 270 482,00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162 523 436,00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130 056 804,00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135 261 082,00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140 673 736,00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130 056 804,00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135 261 082,00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140 673 736,00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19 711 300,00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20 489 400,00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21 329 700,00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19 711 300,00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20 489 400,00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21 329 700,00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726 900,00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726 900,00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726 900,00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4 135 018 818,97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3 814 773 793,91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3 662 541 470,52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2 083 974 037,37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1 998 308 886,15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2 000 198 386,15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2 080 974 037,37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1 995 308 886,15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1 997 198 386,15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2 080 974 037,37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1 995 308 886,15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1 997 198 386,15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2 015 427 237,37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1 927 629 986,15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1 927 629 986,15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трамвайным маршрутам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троллейбусным маршрутам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городского сообщения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781 858 483,00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781 858 483,00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781 858 483,00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пригородного сообщения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120 106 549,00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120 106 549,00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120 106 549,00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>" на финансовое обеспечение деятельности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новых муниципальных маршрутов регулярных перевозок по регулируемым тарифам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33 931 939,22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33 931 939,22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33 931 939,22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договору финансовой аренды (лизинга) с акционерным обществом "Государственная транспортная лизинговая компания", г. Салехард, Ямало-Ненецкий автономный округ, подвижного состава наземного общественного пассажирского транспорта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(трамваи)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(автобусы)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перевозчикам на возмещение выпадающих доходов, недополученных в результате предоставления льгот по оплате проезда учащихся общеобразовательных учреждений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транспорту и дорожному хозяйству администрации города Тулы"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45 104 600,00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47 236 700,00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49 126 200,00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40 550 400,00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42 172 400,00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43 859 300,00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40 550 400,00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42 172 400,00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43 859 300,00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40 550 400,00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42 172 400,00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43 859 300,00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4 554 200,00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5 064 300,00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5 266 900,00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4 494 200,00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5 202 900,00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4 494 200,00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5 202 900,00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2 049 644 587,22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1 815 115 971,06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1 660 992 910,37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1 421 388 879,41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1 022 482 600,00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1 061 840 700,00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"Региональная и местная дорожная сеть"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052И800000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921 388 879,41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1 022 482 600,00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1 061 840 700,00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691 434 679,41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775 100 000,00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806 100 000,00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370 922 105,21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437 868 988,82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460 862 065,63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370 922 105,21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437 868 988,82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460 862 065,63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370 922 105,21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437 868 988,82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460 862 065,63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320 512 574,20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337 231 011,18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345 237 934,37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320 512 574,20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337 231 011,18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345 237 934,37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320 512 574,20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337 231 011,18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345 237 934,37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229 954 200,00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247 382 600,00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255 740 700,00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229 954 200,00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247 382 600,00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255 740 700,00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178 453 900,00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185 593 600,00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193 017 300,00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178 453 900,00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185 593 600,00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193 017 300,00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51 435 654,00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61 724 354,00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62 658 754,00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51 435 654,00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61 724 354,00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62 658 754,00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9 290 722,00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618 964 985,81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792 633 371,06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618 964 985,81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792 633 371,06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618 964 985,81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792 633 371,06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111 270 355,81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373 936 731,06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111 270 355,81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373 936 731,06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111 270 355,81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373 936 731,06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507 694 630,00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507 694 630,00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507 694 630,00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802 042 796,00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825 084 118,00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850 920 164,00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802 042 796,00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825 084 118,00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850 920 164,00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801 016 796,00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824 058 118,00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849 894 164,00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801 016 796,00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824 058 118,00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849 894 164,00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казенного учреждения "Сервисный центр города Тулы"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1041000000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801 016 796,00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824 058 118,00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849 894 164,00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801 016 796,00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824 058 118,00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849 894 164,00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478 304 196,00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496 706 718,00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515 742 664,00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478 304 196,00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496 706 718,00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515 742 664,00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320 032 600,00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324 671 400,00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331 471 500,00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320 032 600,00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324 671 400,00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331 471 500,00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управление физической культуры и спорта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1 309 564 249,70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1 224 308 488,36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1 112 338 164,43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5 777 982,66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5 534 874,78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5 549 942,40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5 777 982,66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5 534 874,78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5 549 942,40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5 777 982,66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5 534 874,78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5 549 942,40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5 777 982,66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5 534 874,78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5 549 942,40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5 777 982,66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5 534 874,78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5 549 942,40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5 777 982,66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5 534 874,78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5 549 942,40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5 777 982,66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5 534 874,78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5 549 942,40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5 111 882,66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4 892 074,78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4 908 042,40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666 100,00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641 900,00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430 957 908,39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393 096 356,21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256 764 588,18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430 957 908,39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393 096 356,21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256 764 588,18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системы отдыха и оздоровления детей"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430 849 717,09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392 988 164,91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256 656 396,88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430 849 717,09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392 988 164,91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256 656 396,88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142 221 641,82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152 764 746,00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163 983 350,60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63 111 600,00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65 743 700,00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68 260 200,00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63 111 600,00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65 743 700,00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68 260 200,00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63 111 600,00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65 743 700,00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68 260 200,00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79 110 041,82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87 021 046,00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95 723 150,60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79 110 041,82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87 021 046,00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95 723 150,60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79 110 041,82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87 021 046,00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95 723 150,60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29 392 020,00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32 331 222,00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35 564 344,20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29 392 020,00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32 331 222,00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35 564 344,20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29 392 020,00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32 331 222,00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35 564 344,20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29 392 020,00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32 331 222,00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35 564 344,20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259 236 055,27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207 892 196,91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57 108 702,08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24 102 375,27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16 593 292,80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16 608 702,08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24 102 375,27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16 593 292,80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16 608 702,08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24 102 375,27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16 593 292,80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16 608 702,08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165 553 680,00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125 398 904,11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165 553 680,00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125 398 904,11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165 553 680,00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125 398 904,11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путевок в организации отдыха детей и их оздоровления отдельным категориям граждан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872 828 358,65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825 677 257,37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850 023 633,85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15 304 548,95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15 912 970,82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16 545 421,71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15 304 548,95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15 912 970,82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16 545 421,71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15 304 548,95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15 912 970,82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16 545 421,71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186 315 100,00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192 162 600,00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196 230 800,00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186 215 100,00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192 062 600,00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196 130 800,00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186 215 100,00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192 062 600,00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196 130 800,00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официальных спортивно-массовых мероприятий"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6 160 000,00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6 960 000,00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6 960 000,00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4 200 700,00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4 600 000,00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1 959 300,00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647 609 509,70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592 909 686,55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611 641 712,14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646 141 009,70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591 441 186,55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610 173 212,14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646 141 009,70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591 441 186,55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610 173 212,14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99 440 519,46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26 363 840,18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26 363 840,18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26 363 840,18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Капитальный ремонт спортивных объектов, находящихся в муниципальной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73 076 679,28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73 076 679,28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73 076 679,28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физической культуры и спорта администрации города Тулы, координация деятельности подведомственных учреждений"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21 965 700,00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22 844 400,00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23 758 100,00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21 965 700,00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22 844 400,00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23 758 100,00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21 965 700,00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22 844 400,00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23 758 100,00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1 633 500,00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1 847 600,00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1 847 600,00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1 600 500,00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1 600 500,00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9658" w:type="dxa"/>
            <w:gridSpan w:val="6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Итого расходов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35 068 722 621,50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33 954 320 159,67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35 025 195 121,10 </w:t>
            </w:r>
          </w:p>
        </w:tc>
      </w:tr>
    </w:tbl>
    <w:p w:rsidR="00800F7B" w:rsidRDefault="00800F7B" w:rsidP="00800F7B">
      <w:pPr>
        <w:jc w:val="both"/>
        <w:rPr>
          <w:rFonts w:ascii="PT Astra Serif" w:hAnsi="PT Astra Serif"/>
          <w:sz w:val="18"/>
          <w:szCs w:val="18"/>
        </w:rPr>
      </w:pPr>
    </w:p>
    <w:tbl>
      <w:tblPr>
        <w:tblW w:w="16122" w:type="dxa"/>
        <w:tblLook w:val="04A0" w:firstRow="1" w:lastRow="0" w:firstColumn="1" w:lastColumn="0" w:noHBand="0" w:noVBand="1"/>
      </w:tblPr>
      <w:tblGrid>
        <w:gridCol w:w="7260"/>
        <w:gridCol w:w="1120"/>
        <w:gridCol w:w="222"/>
        <w:gridCol w:w="580"/>
        <w:gridCol w:w="1060"/>
        <w:gridCol w:w="1060"/>
        <w:gridCol w:w="1020"/>
        <w:gridCol w:w="3800"/>
      </w:tblGrid>
      <w:tr w:rsidR="00800F7B" w:rsidRPr="00800F7B" w:rsidTr="002D3015">
        <w:trPr>
          <w:trHeight w:val="315"/>
        </w:trPr>
        <w:tc>
          <w:tcPr>
            <w:tcW w:w="7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F7B" w:rsidRPr="00800F7B" w:rsidRDefault="00800F7B" w:rsidP="00800F7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800F7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Начальник финансового управления администрации города Тулы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F7B" w:rsidRPr="00800F7B" w:rsidRDefault="00800F7B" w:rsidP="00800F7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F7B" w:rsidRPr="00800F7B" w:rsidRDefault="00800F7B" w:rsidP="0080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F7B" w:rsidRPr="00800F7B" w:rsidRDefault="00800F7B" w:rsidP="0080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F7B" w:rsidRPr="00800F7B" w:rsidRDefault="00800F7B" w:rsidP="0080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F7B" w:rsidRPr="00800F7B" w:rsidRDefault="00800F7B" w:rsidP="0080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F7B" w:rsidRPr="00800F7B" w:rsidRDefault="00800F7B" w:rsidP="0080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F7B" w:rsidRPr="00800F7B" w:rsidRDefault="00800F7B" w:rsidP="00E50390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800F7B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Э.Р. Чубуева</w:t>
            </w:r>
          </w:p>
        </w:tc>
      </w:tr>
    </w:tbl>
    <w:p w:rsidR="00800F7B" w:rsidRPr="00800F7B" w:rsidRDefault="00800F7B" w:rsidP="00800F7B">
      <w:pPr>
        <w:jc w:val="both"/>
        <w:rPr>
          <w:rFonts w:ascii="PT Astra Serif" w:hAnsi="PT Astra Serif"/>
          <w:sz w:val="18"/>
          <w:szCs w:val="18"/>
        </w:rPr>
      </w:pPr>
    </w:p>
    <w:sectPr w:rsidR="00800F7B" w:rsidRPr="00800F7B" w:rsidSect="002D30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91" w:right="851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F7B" w:rsidRDefault="00800F7B" w:rsidP="00800F7B">
      <w:pPr>
        <w:spacing w:after="0" w:line="240" w:lineRule="auto"/>
      </w:pPr>
      <w:r>
        <w:separator/>
      </w:r>
    </w:p>
  </w:endnote>
  <w:endnote w:type="continuationSeparator" w:id="0">
    <w:p w:rsidR="00800F7B" w:rsidRDefault="00800F7B" w:rsidP="00800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F7B" w:rsidRDefault="00800F7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F7B" w:rsidRDefault="00800F7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F7B" w:rsidRDefault="00800F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F7B" w:rsidRDefault="00800F7B" w:rsidP="00800F7B">
      <w:pPr>
        <w:spacing w:after="0" w:line="240" w:lineRule="auto"/>
      </w:pPr>
      <w:r>
        <w:separator/>
      </w:r>
    </w:p>
  </w:footnote>
  <w:footnote w:type="continuationSeparator" w:id="0">
    <w:p w:rsidR="00800F7B" w:rsidRDefault="00800F7B" w:rsidP="00800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F7B" w:rsidRDefault="00800F7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3691814"/>
      <w:docPartObj>
        <w:docPartGallery w:val="Page Numbers (Top of Page)"/>
        <w:docPartUnique/>
      </w:docPartObj>
    </w:sdtPr>
    <w:sdtEndPr/>
    <w:sdtContent>
      <w:p w:rsidR="00800F7B" w:rsidRDefault="00800F7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789">
          <w:rPr>
            <w:noProof/>
          </w:rPr>
          <w:t>21</w:t>
        </w:r>
        <w:r>
          <w:fldChar w:fldCharType="end"/>
        </w:r>
      </w:p>
    </w:sdtContent>
  </w:sdt>
  <w:p w:rsidR="00800F7B" w:rsidRDefault="00800F7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F7B" w:rsidRDefault="00800F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F7B"/>
    <w:rsid w:val="001D2E99"/>
    <w:rsid w:val="002D3015"/>
    <w:rsid w:val="00800F7B"/>
    <w:rsid w:val="00942B99"/>
    <w:rsid w:val="00D47A68"/>
    <w:rsid w:val="00DA5ADA"/>
    <w:rsid w:val="00E50390"/>
    <w:rsid w:val="00FA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0B6286-1355-4BE7-A931-C61522162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00F7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00F7B"/>
    <w:rPr>
      <w:color w:val="800080"/>
      <w:u w:val="single"/>
    </w:rPr>
  </w:style>
  <w:style w:type="paragraph" w:customStyle="1" w:styleId="xl65">
    <w:name w:val="xl65"/>
    <w:basedOn w:val="a"/>
    <w:rsid w:val="00800F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800F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800F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800F7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800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800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800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800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800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800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800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800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800F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800F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800F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800F7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800F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800F7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800F7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800F7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800F7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800F7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800F7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800F7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9">
    <w:name w:val="xl89"/>
    <w:basedOn w:val="a"/>
    <w:rsid w:val="00800F7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800F7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800F7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800F7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800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0F7B"/>
  </w:style>
  <w:style w:type="paragraph" w:styleId="a8">
    <w:name w:val="footer"/>
    <w:basedOn w:val="a"/>
    <w:link w:val="a9"/>
    <w:uiPriority w:val="99"/>
    <w:unhideWhenUsed/>
    <w:rsid w:val="00800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0F7B"/>
  </w:style>
  <w:style w:type="paragraph" w:styleId="aa">
    <w:name w:val="Balloon Text"/>
    <w:basedOn w:val="a"/>
    <w:link w:val="ab"/>
    <w:uiPriority w:val="99"/>
    <w:semiHidden/>
    <w:unhideWhenUsed/>
    <w:rsid w:val="00E50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50390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2D30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2D30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94</Pages>
  <Words>42579</Words>
  <Characters>242701</Characters>
  <Application>Microsoft Office Word</Application>
  <DocSecurity>0</DocSecurity>
  <Lines>2022</Lines>
  <Paragraphs>569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KrjukovaSN</cp:lastModifiedBy>
  <cp:revision>7</cp:revision>
  <cp:lastPrinted>2024-11-08T10:32:00Z</cp:lastPrinted>
  <dcterms:created xsi:type="dcterms:W3CDTF">2023-11-09T07:19:00Z</dcterms:created>
  <dcterms:modified xsi:type="dcterms:W3CDTF">2024-11-08T10:32:00Z</dcterms:modified>
</cp:coreProperties>
</file>