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D1D" w:rsidRPr="00431D1D" w:rsidRDefault="00431D1D" w:rsidP="00431D1D">
      <w:pPr>
        <w:spacing w:after="0" w:line="240" w:lineRule="auto"/>
        <w:jc w:val="center"/>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ИНФОРМАЦИОННОЕ СООБЩЕНИЕ</w:t>
      </w:r>
    </w:p>
    <w:p w:rsidR="00431D1D" w:rsidRPr="00431D1D" w:rsidRDefault="00431D1D" w:rsidP="00431D1D">
      <w:pPr>
        <w:spacing w:after="0" w:line="240" w:lineRule="auto"/>
        <w:ind w:firstLine="709"/>
        <w:rPr>
          <w:rFonts w:ascii="Times New Roman" w:eastAsia="Times New Roman" w:hAnsi="Times New Roman" w:cs="Times New Roman"/>
          <w:sz w:val="28"/>
          <w:szCs w:val="24"/>
          <w:lang w:eastAsia="ru-RU"/>
        </w:rPr>
      </w:pPr>
    </w:p>
    <w:p w:rsidR="00431D1D" w:rsidRPr="00431D1D" w:rsidRDefault="00431D1D" w:rsidP="00233F4A">
      <w:pPr>
        <w:spacing w:after="0" w:line="240" w:lineRule="auto"/>
        <w:ind w:firstLine="709"/>
        <w:jc w:val="both"/>
        <w:rPr>
          <w:rFonts w:ascii="Times New Roman" w:eastAsia="Times New Roman" w:hAnsi="Times New Roman" w:cs="Times New Roman"/>
          <w:b/>
          <w:sz w:val="28"/>
          <w:szCs w:val="24"/>
          <w:lang w:eastAsia="ru-RU"/>
        </w:rPr>
      </w:pPr>
      <w:r w:rsidRPr="00431D1D">
        <w:rPr>
          <w:rFonts w:ascii="Times New Roman" w:eastAsia="Times New Roman" w:hAnsi="Times New Roman" w:cs="Times New Roman"/>
          <w:sz w:val="28"/>
          <w:szCs w:val="24"/>
          <w:lang w:eastAsia="ru-RU"/>
        </w:rPr>
        <w:t>В целях обеспечения проведения независимой антикоррупционной экспертизы «</w:t>
      </w:r>
      <w:r w:rsidR="0008183F">
        <w:rPr>
          <w:rFonts w:ascii="Times New Roman" w:eastAsia="Times New Roman" w:hAnsi="Times New Roman" w:cs="Times New Roman"/>
          <w:sz w:val="28"/>
          <w:szCs w:val="24"/>
          <w:lang w:eastAsia="ru-RU"/>
        </w:rPr>
        <w:t>08</w:t>
      </w:r>
      <w:r w:rsidRPr="00431D1D">
        <w:rPr>
          <w:rFonts w:ascii="Times New Roman" w:eastAsia="Times New Roman" w:hAnsi="Times New Roman" w:cs="Times New Roman"/>
          <w:sz w:val="28"/>
          <w:szCs w:val="24"/>
          <w:lang w:eastAsia="ru-RU"/>
        </w:rPr>
        <w:t xml:space="preserve">» </w:t>
      </w:r>
      <w:r w:rsidR="0008183F">
        <w:rPr>
          <w:rFonts w:ascii="Times New Roman" w:eastAsia="Times New Roman" w:hAnsi="Times New Roman" w:cs="Times New Roman"/>
          <w:sz w:val="28"/>
          <w:szCs w:val="24"/>
          <w:lang w:eastAsia="ru-RU"/>
        </w:rPr>
        <w:t>октября</w:t>
      </w:r>
      <w:r w:rsidRPr="00431D1D">
        <w:rPr>
          <w:rFonts w:ascii="Times New Roman" w:eastAsia="Times New Roman" w:hAnsi="Times New Roman" w:cs="Times New Roman"/>
          <w:sz w:val="28"/>
          <w:szCs w:val="24"/>
          <w:lang w:eastAsia="ru-RU"/>
        </w:rPr>
        <w:t xml:space="preserve"> 202</w:t>
      </w:r>
      <w:r w:rsidR="00ED23E1">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 проект</w:t>
      </w:r>
      <w:r w:rsidR="00910473">
        <w:rPr>
          <w:rFonts w:ascii="Times New Roman" w:eastAsia="Times New Roman" w:hAnsi="Times New Roman" w:cs="Times New Roman"/>
          <w:sz w:val="28"/>
          <w:szCs w:val="24"/>
          <w:lang w:eastAsia="ru-RU"/>
        </w:rPr>
        <w:t xml:space="preserve"> положения</w:t>
      </w:r>
      <w:r w:rsidRPr="00431D1D">
        <w:rPr>
          <w:rFonts w:ascii="Times New Roman" w:eastAsia="Times New Roman" w:hAnsi="Times New Roman" w:cs="Times New Roman"/>
          <w:sz w:val="28"/>
          <w:szCs w:val="24"/>
          <w:lang w:eastAsia="ru-RU"/>
        </w:rPr>
        <w:t xml:space="preserve"> </w:t>
      </w:r>
      <w:r w:rsidR="00910473" w:rsidRPr="00910473">
        <w:rPr>
          <w:rFonts w:ascii="Times New Roman" w:eastAsia="Times New Roman" w:hAnsi="Times New Roman" w:cs="Times New Roman"/>
          <w:sz w:val="28"/>
          <w:szCs w:val="24"/>
          <w:lang w:eastAsia="ru-RU"/>
        </w:rPr>
        <w:t>«О порядке п</w:t>
      </w:r>
      <w:r w:rsidR="0008183F">
        <w:rPr>
          <w:rFonts w:ascii="Times New Roman" w:eastAsia="Times New Roman" w:hAnsi="Times New Roman" w:cs="Times New Roman"/>
          <w:sz w:val="28"/>
          <w:szCs w:val="24"/>
          <w:lang w:eastAsia="ru-RU"/>
        </w:rPr>
        <w:t>ередачи</w:t>
      </w:r>
      <w:r w:rsidR="00910473" w:rsidRPr="00910473">
        <w:rPr>
          <w:rFonts w:ascii="Times New Roman" w:eastAsia="Times New Roman" w:hAnsi="Times New Roman" w:cs="Times New Roman"/>
          <w:sz w:val="28"/>
          <w:szCs w:val="24"/>
          <w:lang w:eastAsia="ru-RU"/>
        </w:rPr>
        <w:t xml:space="preserve"> </w:t>
      </w:r>
      <w:r w:rsidR="0008183F">
        <w:rPr>
          <w:rFonts w:ascii="Times New Roman" w:eastAsia="Times New Roman" w:hAnsi="Times New Roman" w:cs="Times New Roman"/>
          <w:sz w:val="28"/>
          <w:szCs w:val="24"/>
          <w:lang w:eastAsia="ru-RU"/>
        </w:rPr>
        <w:br/>
      </w:r>
      <w:r w:rsidR="00910473" w:rsidRPr="00910473">
        <w:rPr>
          <w:rFonts w:ascii="Times New Roman" w:eastAsia="Times New Roman" w:hAnsi="Times New Roman" w:cs="Times New Roman"/>
          <w:sz w:val="28"/>
          <w:szCs w:val="24"/>
          <w:lang w:eastAsia="ru-RU"/>
        </w:rPr>
        <w:t>в аренду имущества, находящегося в муниципальной собственности муницип</w:t>
      </w:r>
      <w:r w:rsidR="00910473">
        <w:rPr>
          <w:rFonts w:ascii="Times New Roman" w:eastAsia="Times New Roman" w:hAnsi="Times New Roman" w:cs="Times New Roman"/>
          <w:sz w:val="28"/>
          <w:szCs w:val="24"/>
          <w:lang w:eastAsia="ru-RU"/>
        </w:rPr>
        <w:t>ального образования город Тула»,</w:t>
      </w:r>
      <w:r w:rsidRPr="00431D1D">
        <w:rPr>
          <w:rFonts w:ascii="Times New Roman" w:eastAsia="Times New Roman" w:hAnsi="Times New Roman" w:cs="Times New Roman"/>
          <w:sz w:val="28"/>
          <w:szCs w:val="24"/>
          <w:lang w:eastAsia="ru-RU"/>
        </w:rPr>
        <w:t xml:space="preserve"> размещен в сети «Интернет».</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Срок приема заключений по результатам независимой антикоррупционной экспертизы</w:t>
      </w:r>
      <w:r w:rsidRPr="00431D1D">
        <w:rPr>
          <w:rFonts w:ascii="Times New Roman" w:eastAsia="Times New Roman" w:hAnsi="Times New Roman" w:cs="Times New Roman"/>
          <w:color w:val="000000"/>
          <w:sz w:val="28"/>
          <w:szCs w:val="26"/>
          <w:lang w:eastAsia="ru-RU"/>
        </w:rPr>
        <w:t xml:space="preserve"> в соответствии с п.</w:t>
      </w:r>
      <w:r w:rsidR="00910473">
        <w:rPr>
          <w:rFonts w:ascii="Times New Roman" w:eastAsia="Times New Roman" w:hAnsi="Times New Roman" w:cs="Times New Roman"/>
          <w:color w:val="000000"/>
          <w:sz w:val="28"/>
          <w:szCs w:val="26"/>
          <w:lang w:eastAsia="ru-RU"/>
        </w:rPr>
        <w:t xml:space="preserve"> </w:t>
      </w:r>
      <w:r w:rsidRPr="00431D1D">
        <w:rPr>
          <w:rFonts w:ascii="Times New Roman" w:eastAsia="Times New Roman" w:hAnsi="Times New Roman" w:cs="Times New Roman"/>
          <w:color w:val="000000"/>
          <w:sz w:val="28"/>
          <w:szCs w:val="26"/>
          <w:lang w:eastAsia="ru-RU"/>
        </w:rPr>
        <w:t xml:space="preserve">2.5.10 Порядка </w:t>
      </w:r>
      <w:r w:rsidRPr="00431D1D">
        <w:rPr>
          <w:rFonts w:ascii="Times New Roman" w:eastAsia="Times New Roman" w:hAnsi="Times New Roman" w:cs="Times New Roman"/>
          <w:sz w:val="28"/>
          <w:szCs w:val="24"/>
          <w:lang w:eastAsia="ru-RU"/>
        </w:rPr>
        <w:t xml:space="preserve">составляет не менее чем </w:t>
      </w:r>
      <w:r w:rsidRPr="00431D1D">
        <w:rPr>
          <w:rFonts w:ascii="Times New Roman" w:eastAsia="Times New Roman" w:hAnsi="Times New Roman" w:cs="Times New Roman"/>
          <w:color w:val="000000"/>
          <w:sz w:val="28"/>
          <w:szCs w:val="26"/>
          <w:lang w:eastAsia="ru-RU"/>
        </w:rPr>
        <w:t>7 (семь) дней начиная с даты</w:t>
      </w:r>
      <w:r w:rsidRPr="00431D1D">
        <w:rPr>
          <w:rFonts w:ascii="Times New Roman" w:eastAsia="Times New Roman" w:hAnsi="Times New Roman" w:cs="Times New Roman"/>
          <w:sz w:val="28"/>
          <w:szCs w:val="24"/>
          <w:lang w:eastAsia="ru-RU"/>
        </w:rPr>
        <w:t xml:space="preserve"> размещения проекта муниципального нормативного правового акта в сети «Интернет» для обеспечения проведения независимой антикоррупционной экспертизы </w:t>
      </w:r>
      <w:r w:rsidR="00910473">
        <w:rPr>
          <w:rFonts w:ascii="Times New Roman" w:eastAsia="Times New Roman" w:hAnsi="Times New Roman" w:cs="Times New Roman"/>
          <w:sz w:val="28"/>
          <w:szCs w:val="24"/>
          <w:lang w:eastAsia="ru-RU"/>
        </w:rPr>
        <w:br/>
      </w:r>
      <w:r w:rsidRPr="00431D1D">
        <w:rPr>
          <w:rFonts w:ascii="Times New Roman" w:eastAsia="Times New Roman" w:hAnsi="Times New Roman" w:cs="Times New Roman"/>
          <w:sz w:val="28"/>
          <w:szCs w:val="24"/>
          <w:lang w:eastAsia="ru-RU"/>
        </w:rPr>
        <w:t>с</w:t>
      </w:r>
      <w:r w:rsidR="00ED08A5">
        <w:rPr>
          <w:rFonts w:ascii="Times New Roman" w:eastAsia="Times New Roman" w:hAnsi="Times New Roman" w:cs="Times New Roman"/>
          <w:sz w:val="28"/>
          <w:szCs w:val="24"/>
          <w:lang w:eastAsia="ru-RU"/>
        </w:rPr>
        <w:t xml:space="preserve"> </w:t>
      </w:r>
      <w:r w:rsidRPr="00431D1D">
        <w:rPr>
          <w:rFonts w:ascii="Times New Roman" w:eastAsia="Times New Roman" w:hAnsi="Times New Roman" w:cs="Times New Roman"/>
          <w:sz w:val="28"/>
          <w:szCs w:val="24"/>
          <w:lang w:eastAsia="ru-RU"/>
        </w:rPr>
        <w:t>«</w:t>
      </w:r>
      <w:r w:rsidR="00910473">
        <w:rPr>
          <w:rFonts w:ascii="Times New Roman" w:eastAsia="Times New Roman" w:hAnsi="Times New Roman" w:cs="Times New Roman"/>
          <w:sz w:val="28"/>
          <w:szCs w:val="24"/>
          <w:lang w:eastAsia="ru-RU"/>
        </w:rPr>
        <w:t>0</w:t>
      </w:r>
      <w:r w:rsidR="0008183F">
        <w:rPr>
          <w:rFonts w:ascii="Times New Roman" w:eastAsia="Times New Roman" w:hAnsi="Times New Roman" w:cs="Times New Roman"/>
          <w:sz w:val="28"/>
          <w:szCs w:val="24"/>
          <w:lang w:eastAsia="ru-RU"/>
        </w:rPr>
        <w:t>8</w:t>
      </w:r>
      <w:r w:rsidRPr="00431D1D">
        <w:rPr>
          <w:rFonts w:ascii="Times New Roman" w:eastAsia="Times New Roman" w:hAnsi="Times New Roman" w:cs="Times New Roman"/>
          <w:sz w:val="28"/>
          <w:szCs w:val="24"/>
          <w:lang w:eastAsia="ru-RU"/>
        </w:rPr>
        <w:t xml:space="preserve">» </w:t>
      </w:r>
      <w:r w:rsidR="0008183F">
        <w:rPr>
          <w:rFonts w:ascii="Times New Roman" w:eastAsia="Times New Roman" w:hAnsi="Times New Roman" w:cs="Times New Roman"/>
          <w:sz w:val="28"/>
          <w:szCs w:val="24"/>
          <w:lang w:eastAsia="ru-RU"/>
        </w:rPr>
        <w:t>октября</w:t>
      </w:r>
      <w:r w:rsidR="00910473">
        <w:rPr>
          <w:rFonts w:ascii="Times New Roman" w:eastAsia="Times New Roman" w:hAnsi="Times New Roman" w:cs="Times New Roman"/>
          <w:sz w:val="28"/>
          <w:szCs w:val="24"/>
          <w:lang w:eastAsia="ru-RU"/>
        </w:rPr>
        <w:t xml:space="preserve"> </w:t>
      </w:r>
      <w:r w:rsidRPr="00431D1D">
        <w:rPr>
          <w:rFonts w:ascii="Times New Roman" w:eastAsia="Times New Roman" w:hAnsi="Times New Roman" w:cs="Times New Roman"/>
          <w:sz w:val="28"/>
          <w:szCs w:val="24"/>
          <w:lang w:eastAsia="ru-RU"/>
        </w:rPr>
        <w:t>202</w:t>
      </w:r>
      <w:r w:rsidR="00ED08A5">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 по «</w:t>
      </w:r>
      <w:r w:rsidR="00910473">
        <w:rPr>
          <w:rFonts w:ascii="Times New Roman" w:eastAsia="Times New Roman" w:hAnsi="Times New Roman" w:cs="Times New Roman"/>
          <w:sz w:val="28"/>
          <w:szCs w:val="24"/>
          <w:lang w:eastAsia="ru-RU"/>
        </w:rPr>
        <w:t>1</w:t>
      </w:r>
      <w:r w:rsidR="0008183F">
        <w:rPr>
          <w:rFonts w:ascii="Times New Roman" w:eastAsia="Times New Roman" w:hAnsi="Times New Roman" w:cs="Times New Roman"/>
          <w:sz w:val="28"/>
          <w:szCs w:val="24"/>
          <w:lang w:eastAsia="ru-RU"/>
        </w:rPr>
        <w:t>5</w:t>
      </w:r>
      <w:r w:rsidRPr="00431D1D">
        <w:rPr>
          <w:rFonts w:ascii="Times New Roman" w:eastAsia="Times New Roman" w:hAnsi="Times New Roman" w:cs="Times New Roman"/>
          <w:sz w:val="28"/>
          <w:szCs w:val="24"/>
          <w:lang w:eastAsia="ru-RU"/>
        </w:rPr>
        <w:t xml:space="preserve">» </w:t>
      </w:r>
      <w:r w:rsidR="0008183F">
        <w:rPr>
          <w:rFonts w:ascii="Times New Roman" w:eastAsia="Times New Roman" w:hAnsi="Times New Roman" w:cs="Times New Roman"/>
          <w:sz w:val="28"/>
          <w:szCs w:val="24"/>
          <w:lang w:eastAsia="ru-RU"/>
        </w:rPr>
        <w:t>октября</w:t>
      </w:r>
      <w:r w:rsidRPr="00431D1D">
        <w:rPr>
          <w:rFonts w:ascii="Times New Roman" w:eastAsia="Times New Roman" w:hAnsi="Times New Roman" w:cs="Times New Roman"/>
          <w:sz w:val="28"/>
          <w:szCs w:val="24"/>
          <w:lang w:eastAsia="ru-RU"/>
        </w:rPr>
        <w:t xml:space="preserve"> 202</w:t>
      </w:r>
      <w:r w:rsidR="00ED08A5">
        <w:rPr>
          <w:rFonts w:ascii="Times New Roman" w:eastAsia="Times New Roman" w:hAnsi="Times New Roman" w:cs="Times New Roman"/>
          <w:sz w:val="28"/>
          <w:szCs w:val="24"/>
          <w:lang w:eastAsia="ru-RU"/>
        </w:rPr>
        <w:t>4</w:t>
      </w:r>
      <w:r w:rsidRPr="00431D1D">
        <w:rPr>
          <w:rFonts w:ascii="Times New Roman" w:eastAsia="Times New Roman" w:hAnsi="Times New Roman" w:cs="Times New Roman"/>
          <w:sz w:val="28"/>
          <w:szCs w:val="24"/>
          <w:lang w:eastAsia="ru-RU"/>
        </w:rPr>
        <w:t xml:space="preserve"> года.</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r w:rsidRPr="00431D1D">
        <w:rPr>
          <w:rFonts w:ascii="Times New Roman" w:eastAsia="Times New Roman" w:hAnsi="Times New Roman" w:cs="Times New Roman"/>
          <w:sz w:val="28"/>
          <w:szCs w:val="24"/>
          <w:lang w:eastAsia="ru-RU"/>
        </w:rPr>
        <w:t xml:space="preserve">Результаты независимой антикоррупционной экспертизы инициаторам проведения независимой антикоррупционной экспертизы рекомендуем направлять по почте, или курьерским способом на имя главы администрации города Тулы по адресу г. Тула, пл. Ленина, д. 2, или в виде электронного документа на электронный адрес: </w:t>
      </w:r>
      <w:hyperlink r:id="rId4" w:history="1">
        <w:r w:rsidRPr="00431D1D">
          <w:rPr>
            <w:rFonts w:ascii="Times New Roman" w:eastAsia="Times New Roman" w:hAnsi="Times New Roman" w:cs="Times New Roman"/>
            <w:color w:val="0000FF"/>
            <w:sz w:val="28"/>
            <w:szCs w:val="24"/>
            <w:u w:val="single"/>
            <w:lang w:val="en-US" w:eastAsia="ru-RU"/>
          </w:rPr>
          <w:t>post</w:t>
        </w:r>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eastAsia="ru-RU"/>
          </w:rPr>
          <w:t>cityadm</w:t>
        </w:r>
        <w:proofErr w:type="spellEnd"/>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val="en-US" w:eastAsia="ru-RU"/>
          </w:rPr>
          <w:t>tula</w:t>
        </w:r>
        <w:proofErr w:type="spellEnd"/>
        <w:r w:rsidRPr="00431D1D">
          <w:rPr>
            <w:rFonts w:ascii="Times New Roman" w:eastAsia="Times New Roman" w:hAnsi="Times New Roman" w:cs="Times New Roman"/>
            <w:color w:val="0000FF"/>
            <w:sz w:val="28"/>
            <w:szCs w:val="24"/>
            <w:u w:val="single"/>
            <w:lang w:eastAsia="ru-RU"/>
          </w:rPr>
          <w:t>.</w:t>
        </w:r>
        <w:proofErr w:type="spellStart"/>
        <w:r w:rsidRPr="00431D1D">
          <w:rPr>
            <w:rFonts w:ascii="Times New Roman" w:eastAsia="Times New Roman" w:hAnsi="Times New Roman" w:cs="Times New Roman"/>
            <w:color w:val="0000FF"/>
            <w:sz w:val="28"/>
            <w:szCs w:val="24"/>
            <w:u w:val="single"/>
            <w:lang w:eastAsia="ru-RU"/>
          </w:rPr>
          <w:t>ru</w:t>
        </w:r>
        <w:proofErr w:type="spellEnd"/>
      </w:hyperlink>
      <w:r w:rsidRPr="00431D1D">
        <w:rPr>
          <w:rFonts w:ascii="Times New Roman" w:eastAsia="Times New Roman" w:hAnsi="Times New Roman" w:cs="Times New Roman"/>
          <w:sz w:val="28"/>
          <w:szCs w:val="24"/>
          <w:lang w:eastAsia="ru-RU"/>
        </w:rPr>
        <w:t>.</w:t>
      </w:r>
    </w:p>
    <w:p w:rsidR="00431D1D" w:rsidRPr="00431D1D" w:rsidRDefault="00431D1D" w:rsidP="00431D1D">
      <w:pPr>
        <w:spacing w:after="0" w:line="240" w:lineRule="auto"/>
        <w:ind w:firstLine="709"/>
        <w:jc w:val="both"/>
        <w:rPr>
          <w:rFonts w:ascii="Times New Roman" w:eastAsia="Times New Roman" w:hAnsi="Times New Roman" w:cs="Times New Roman"/>
          <w:sz w:val="28"/>
          <w:szCs w:val="24"/>
          <w:lang w:eastAsia="ru-RU"/>
        </w:rPr>
      </w:pPr>
    </w:p>
    <w:p w:rsidR="00431D1D" w:rsidRPr="00431D1D" w:rsidRDefault="00431D1D" w:rsidP="00431D1D">
      <w:pPr>
        <w:spacing w:after="0" w:line="240" w:lineRule="auto"/>
        <w:ind w:firstLine="709"/>
        <w:jc w:val="right"/>
        <w:rPr>
          <w:rFonts w:ascii="Times New Roman" w:eastAsia="Times New Roman" w:hAnsi="Times New Roman" w:cs="Times New Roman"/>
          <w:sz w:val="28"/>
          <w:szCs w:val="24"/>
          <w:u w:val="single"/>
          <w:lang w:eastAsia="ru-RU"/>
        </w:rPr>
      </w:pPr>
      <w:r w:rsidRPr="00431D1D">
        <w:rPr>
          <w:rFonts w:ascii="Times New Roman" w:eastAsia="Times New Roman" w:hAnsi="Times New Roman" w:cs="Times New Roman"/>
          <w:sz w:val="28"/>
          <w:szCs w:val="24"/>
          <w:u w:val="single"/>
          <w:lang w:eastAsia="ru-RU"/>
        </w:rPr>
        <w:t>«</w:t>
      </w:r>
      <w:r w:rsidR="00910473">
        <w:rPr>
          <w:rFonts w:ascii="Times New Roman" w:eastAsia="Times New Roman" w:hAnsi="Times New Roman" w:cs="Times New Roman"/>
          <w:sz w:val="28"/>
          <w:szCs w:val="24"/>
          <w:u w:val="single"/>
          <w:lang w:eastAsia="ru-RU"/>
        </w:rPr>
        <w:t>0</w:t>
      </w:r>
      <w:r w:rsidR="0008183F">
        <w:rPr>
          <w:rFonts w:ascii="Times New Roman" w:eastAsia="Times New Roman" w:hAnsi="Times New Roman" w:cs="Times New Roman"/>
          <w:sz w:val="28"/>
          <w:szCs w:val="24"/>
          <w:u w:val="single"/>
          <w:lang w:eastAsia="ru-RU"/>
        </w:rPr>
        <w:t>7</w:t>
      </w:r>
      <w:r w:rsidRPr="00431D1D">
        <w:rPr>
          <w:rFonts w:ascii="Times New Roman" w:eastAsia="Times New Roman" w:hAnsi="Times New Roman" w:cs="Times New Roman"/>
          <w:sz w:val="28"/>
          <w:szCs w:val="24"/>
          <w:u w:val="single"/>
          <w:lang w:eastAsia="ru-RU"/>
        </w:rPr>
        <w:t xml:space="preserve">» </w:t>
      </w:r>
      <w:r w:rsidR="0008183F">
        <w:rPr>
          <w:rFonts w:ascii="Times New Roman" w:eastAsia="Times New Roman" w:hAnsi="Times New Roman" w:cs="Times New Roman"/>
          <w:sz w:val="28"/>
          <w:szCs w:val="24"/>
          <w:u w:val="single"/>
          <w:lang w:eastAsia="ru-RU"/>
        </w:rPr>
        <w:t>октября</w:t>
      </w:r>
      <w:r w:rsidRPr="00431D1D">
        <w:rPr>
          <w:rFonts w:ascii="Times New Roman" w:eastAsia="Times New Roman" w:hAnsi="Times New Roman" w:cs="Times New Roman"/>
          <w:sz w:val="28"/>
          <w:szCs w:val="24"/>
          <w:u w:val="single"/>
          <w:lang w:eastAsia="ru-RU"/>
        </w:rPr>
        <w:t xml:space="preserve"> 202</w:t>
      </w:r>
      <w:r w:rsidR="00347DC3">
        <w:rPr>
          <w:rFonts w:ascii="Times New Roman" w:eastAsia="Times New Roman" w:hAnsi="Times New Roman" w:cs="Times New Roman"/>
          <w:sz w:val="28"/>
          <w:szCs w:val="24"/>
          <w:u w:val="single"/>
          <w:lang w:eastAsia="ru-RU"/>
        </w:rPr>
        <w:t>4</w:t>
      </w:r>
      <w:r w:rsidRPr="00431D1D">
        <w:rPr>
          <w:rFonts w:ascii="Times New Roman" w:eastAsia="Times New Roman" w:hAnsi="Times New Roman" w:cs="Times New Roman"/>
          <w:sz w:val="28"/>
          <w:szCs w:val="24"/>
          <w:u w:val="single"/>
          <w:lang w:eastAsia="ru-RU"/>
        </w:rPr>
        <w:t xml:space="preserve"> года</w:t>
      </w:r>
    </w:p>
    <w:p w:rsidR="00431D1D" w:rsidRPr="00431D1D" w:rsidRDefault="00431D1D" w:rsidP="00431D1D">
      <w:pPr>
        <w:spacing w:after="0" w:line="240" w:lineRule="auto"/>
        <w:rPr>
          <w:rFonts w:ascii="Times New Roman" w:eastAsia="Times New Roman" w:hAnsi="Times New Roman" w:cs="Times New Roman"/>
          <w:sz w:val="28"/>
          <w:szCs w:val="28"/>
          <w:lang w:eastAsia="ru-RU"/>
        </w:rPr>
      </w:pPr>
    </w:p>
    <w:p w:rsidR="00BE49FA" w:rsidRDefault="00BE49FA"/>
    <w:sectPr w:rsidR="00BE49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D1D"/>
    <w:rsid w:val="0008183F"/>
    <w:rsid w:val="00233F4A"/>
    <w:rsid w:val="00347DC3"/>
    <w:rsid w:val="00431D1D"/>
    <w:rsid w:val="007D2C4E"/>
    <w:rsid w:val="008F4344"/>
    <w:rsid w:val="008F5336"/>
    <w:rsid w:val="00910473"/>
    <w:rsid w:val="00BE49FA"/>
    <w:rsid w:val="00ED08A5"/>
    <w:rsid w:val="00ED23E1"/>
    <w:rsid w:val="00F27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6BCAE"/>
  <w15:chartTrackingRefBased/>
  <w15:docId w15:val="{6A011955-85C3-418C-8F8C-91493FF43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ost@cityadm.tul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157</Words>
  <Characters>898</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Мамичева Наталья Владимировна</dc:creator>
  <cp:keywords/>
  <dc:description/>
  <cp:lastModifiedBy>Овсянников Сергей Геннадьевич</cp:lastModifiedBy>
  <cp:revision>2</cp:revision>
  <dcterms:created xsi:type="dcterms:W3CDTF">2024-10-07T11:02:00Z</dcterms:created>
  <dcterms:modified xsi:type="dcterms:W3CDTF">2024-10-07T11:02:00Z</dcterms:modified>
</cp:coreProperties>
</file>