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48B" w:rsidRPr="000E748B" w:rsidRDefault="000E748B" w:rsidP="000E748B">
      <w:pPr>
        <w:pStyle w:val="headertext"/>
        <w:shd w:val="clear" w:color="auto" w:fill="FFFFFF"/>
        <w:spacing w:before="0" w:beforeAutospacing="0" w:after="240" w:afterAutospacing="0"/>
        <w:jc w:val="center"/>
        <w:textAlignment w:val="baseline"/>
        <w:rPr>
          <w:rFonts w:ascii="PT Astra Serif" w:hAnsi="PT Astra Serif" w:cs="Arial"/>
          <w:b/>
          <w:bCs/>
          <w:sz w:val="28"/>
          <w:szCs w:val="28"/>
        </w:rPr>
      </w:pPr>
      <w:r>
        <w:rPr>
          <w:rFonts w:ascii="Arial" w:hAnsi="Arial" w:cs="Arial"/>
          <w:b/>
          <w:bCs/>
          <w:color w:val="444444"/>
        </w:rPr>
        <w:br/>
      </w:r>
      <w:r w:rsidRPr="000E748B">
        <w:rPr>
          <w:rFonts w:ascii="PT Astra Serif" w:hAnsi="PT Astra Serif" w:cs="Arial"/>
          <w:b/>
          <w:bCs/>
          <w:sz w:val="28"/>
          <w:szCs w:val="28"/>
        </w:rPr>
        <w:t>ИНФОРМАЦИОННОЕ СООБЩЕНИЕ</w:t>
      </w:r>
    </w:p>
    <w:p w:rsidR="004D6948" w:rsidRPr="004D6948" w:rsidRDefault="000E748B" w:rsidP="0013016A">
      <w:pPr>
        <w:spacing w:after="0"/>
        <w:jc w:val="both"/>
        <w:rPr>
          <w:rFonts w:ascii="PT Astra Serif" w:hAnsi="PT Astra Serif"/>
          <w:sz w:val="28"/>
          <w:szCs w:val="28"/>
        </w:rPr>
      </w:pPr>
      <w:r w:rsidRPr="003A77E3">
        <w:rPr>
          <w:rFonts w:ascii="PT Astra Serif" w:hAnsi="PT Astra Serif"/>
          <w:sz w:val="28"/>
          <w:szCs w:val="28"/>
        </w:rPr>
        <w:t>В    целях   обеспечения   проведения</w:t>
      </w:r>
      <w:r w:rsidR="0013016A">
        <w:rPr>
          <w:rFonts w:ascii="PT Astra Serif" w:hAnsi="PT Astra Serif"/>
          <w:sz w:val="28"/>
          <w:szCs w:val="28"/>
        </w:rPr>
        <w:t xml:space="preserve">   независимой   антикоррупционн</w:t>
      </w:r>
      <w:r w:rsidRPr="003A77E3">
        <w:rPr>
          <w:rFonts w:ascii="PT Astra Serif" w:hAnsi="PT Astra Serif"/>
          <w:sz w:val="28"/>
          <w:szCs w:val="28"/>
        </w:rPr>
        <w:t>ой</w:t>
      </w:r>
      <w:r w:rsidR="00F65FC8" w:rsidRPr="003A77E3">
        <w:rPr>
          <w:rFonts w:ascii="PT Astra Serif" w:hAnsi="PT Astra Serif"/>
          <w:sz w:val="28"/>
          <w:szCs w:val="28"/>
        </w:rPr>
        <w:t xml:space="preserve"> </w:t>
      </w:r>
      <w:r w:rsidRPr="003A77E3">
        <w:rPr>
          <w:rFonts w:ascii="PT Astra Serif" w:hAnsi="PT Astra Serif"/>
          <w:sz w:val="28"/>
          <w:szCs w:val="28"/>
        </w:rPr>
        <w:t>экспертизы</w:t>
      </w:r>
      <w:r w:rsidR="0052325C">
        <w:rPr>
          <w:rFonts w:ascii="PT Astra Serif" w:hAnsi="PT Astra Serif"/>
          <w:sz w:val="28"/>
          <w:szCs w:val="28"/>
        </w:rPr>
        <w:t xml:space="preserve">, </w:t>
      </w:r>
      <w:r w:rsidR="004D6948" w:rsidRPr="003A77E3">
        <w:rPr>
          <w:rFonts w:ascii="PT Astra Serif" w:hAnsi="PT Astra Serif"/>
          <w:sz w:val="28"/>
          <w:szCs w:val="28"/>
        </w:rPr>
        <w:t>«</w:t>
      </w:r>
      <w:r w:rsidR="004C07BF">
        <w:rPr>
          <w:rFonts w:ascii="PT Astra Serif" w:hAnsi="PT Astra Serif"/>
          <w:sz w:val="28"/>
          <w:szCs w:val="28"/>
        </w:rPr>
        <w:t>03</w:t>
      </w:r>
      <w:r w:rsidR="004D6948" w:rsidRPr="003A77E3">
        <w:rPr>
          <w:rFonts w:ascii="PT Astra Serif" w:hAnsi="PT Astra Serif"/>
          <w:sz w:val="28"/>
          <w:szCs w:val="28"/>
        </w:rPr>
        <w:t xml:space="preserve">» </w:t>
      </w:r>
      <w:r w:rsidR="004C07BF">
        <w:rPr>
          <w:rFonts w:ascii="PT Astra Serif" w:hAnsi="PT Astra Serif"/>
          <w:sz w:val="28"/>
          <w:szCs w:val="28"/>
        </w:rPr>
        <w:t>февраля 2025</w:t>
      </w:r>
      <w:r w:rsidR="004D6948">
        <w:rPr>
          <w:rFonts w:ascii="PT Astra Serif" w:hAnsi="PT Astra Serif"/>
          <w:sz w:val="28"/>
          <w:szCs w:val="28"/>
        </w:rPr>
        <w:t xml:space="preserve"> года </w:t>
      </w:r>
      <w:r w:rsidR="004D6948" w:rsidRPr="003A77E3">
        <w:rPr>
          <w:rFonts w:ascii="PT Astra Serif" w:hAnsi="PT Astra Serif"/>
          <w:sz w:val="28"/>
          <w:szCs w:val="28"/>
        </w:rPr>
        <w:t xml:space="preserve">проект </w:t>
      </w:r>
      <w:r w:rsidR="0013016A">
        <w:rPr>
          <w:rFonts w:ascii="PT Astra Serif" w:hAnsi="PT Astra Serif"/>
          <w:sz w:val="28"/>
          <w:szCs w:val="28"/>
        </w:rPr>
        <w:t>«</w:t>
      </w:r>
      <w:r w:rsidR="0013016A" w:rsidRPr="0013016A">
        <w:rPr>
          <w:rFonts w:ascii="PT Astra Serif" w:hAnsi="PT Astra Serif"/>
          <w:sz w:val="28"/>
          <w:szCs w:val="28"/>
        </w:rPr>
        <w:t>О внесении изменений в Положение «О муниципальной казне муниципального образования город Тула», утвержденное решением Тульской городской Думы от 30 января 2008 г. № 40/923</w:t>
      </w:r>
      <w:r w:rsidR="0013016A">
        <w:rPr>
          <w:rFonts w:ascii="PT Astra Serif" w:hAnsi="PT Astra Serif"/>
          <w:sz w:val="28"/>
          <w:szCs w:val="28"/>
        </w:rPr>
        <w:t>» размещен в сети Интернет.</w:t>
      </w:r>
    </w:p>
    <w:p w:rsidR="000E748B" w:rsidRPr="003A77E3" w:rsidRDefault="003A77E3" w:rsidP="004D6948">
      <w:pPr>
        <w:ind w:firstLine="708"/>
        <w:jc w:val="both"/>
        <w:rPr>
          <w:rFonts w:ascii="PT Astra Serif" w:hAnsi="PT Astra Serif"/>
          <w:sz w:val="28"/>
          <w:szCs w:val="28"/>
        </w:rPr>
      </w:pPr>
      <w:r>
        <w:rPr>
          <w:rFonts w:ascii="PT Astra Serif" w:hAnsi="PT Astra Serif"/>
          <w:sz w:val="28"/>
          <w:szCs w:val="28"/>
        </w:rPr>
        <w:t>Срок приема заключений</w:t>
      </w:r>
      <w:r w:rsidR="000E748B" w:rsidRPr="003A77E3">
        <w:rPr>
          <w:rFonts w:ascii="PT Astra Serif" w:hAnsi="PT Astra Serif"/>
          <w:sz w:val="28"/>
          <w:szCs w:val="28"/>
        </w:rPr>
        <w:t> по результата</w:t>
      </w:r>
      <w:r>
        <w:rPr>
          <w:rFonts w:ascii="PT Astra Serif" w:hAnsi="PT Astra Serif"/>
          <w:sz w:val="28"/>
          <w:szCs w:val="28"/>
        </w:rPr>
        <w:t>м</w:t>
      </w:r>
      <w:r w:rsidR="00CD78D3">
        <w:rPr>
          <w:rFonts w:ascii="PT Astra Serif" w:hAnsi="PT Astra Serif"/>
          <w:sz w:val="28"/>
          <w:szCs w:val="28"/>
        </w:rPr>
        <w:t xml:space="preserve"> независимой </w:t>
      </w:r>
      <w:r>
        <w:rPr>
          <w:rFonts w:ascii="PT Astra Serif" w:hAnsi="PT Astra Serif"/>
          <w:sz w:val="28"/>
          <w:szCs w:val="28"/>
        </w:rPr>
        <w:t xml:space="preserve">антикоррупционной </w:t>
      </w:r>
      <w:r w:rsidR="000E748B" w:rsidRPr="003A77E3">
        <w:rPr>
          <w:rFonts w:ascii="PT Astra Serif" w:hAnsi="PT Astra Serif"/>
          <w:sz w:val="28"/>
          <w:szCs w:val="28"/>
        </w:rPr>
        <w:t>экс</w:t>
      </w:r>
      <w:r>
        <w:rPr>
          <w:rFonts w:ascii="PT Astra Serif" w:hAnsi="PT Astra Serif"/>
          <w:sz w:val="28"/>
          <w:szCs w:val="28"/>
        </w:rPr>
        <w:t xml:space="preserve">пертизы в соответствии </w:t>
      </w:r>
      <w:r w:rsidR="000338DF">
        <w:rPr>
          <w:rFonts w:ascii="PT Astra Serif" w:hAnsi="PT Astra Serif"/>
          <w:sz w:val="28"/>
          <w:szCs w:val="28"/>
        </w:rPr>
        <w:t>с</w:t>
      </w:r>
      <w:r>
        <w:rPr>
          <w:rFonts w:ascii="PT Astra Serif" w:hAnsi="PT Astra Serif"/>
          <w:sz w:val="28"/>
          <w:szCs w:val="28"/>
        </w:rPr>
        <w:t xml:space="preserve"> п. </w:t>
      </w:r>
      <w:r w:rsidR="000338DF">
        <w:rPr>
          <w:rFonts w:ascii="PT Astra Serif" w:hAnsi="PT Astra Serif"/>
          <w:sz w:val="28"/>
          <w:szCs w:val="28"/>
        </w:rPr>
        <w:t xml:space="preserve">2.5.10 </w:t>
      </w:r>
      <w:r w:rsidR="000E748B" w:rsidRPr="003A77E3">
        <w:rPr>
          <w:rFonts w:ascii="PT Astra Serif" w:hAnsi="PT Astra Serif"/>
          <w:sz w:val="28"/>
          <w:szCs w:val="28"/>
        </w:rPr>
        <w:t>Порядка составляет не менее чем 7 (семь) дней начиная с даты размещения проекта муниципального нормативного правово</w:t>
      </w:r>
      <w:r w:rsidR="000338DF">
        <w:rPr>
          <w:rFonts w:ascii="PT Astra Serif" w:hAnsi="PT Astra Serif"/>
          <w:sz w:val="28"/>
          <w:szCs w:val="28"/>
        </w:rPr>
        <w:t>го</w:t>
      </w:r>
      <w:r w:rsidR="000E748B" w:rsidRPr="003A77E3">
        <w:rPr>
          <w:rFonts w:ascii="PT Astra Serif" w:hAnsi="PT Astra Serif"/>
          <w:sz w:val="28"/>
          <w:szCs w:val="28"/>
        </w:rPr>
        <w:t> акта в сети</w:t>
      </w:r>
      <w:r w:rsidR="000338DF">
        <w:rPr>
          <w:rFonts w:ascii="PT Astra Serif" w:hAnsi="PT Astra Serif"/>
          <w:sz w:val="28"/>
          <w:szCs w:val="28"/>
        </w:rPr>
        <w:t xml:space="preserve"> «</w:t>
      </w:r>
      <w:r w:rsidR="000E748B" w:rsidRPr="003A77E3">
        <w:rPr>
          <w:rFonts w:ascii="PT Astra Serif" w:hAnsi="PT Astra Serif"/>
          <w:sz w:val="28"/>
          <w:szCs w:val="28"/>
        </w:rPr>
        <w:t>Интернет</w:t>
      </w:r>
      <w:r w:rsidR="000338DF">
        <w:rPr>
          <w:rFonts w:ascii="PT Astra Serif" w:hAnsi="PT Astra Serif"/>
          <w:sz w:val="28"/>
          <w:szCs w:val="28"/>
        </w:rPr>
        <w:t>»</w:t>
      </w:r>
      <w:r w:rsidR="000E748B" w:rsidRPr="003A77E3">
        <w:rPr>
          <w:rFonts w:ascii="PT Astra Serif" w:hAnsi="PT Astra Serif"/>
          <w:sz w:val="28"/>
          <w:szCs w:val="28"/>
        </w:rPr>
        <w:t xml:space="preserve"> для обеспечения проведения независимой антикоррупционной экспертизы    с </w:t>
      </w:r>
      <w:r w:rsidR="00A736F5">
        <w:rPr>
          <w:rFonts w:ascii="PT Astra Serif" w:hAnsi="PT Astra Serif"/>
          <w:sz w:val="28"/>
          <w:szCs w:val="28"/>
        </w:rPr>
        <w:t>«</w:t>
      </w:r>
      <w:r w:rsidR="0047610F">
        <w:rPr>
          <w:rFonts w:ascii="PT Astra Serif" w:hAnsi="PT Astra Serif"/>
          <w:sz w:val="28"/>
          <w:szCs w:val="28"/>
        </w:rPr>
        <w:t>03</w:t>
      </w:r>
      <w:r w:rsidR="00BB5902">
        <w:rPr>
          <w:rFonts w:ascii="PT Astra Serif" w:hAnsi="PT Astra Serif"/>
          <w:sz w:val="28"/>
          <w:szCs w:val="28"/>
        </w:rPr>
        <w:t xml:space="preserve">» </w:t>
      </w:r>
      <w:r w:rsidR="0047610F">
        <w:rPr>
          <w:rFonts w:ascii="PT Astra Serif" w:hAnsi="PT Astra Serif"/>
          <w:sz w:val="28"/>
          <w:szCs w:val="28"/>
        </w:rPr>
        <w:t>февраля</w:t>
      </w:r>
      <w:r w:rsidR="00A736F5">
        <w:rPr>
          <w:rFonts w:ascii="PT Astra Serif" w:hAnsi="PT Astra Serif"/>
          <w:sz w:val="28"/>
          <w:szCs w:val="28"/>
        </w:rPr>
        <w:t xml:space="preserve"> </w:t>
      </w:r>
      <w:r w:rsidR="000E748B" w:rsidRPr="003A77E3">
        <w:rPr>
          <w:rFonts w:ascii="PT Astra Serif" w:hAnsi="PT Astra Serif"/>
          <w:sz w:val="28"/>
          <w:szCs w:val="28"/>
        </w:rPr>
        <w:t>20</w:t>
      </w:r>
      <w:r w:rsidR="00484A00">
        <w:rPr>
          <w:rFonts w:ascii="PT Astra Serif" w:hAnsi="PT Astra Serif"/>
          <w:sz w:val="28"/>
          <w:szCs w:val="28"/>
        </w:rPr>
        <w:t>2</w:t>
      </w:r>
      <w:r w:rsidR="0047610F">
        <w:rPr>
          <w:rFonts w:ascii="PT Astra Serif" w:hAnsi="PT Astra Serif"/>
          <w:sz w:val="28"/>
          <w:szCs w:val="28"/>
        </w:rPr>
        <w:t>5</w:t>
      </w:r>
      <w:r w:rsidR="00484A00">
        <w:rPr>
          <w:rFonts w:ascii="PT Astra Serif" w:hAnsi="PT Astra Serif"/>
          <w:sz w:val="28"/>
          <w:szCs w:val="28"/>
        </w:rPr>
        <w:t xml:space="preserve"> года </w:t>
      </w:r>
      <w:r w:rsidR="000E748B" w:rsidRPr="003A77E3">
        <w:rPr>
          <w:rFonts w:ascii="PT Astra Serif" w:hAnsi="PT Astra Serif"/>
          <w:sz w:val="28"/>
          <w:szCs w:val="28"/>
        </w:rPr>
        <w:t xml:space="preserve">по </w:t>
      </w:r>
      <w:r w:rsidR="00A736F5">
        <w:rPr>
          <w:rFonts w:ascii="PT Astra Serif" w:hAnsi="PT Astra Serif"/>
          <w:sz w:val="28"/>
          <w:szCs w:val="28"/>
        </w:rPr>
        <w:t>«0</w:t>
      </w:r>
      <w:r w:rsidR="0047610F">
        <w:rPr>
          <w:rFonts w:ascii="PT Astra Serif" w:hAnsi="PT Astra Serif"/>
          <w:sz w:val="28"/>
          <w:szCs w:val="28"/>
        </w:rPr>
        <w:t>9</w:t>
      </w:r>
      <w:r w:rsidR="00766848">
        <w:rPr>
          <w:rFonts w:ascii="PT Astra Serif" w:hAnsi="PT Astra Serif"/>
          <w:sz w:val="28"/>
          <w:szCs w:val="28"/>
        </w:rPr>
        <w:t xml:space="preserve">» </w:t>
      </w:r>
      <w:r w:rsidR="0047610F">
        <w:rPr>
          <w:rFonts w:ascii="PT Astra Serif" w:hAnsi="PT Astra Serif"/>
          <w:sz w:val="28"/>
          <w:szCs w:val="28"/>
        </w:rPr>
        <w:t>февраля</w:t>
      </w:r>
      <w:r w:rsidR="000E748B" w:rsidRPr="003A77E3">
        <w:rPr>
          <w:rFonts w:ascii="PT Astra Serif" w:hAnsi="PT Astra Serif"/>
          <w:sz w:val="28"/>
          <w:szCs w:val="28"/>
        </w:rPr>
        <w:t xml:space="preserve"> 20</w:t>
      </w:r>
      <w:r w:rsidR="00766848">
        <w:rPr>
          <w:rFonts w:ascii="PT Astra Serif" w:hAnsi="PT Astra Serif"/>
          <w:sz w:val="28"/>
          <w:szCs w:val="28"/>
        </w:rPr>
        <w:t>2</w:t>
      </w:r>
      <w:r w:rsidR="004F3D7A">
        <w:rPr>
          <w:rFonts w:ascii="PT Astra Serif" w:hAnsi="PT Astra Serif"/>
          <w:sz w:val="28"/>
          <w:szCs w:val="28"/>
        </w:rPr>
        <w:t>5</w:t>
      </w:r>
      <w:bookmarkStart w:id="0" w:name="_GoBack"/>
      <w:bookmarkEnd w:id="0"/>
      <w:r w:rsidR="000E748B" w:rsidRPr="003A77E3">
        <w:rPr>
          <w:rFonts w:ascii="PT Astra Serif" w:hAnsi="PT Astra Serif"/>
          <w:sz w:val="28"/>
          <w:szCs w:val="28"/>
        </w:rPr>
        <w:t xml:space="preserve"> года.</w:t>
      </w:r>
    </w:p>
    <w:p w:rsidR="000E748B" w:rsidRPr="003A77E3" w:rsidRDefault="000E748B" w:rsidP="003A77E3">
      <w:pPr>
        <w:spacing w:after="0" w:line="240" w:lineRule="auto"/>
        <w:jc w:val="both"/>
        <w:rPr>
          <w:rFonts w:ascii="PT Astra Serif" w:hAnsi="PT Astra Serif"/>
          <w:sz w:val="28"/>
          <w:szCs w:val="28"/>
        </w:rPr>
      </w:pPr>
      <w:r w:rsidRPr="003A77E3">
        <w:rPr>
          <w:rFonts w:ascii="PT Astra Serif" w:hAnsi="PT Astra Serif"/>
          <w:sz w:val="28"/>
          <w:szCs w:val="28"/>
        </w:rPr>
        <w:t>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post@cityadm.tula.ru.</w:t>
      </w:r>
    </w:p>
    <w:p w:rsidR="005C1E96" w:rsidRPr="003A77E3" w:rsidRDefault="000E748B" w:rsidP="00766848">
      <w:pPr>
        <w:spacing w:after="0" w:line="240" w:lineRule="auto"/>
        <w:jc w:val="both"/>
        <w:rPr>
          <w:rFonts w:ascii="PT Astra Serif" w:hAnsi="PT Astra Serif"/>
          <w:sz w:val="28"/>
          <w:szCs w:val="28"/>
        </w:rPr>
      </w:pPr>
      <w:r w:rsidRPr="003A77E3">
        <w:rPr>
          <w:rFonts w:ascii="PT Astra Serif" w:hAnsi="PT Astra Serif"/>
          <w:sz w:val="28"/>
          <w:szCs w:val="28"/>
        </w:rPr>
        <w:t>    </w:t>
      </w:r>
      <w:r w:rsidR="00766848">
        <w:rPr>
          <w:rFonts w:ascii="PT Astra Serif" w:hAnsi="PT Astra Serif"/>
          <w:sz w:val="28"/>
          <w:szCs w:val="28"/>
        </w:rPr>
        <w:t>«</w:t>
      </w:r>
      <w:r w:rsidR="0047610F">
        <w:rPr>
          <w:rFonts w:ascii="PT Astra Serif" w:hAnsi="PT Astra Serif"/>
          <w:sz w:val="28"/>
          <w:szCs w:val="28"/>
        </w:rPr>
        <w:t>03</w:t>
      </w:r>
      <w:r w:rsidR="00EB5ABC">
        <w:rPr>
          <w:rFonts w:ascii="PT Astra Serif" w:hAnsi="PT Astra Serif"/>
          <w:sz w:val="28"/>
          <w:szCs w:val="28"/>
        </w:rPr>
        <w:t xml:space="preserve">» </w:t>
      </w:r>
      <w:r w:rsidR="0047610F">
        <w:rPr>
          <w:rFonts w:ascii="PT Astra Serif" w:hAnsi="PT Astra Serif"/>
          <w:sz w:val="28"/>
          <w:szCs w:val="28"/>
        </w:rPr>
        <w:t>февраля</w:t>
      </w:r>
      <w:r w:rsidR="00766848" w:rsidRPr="003A77E3">
        <w:rPr>
          <w:rFonts w:ascii="PT Astra Serif" w:hAnsi="PT Astra Serif"/>
          <w:sz w:val="28"/>
          <w:szCs w:val="28"/>
        </w:rPr>
        <w:t xml:space="preserve"> 20</w:t>
      </w:r>
      <w:r w:rsidR="00766848">
        <w:rPr>
          <w:rFonts w:ascii="PT Astra Serif" w:hAnsi="PT Astra Serif"/>
          <w:sz w:val="28"/>
          <w:szCs w:val="28"/>
        </w:rPr>
        <w:t>2</w:t>
      </w:r>
      <w:r w:rsidR="0047610F">
        <w:rPr>
          <w:rFonts w:ascii="PT Astra Serif" w:hAnsi="PT Astra Serif"/>
          <w:sz w:val="28"/>
          <w:szCs w:val="28"/>
        </w:rPr>
        <w:t>5</w:t>
      </w:r>
      <w:r w:rsidR="00766848">
        <w:rPr>
          <w:rFonts w:ascii="PT Astra Serif" w:hAnsi="PT Astra Serif"/>
          <w:sz w:val="28"/>
          <w:szCs w:val="28"/>
        </w:rPr>
        <w:t xml:space="preserve"> года</w:t>
      </w:r>
    </w:p>
    <w:sectPr w:rsidR="005C1E96" w:rsidRPr="003A77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23E"/>
    <w:rsid w:val="000338DF"/>
    <w:rsid w:val="000E748B"/>
    <w:rsid w:val="0013016A"/>
    <w:rsid w:val="00387898"/>
    <w:rsid w:val="003A77E3"/>
    <w:rsid w:val="00447450"/>
    <w:rsid w:val="0047610F"/>
    <w:rsid w:val="00484A00"/>
    <w:rsid w:val="004C07BF"/>
    <w:rsid w:val="004D6948"/>
    <w:rsid w:val="004F3D7A"/>
    <w:rsid w:val="00500ABB"/>
    <w:rsid w:val="0052325C"/>
    <w:rsid w:val="005C1E96"/>
    <w:rsid w:val="00766848"/>
    <w:rsid w:val="0082523E"/>
    <w:rsid w:val="00902662"/>
    <w:rsid w:val="00A736F5"/>
    <w:rsid w:val="00B8002D"/>
    <w:rsid w:val="00BB5902"/>
    <w:rsid w:val="00CD3650"/>
    <w:rsid w:val="00CD78D3"/>
    <w:rsid w:val="00EB5ABC"/>
    <w:rsid w:val="00EB7C93"/>
    <w:rsid w:val="00F65FC8"/>
    <w:rsid w:val="00F86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FAC40"/>
  <w15:chartTrackingRefBased/>
  <w15:docId w15:val="{D11BD571-36EC-4292-8779-A1A51AE17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
    <w:name w:val="headertext"/>
    <w:basedOn w:val="a"/>
    <w:rsid w:val="000E74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0E74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0E748B"/>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18057">
      <w:bodyDiv w:val="1"/>
      <w:marLeft w:val="0"/>
      <w:marRight w:val="0"/>
      <w:marTop w:val="0"/>
      <w:marBottom w:val="0"/>
      <w:divBdr>
        <w:top w:val="none" w:sz="0" w:space="0" w:color="auto"/>
        <w:left w:val="none" w:sz="0" w:space="0" w:color="auto"/>
        <w:bottom w:val="none" w:sz="0" w:space="0" w:color="auto"/>
        <w:right w:val="none" w:sz="0" w:space="0" w:color="auto"/>
      </w:divBdr>
    </w:div>
    <w:div w:id="1135754692">
      <w:bodyDiv w:val="1"/>
      <w:marLeft w:val="0"/>
      <w:marRight w:val="0"/>
      <w:marTop w:val="0"/>
      <w:marBottom w:val="0"/>
      <w:divBdr>
        <w:top w:val="none" w:sz="0" w:space="0" w:color="auto"/>
        <w:left w:val="none" w:sz="0" w:space="0" w:color="auto"/>
        <w:bottom w:val="none" w:sz="0" w:space="0" w:color="auto"/>
        <w:right w:val="none" w:sz="0" w:space="0" w:color="auto"/>
      </w:divBdr>
      <w:divsChild>
        <w:div w:id="1928035305">
          <w:marLeft w:val="0"/>
          <w:marRight w:val="0"/>
          <w:marTop w:val="0"/>
          <w:marBottom w:val="0"/>
          <w:divBdr>
            <w:top w:val="none" w:sz="0" w:space="0" w:color="auto"/>
            <w:left w:val="none" w:sz="0" w:space="0" w:color="auto"/>
            <w:bottom w:val="none" w:sz="0" w:space="0" w:color="auto"/>
            <w:right w:val="none" w:sz="0" w:space="0" w:color="auto"/>
          </w:divBdr>
        </w:div>
        <w:div w:id="1235779493">
          <w:marLeft w:val="0"/>
          <w:marRight w:val="0"/>
          <w:marTop w:val="0"/>
          <w:marBottom w:val="0"/>
          <w:divBdr>
            <w:top w:val="none" w:sz="0" w:space="0" w:color="auto"/>
            <w:left w:val="none" w:sz="0" w:space="0" w:color="auto"/>
            <w:bottom w:val="none" w:sz="0" w:space="0" w:color="auto"/>
            <w:right w:val="none" w:sz="0" w:space="0" w:color="auto"/>
          </w:divBdr>
        </w:div>
        <w:div w:id="121390625">
          <w:marLeft w:val="0"/>
          <w:marRight w:val="0"/>
          <w:marTop w:val="0"/>
          <w:marBottom w:val="0"/>
          <w:divBdr>
            <w:top w:val="none" w:sz="0" w:space="0" w:color="auto"/>
            <w:left w:val="none" w:sz="0" w:space="0" w:color="auto"/>
            <w:bottom w:val="none" w:sz="0" w:space="0" w:color="auto"/>
            <w:right w:val="none" w:sz="0" w:space="0" w:color="auto"/>
          </w:divBdr>
        </w:div>
        <w:div w:id="2136168404">
          <w:marLeft w:val="0"/>
          <w:marRight w:val="0"/>
          <w:marTop w:val="0"/>
          <w:marBottom w:val="0"/>
          <w:divBdr>
            <w:top w:val="none" w:sz="0" w:space="0" w:color="auto"/>
            <w:left w:val="none" w:sz="0" w:space="0" w:color="auto"/>
            <w:bottom w:val="none" w:sz="0" w:space="0" w:color="auto"/>
            <w:right w:val="none" w:sz="0" w:space="0" w:color="auto"/>
          </w:divBdr>
        </w:div>
        <w:div w:id="2031370017">
          <w:marLeft w:val="0"/>
          <w:marRight w:val="0"/>
          <w:marTop w:val="0"/>
          <w:marBottom w:val="0"/>
          <w:divBdr>
            <w:top w:val="none" w:sz="0" w:space="0" w:color="auto"/>
            <w:left w:val="none" w:sz="0" w:space="0" w:color="auto"/>
            <w:bottom w:val="none" w:sz="0" w:space="0" w:color="auto"/>
            <w:right w:val="none" w:sz="0" w:space="0" w:color="auto"/>
          </w:divBdr>
        </w:div>
        <w:div w:id="2036231813">
          <w:marLeft w:val="0"/>
          <w:marRight w:val="0"/>
          <w:marTop w:val="0"/>
          <w:marBottom w:val="0"/>
          <w:divBdr>
            <w:top w:val="none" w:sz="0" w:space="0" w:color="auto"/>
            <w:left w:val="none" w:sz="0" w:space="0" w:color="auto"/>
            <w:bottom w:val="none" w:sz="0" w:space="0" w:color="auto"/>
            <w:right w:val="none" w:sz="0" w:space="0" w:color="auto"/>
          </w:divBdr>
        </w:div>
        <w:div w:id="428432783">
          <w:marLeft w:val="0"/>
          <w:marRight w:val="0"/>
          <w:marTop w:val="0"/>
          <w:marBottom w:val="0"/>
          <w:divBdr>
            <w:top w:val="none" w:sz="0" w:space="0" w:color="auto"/>
            <w:left w:val="none" w:sz="0" w:space="0" w:color="auto"/>
            <w:bottom w:val="none" w:sz="0" w:space="0" w:color="auto"/>
            <w:right w:val="none" w:sz="0" w:space="0" w:color="auto"/>
          </w:divBdr>
        </w:div>
        <w:div w:id="1358116034">
          <w:marLeft w:val="0"/>
          <w:marRight w:val="0"/>
          <w:marTop w:val="0"/>
          <w:marBottom w:val="0"/>
          <w:divBdr>
            <w:top w:val="none" w:sz="0" w:space="0" w:color="auto"/>
            <w:left w:val="none" w:sz="0" w:space="0" w:color="auto"/>
            <w:bottom w:val="none" w:sz="0" w:space="0" w:color="auto"/>
            <w:right w:val="none" w:sz="0" w:space="0" w:color="auto"/>
          </w:divBdr>
        </w:div>
        <w:div w:id="369037698">
          <w:marLeft w:val="0"/>
          <w:marRight w:val="0"/>
          <w:marTop w:val="0"/>
          <w:marBottom w:val="0"/>
          <w:divBdr>
            <w:top w:val="none" w:sz="0" w:space="0" w:color="auto"/>
            <w:left w:val="none" w:sz="0" w:space="0" w:color="auto"/>
            <w:bottom w:val="none" w:sz="0" w:space="0" w:color="auto"/>
            <w:right w:val="none" w:sz="0" w:space="0" w:color="auto"/>
          </w:divBdr>
        </w:div>
        <w:div w:id="1168980862">
          <w:marLeft w:val="0"/>
          <w:marRight w:val="0"/>
          <w:marTop w:val="0"/>
          <w:marBottom w:val="0"/>
          <w:divBdr>
            <w:top w:val="none" w:sz="0" w:space="0" w:color="auto"/>
            <w:left w:val="none" w:sz="0" w:space="0" w:color="auto"/>
            <w:bottom w:val="none" w:sz="0" w:space="0" w:color="auto"/>
            <w:right w:val="none" w:sz="0" w:space="0" w:color="auto"/>
          </w:divBdr>
        </w:div>
        <w:div w:id="2079402419">
          <w:marLeft w:val="0"/>
          <w:marRight w:val="0"/>
          <w:marTop w:val="0"/>
          <w:marBottom w:val="0"/>
          <w:divBdr>
            <w:top w:val="none" w:sz="0" w:space="0" w:color="auto"/>
            <w:left w:val="none" w:sz="0" w:space="0" w:color="auto"/>
            <w:bottom w:val="none" w:sz="0" w:space="0" w:color="auto"/>
            <w:right w:val="none" w:sz="0" w:space="0" w:color="auto"/>
          </w:divBdr>
        </w:div>
        <w:div w:id="1430733872">
          <w:marLeft w:val="0"/>
          <w:marRight w:val="0"/>
          <w:marTop w:val="0"/>
          <w:marBottom w:val="0"/>
          <w:divBdr>
            <w:top w:val="none" w:sz="0" w:space="0" w:color="auto"/>
            <w:left w:val="none" w:sz="0" w:space="0" w:color="auto"/>
            <w:bottom w:val="none" w:sz="0" w:space="0" w:color="auto"/>
            <w:right w:val="none" w:sz="0" w:space="0" w:color="auto"/>
          </w:divBdr>
        </w:div>
        <w:div w:id="1989822307">
          <w:marLeft w:val="0"/>
          <w:marRight w:val="0"/>
          <w:marTop w:val="0"/>
          <w:marBottom w:val="0"/>
          <w:divBdr>
            <w:top w:val="none" w:sz="0" w:space="0" w:color="auto"/>
            <w:left w:val="none" w:sz="0" w:space="0" w:color="auto"/>
            <w:bottom w:val="none" w:sz="0" w:space="0" w:color="auto"/>
            <w:right w:val="none" w:sz="0" w:space="0" w:color="auto"/>
          </w:divBdr>
        </w:div>
        <w:div w:id="833106649">
          <w:marLeft w:val="0"/>
          <w:marRight w:val="0"/>
          <w:marTop w:val="0"/>
          <w:marBottom w:val="0"/>
          <w:divBdr>
            <w:top w:val="none" w:sz="0" w:space="0" w:color="auto"/>
            <w:left w:val="none" w:sz="0" w:space="0" w:color="auto"/>
            <w:bottom w:val="none" w:sz="0" w:space="0" w:color="auto"/>
            <w:right w:val="none" w:sz="0" w:space="0" w:color="auto"/>
          </w:divBdr>
        </w:div>
        <w:div w:id="990672359">
          <w:marLeft w:val="0"/>
          <w:marRight w:val="0"/>
          <w:marTop w:val="0"/>
          <w:marBottom w:val="0"/>
          <w:divBdr>
            <w:top w:val="none" w:sz="0" w:space="0" w:color="auto"/>
            <w:left w:val="none" w:sz="0" w:space="0" w:color="auto"/>
            <w:bottom w:val="none" w:sz="0" w:space="0" w:color="auto"/>
            <w:right w:val="none" w:sz="0" w:space="0" w:color="auto"/>
          </w:divBdr>
        </w:div>
        <w:div w:id="1150318582">
          <w:marLeft w:val="0"/>
          <w:marRight w:val="0"/>
          <w:marTop w:val="0"/>
          <w:marBottom w:val="0"/>
          <w:divBdr>
            <w:top w:val="none" w:sz="0" w:space="0" w:color="auto"/>
            <w:left w:val="none" w:sz="0" w:space="0" w:color="auto"/>
            <w:bottom w:val="none" w:sz="0" w:space="0" w:color="auto"/>
            <w:right w:val="none" w:sz="0" w:space="0" w:color="auto"/>
          </w:divBdr>
        </w:div>
        <w:div w:id="1047413050">
          <w:marLeft w:val="0"/>
          <w:marRight w:val="0"/>
          <w:marTop w:val="0"/>
          <w:marBottom w:val="0"/>
          <w:divBdr>
            <w:top w:val="none" w:sz="0" w:space="0" w:color="auto"/>
            <w:left w:val="none" w:sz="0" w:space="0" w:color="auto"/>
            <w:bottom w:val="none" w:sz="0" w:space="0" w:color="auto"/>
            <w:right w:val="none" w:sz="0" w:space="0" w:color="auto"/>
          </w:divBdr>
        </w:div>
        <w:div w:id="1781799980">
          <w:marLeft w:val="0"/>
          <w:marRight w:val="0"/>
          <w:marTop w:val="0"/>
          <w:marBottom w:val="0"/>
          <w:divBdr>
            <w:top w:val="none" w:sz="0" w:space="0" w:color="auto"/>
            <w:left w:val="none" w:sz="0" w:space="0" w:color="auto"/>
            <w:bottom w:val="none" w:sz="0" w:space="0" w:color="auto"/>
            <w:right w:val="none" w:sz="0" w:space="0" w:color="auto"/>
          </w:divBdr>
        </w:div>
      </w:divsChild>
    </w:div>
    <w:div w:id="183757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160</Words>
  <Characters>916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Оксана Владимировна</dc:creator>
  <cp:keywords/>
  <dc:description/>
  <cp:lastModifiedBy>Глухова Оксана Владимировна</cp:lastModifiedBy>
  <cp:revision>7</cp:revision>
  <dcterms:created xsi:type="dcterms:W3CDTF">2024-06-21T10:39:00Z</dcterms:created>
  <dcterms:modified xsi:type="dcterms:W3CDTF">2025-02-03T12:29:00Z</dcterms:modified>
</cp:coreProperties>
</file>