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fill="FFFFFF" w:val="clear"/>
        <w:jc w:val="center"/>
        <w:rPr>
          <w:rFonts w:ascii="PT Astra Serif" w:hAnsi="PT Astra Serif" w:cs="PT Astra Serif"/>
          <w:bCs/>
          <w:color w:val="000000"/>
          <w:sz w:val="28"/>
          <w:szCs w:val="26"/>
        </w:rPr>
      </w:pPr>
      <w:r>
        <w:rPr>
          <w:rFonts w:cs="PT Astra Serif" w:ascii="PT Astra Serif" w:hAnsi="PT Astra Serif"/>
          <w:bCs/>
          <w:color w:val="000000"/>
          <w:sz w:val="28"/>
          <w:szCs w:val="26"/>
        </w:rPr>
        <w:t>Информационное сообщение</w:t>
      </w:r>
    </w:p>
    <w:p>
      <w:pPr>
        <w:pStyle w:val="Normal"/>
        <w:shd w:fill="FFFFFF" w:val="clear"/>
        <w:jc w:val="both"/>
        <w:rPr>
          <w:rFonts w:ascii="PT Astra Serif" w:hAnsi="PT Astra Serif" w:cs="PT Astra Serif"/>
          <w:bCs/>
          <w:color w:val="000000"/>
          <w:sz w:val="28"/>
          <w:szCs w:val="28"/>
        </w:rPr>
      </w:pPr>
      <w:r>
        <w:rPr>
          <w:rFonts w:cs="PT Astra Serif" w:ascii="PT Astra Serif" w:hAnsi="PT Astra Serif"/>
          <w:bCs/>
          <w:color w:val="000000"/>
          <w:sz w:val="28"/>
          <w:szCs w:val="28"/>
        </w:rPr>
      </w:r>
    </w:p>
    <w:p>
      <w:pPr>
        <w:pStyle w:val="Normal"/>
        <w:shd w:fill="FFFFFF" w:val="clear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clear" w:pos="708"/>
          <w:tab w:val="left" w:pos="9355" w:leader="none"/>
        </w:tabs>
        <w:ind w:end="-1"/>
        <w:jc w:val="both"/>
        <w:rPr/>
      </w:pPr>
      <w:r>
        <w:rPr>
          <w:rFonts w:cs="PT Astra Serif" w:ascii="PT Astra Serif" w:hAnsi="PT Astra Serif"/>
          <w:color w:val="000000"/>
          <w:sz w:val="28"/>
          <w:szCs w:val="28"/>
        </w:rPr>
        <w:t xml:space="preserve">            </w:t>
      </w:r>
      <w:r>
        <w:rPr>
          <w:rFonts w:cs="PT Astra Serif" w:ascii="PT Astra Serif" w:hAnsi="PT Astra Serif"/>
          <w:color w:val="000000"/>
          <w:sz w:val="28"/>
          <w:szCs w:val="28"/>
        </w:rPr>
        <w:t xml:space="preserve">В целях обеспечения проведения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независимой антикоррупционной экспертизы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>10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>июля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 </w:t>
      </w:r>
      <w:r>
        <w:rPr>
          <w:rFonts w:cs="PT Astra Serif" w:ascii="PT Astra Serif" w:hAnsi="PT Astra Serif"/>
          <w:bCs/>
          <w:sz w:val="28"/>
          <w:szCs w:val="28"/>
        </w:rPr>
        <w:t>202</w:t>
      </w:r>
      <w:r>
        <w:rPr>
          <w:rFonts w:cs="PT Astra Serif" w:ascii="PT Astra Serif" w:hAnsi="PT Astra Serif"/>
          <w:bCs/>
          <w:sz w:val="28"/>
          <w:szCs w:val="28"/>
        </w:rPr>
        <w:t>6</w:t>
      </w:r>
      <w:r>
        <w:rPr>
          <w:rFonts w:cs="PT Astra Serif" w:ascii="PT Astra Serif" w:hAnsi="PT Astra Serif"/>
          <w:bCs/>
          <w:sz w:val="28"/>
          <w:szCs w:val="28"/>
        </w:rPr>
        <w:t xml:space="preserve"> года</w:t>
      </w:r>
      <w:r>
        <w:rPr>
          <w:rFonts w:cs="PT Astra Serif" w:ascii="PT Astra Serif" w:hAnsi="PT Astra Serif"/>
          <w:color w:val="000000"/>
          <w:sz w:val="28"/>
          <w:szCs w:val="28"/>
        </w:rPr>
        <w:t xml:space="preserve"> </w:t>
      </w:r>
      <w:r>
        <w:rPr>
          <w:rFonts w:cs="PT Astra Serif" w:ascii="PT Astra Serif" w:hAnsi="PT Astra Serif"/>
          <w:sz w:val="28"/>
          <w:szCs w:val="28"/>
        </w:rPr>
        <w:t xml:space="preserve">проект постановления администрации города Тулы </w:t>
      </w:r>
      <w:r>
        <w:rPr>
          <w:rFonts w:cs="PT Astra Serif" w:ascii="PT Astra Serif" w:hAnsi="PT Astra Serif"/>
          <w:color w:val="000000"/>
          <w:sz w:val="28"/>
          <w:szCs w:val="28"/>
        </w:rPr>
        <w:t>«</w:t>
      </w:r>
      <w:r>
        <w:rPr>
          <w:rFonts w:cs="Times New Roman" w:ascii="PT Astra Serif" w:hAnsi="PT Astra Serif"/>
          <w:bCs/>
          <w:color w:val="000000"/>
          <w:sz w:val="28"/>
          <w:szCs w:val="28"/>
        </w:rPr>
        <w:t>О внесении изменений в постановление администрации города Тулы от 24.05.2024 № 241</w:t>
      </w:r>
      <w:r>
        <w:rPr>
          <w:rFonts w:cs="Times New Roman" w:ascii="PT Astra Serif" w:hAnsi="PT Astra Serif"/>
          <w:color w:val="000000"/>
          <w:sz w:val="28"/>
          <w:szCs w:val="28"/>
        </w:rPr>
        <w:t>»</w:t>
      </w:r>
      <w:r>
        <w:rPr>
          <w:rFonts w:cs="PT Astra Serif" w:ascii="PT Astra Serif" w:hAnsi="PT Astra Serif"/>
          <w:sz w:val="28"/>
          <w:szCs w:val="28"/>
        </w:rPr>
        <w:t xml:space="preserve"> </w:t>
      </w:r>
      <w:r>
        <w:rPr>
          <w:rFonts w:cs="PT Astra Serif" w:ascii="PT Astra Serif" w:hAnsi="PT Astra Serif"/>
          <w:color w:val="000000"/>
          <w:sz w:val="28"/>
          <w:szCs w:val="28"/>
        </w:rPr>
        <w:t>размещен в сети Интернет.</w:t>
      </w:r>
    </w:p>
    <w:p>
      <w:pPr>
        <w:pStyle w:val="Normal"/>
        <w:shd w:fill="FFFFFF" w:val="clear"/>
        <w:ind w:firstLine="851" w:end="0"/>
        <w:jc w:val="both"/>
        <w:rPr/>
      </w:pPr>
      <w:r>
        <w:rPr>
          <w:rFonts w:cs="PT Astra Serif" w:ascii="PT Astra Serif" w:hAnsi="PT Astra Serif"/>
          <w:color w:val="000000"/>
          <w:sz w:val="28"/>
          <w:szCs w:val="28"/>
        </w:rPr>
        <w:t xml:space="preserve">Срок приема заключений по результатам независимой антикоррупционной экспертизы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составляет не менее чем 7 (семь) календарных дней, с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>11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>июля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 202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6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>года по 1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 xml:space="preserve">8 июля 2026 </w:t>
      </w:r>
      <w:r>
        <w:rPr>
          <w:rFonts w:cs="PT Astra Serif" w:ascii="PT Astra Serif" w:hAnsi="PT Astra Serif"/>
          <w:bCs/>
          <w:color w:val="000000"/>
          <w:sz w:val="28"/>
          <w:szCs w:val="28"/>
        </w:rPr>
        <w:t>года.</w:t>
      </w:r>
    </w:p>
    <w:p>
      <w:pPr>
        <w:pStyle w:val="Normal"/>
        <w:shd w:fill="FFFFFF" w:val="clear"/>
        <w:ind w:firstLine="851" w:end="0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cs="PT Astra Serif" w:ascii="PT Astra Serif" w:hAnsi="PT Astra Serif"/>
          <w:color w:val="000000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300041, г. Тула, пр. Ленина, д. 2, или в виде электронного документа на электронный адрес: </w:t>
      </w:r>
      <w:hyperlink r:id="rId2">
        <w:r>
          <w:rPr>
            <w:rStyle w:val="Hyperlink"/>
            <w:rFonts w:cs="PT Astra Serif" w:ascii="PT Astra Serif" w:hAnsi="PT Astra Serif"/>
            <w:sz w:val="28"/>
            <w:szCs w:val="28"/>
            <w:lang w:val="en-US"/>
          </w:rPr>
          <w:t>post</w:t>
        </w:r>
        <w:r>
          <w:rPr>
            <w:rStyle w:val="Hyperlink"/>
            <w:rFonts w:cs="PT Astra Serif" w:ascii="PT Astra Serif" w:hAnsi="PT Astra Serif"/>
            <w:sz w:val="28"/>
            <w:szCs w:val="28"/>
          </w:rPr>
          <w:t>@</w:t>
        </w:r>
        <w:r>
          <w:rPr>
            <w:rStyle w:val="Hyperlink"/>
            <w:rFonts w:cs="PT Astra Serif" w:ascii="PT Astra Serif" w:hAnsi="PT Astra Serif"/>
            <w:sz w:val="28"/>
            <w:szCs w:val="28"/>
            <w:lang w:val="en-US"/>
          </w:rPr>
          <w:t>cityadm</w:t>
        </w:r>
        <w:r>
          <w:rPr>
            <w:rStyle w:val="Hyperlink"/>
            <w:rFonts w:cs="PT Astra Serif" w:ascii="PT Astra Serif" w:hAnsi="PT Astra Serif"/>
            <w:sz w:val="28"/>
            <w:szCs w:val="28"/>
          </w:rPr>
          <w:t>.</w:t>
        </w:r>
        <w:r>
          <w:rPr>
            <w:rStyle w:val="Hyperlink"/>
            <w:rFonts w:cs="PT Astra Serif" w:ascii="PT Astra Serif" w:hAnsi="PT Astra Serif"/>
            <w:sz w:val="28"/>
            <w:szCs w:val="28"/>
            <w:lang w:val="en-US"/>
          </w:rPr>
          <w:t>tula</w:t>
        </w:r>
        <w:r>
          <w:rPr>
            <w:rStyle w:val="Hyperlink"/>
            <w:rFonts w:cs="PT Astra Serif" w:ascii="PT Astra Serif" w:hAnsi="PT Astra Serif"/>
            <w:sz w:val="28"/>
            <w:szCs w:val="28"/>
          </w:rPr>
          <w:t>.</w:t>
        </w:r>
        <w:r>
          <w:rPr>
            <w:rStyle w:val="Hyperlink"/>
            <w:rFonts w:cs="PT Astra Serif" w:ascii="PT Astra Serif" w:hAnsi="PT Astra Serif"/>
            <w:sz w:val="28"/>
            <w:szCs w:val="28"/>
            <w:lang w:val="en-US"/>
          </w:rPr>
          <w:t>ru</w:t>
        </w:r>
      </w:hyperlink>
      <w:r>
        <w:rPr>
          <w:rFonts w:cs="PT Astra Serif" w:ascii="PT Astra Serif" w:hAnsi="PT Astra Serif"/>
          <w:color w:val="000000"/>
          <w:sz w:val="28"/>
          <w:szCs w:val="28"/>
        </w:rPr>
        <w:t xml:space="preserve"> . </w:t>
      </w:r>
    </w:p>
    <w:p>
      <w:pPr>
        <w:pStyle w:val="Normal"/>
        <w:shd w:fill="FFFFFF" w:val="clear"/>
        <w:ind w:firstLine="851" w:end="0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cs="PT Astra Serif" w:ascii="PT Astra Serif" w:hAnsi="PT Astra Serif"/>
          <w:color w:val="000000"/>
          <w:sz w:val="28"/>
          <w:szCs w:val="28"/>
        </w:rPr>
        <w:t>Управление образования администрации города Тулы</w:t>
      </w:r>
    </w:p>
    <w:p>
      <w:pPr>
        <w:pStyle w:val="Normal"/>
        <w:shd w:fill="FFFFFF" w:val="clear"/>
        <w:ind w:firstLine="851" w:end="0"/>
        <w:jc w:val="both"/>
        <w:rPr/>
      </w:pPr>
      <w:r>
        <w:rPr>
          <w:rFonts w:cs="PT Astra Serif" w:ascii="PT Astra Serif" w:hAnsi="PT Astra Serif"/>
          <w:color w:val="000000"/>
          <w:sz w:val="28"/>
          <w:szCs w:val="28"/>
        </w:rPr>
        <w:t>Тел.: 52-</w:t>
      </w:r>
      <w:r>
        <w:rPr>
          <w:rFonts w:cs="PT Astra Serif" w:ascii="PT Astra Serif" w:hAnsi="PT Astra Serif"/>
          <w:color w:val="000000"/>
          <w:sz w:val="28"/>
          <w:szCs w:val="28"/>
        </w:rPr>
        <w:t>98</w:t>
      </w:r>
      <w:r>
        <w:rPr>
          <w:rFonts w:cs="PT Astra Serif" w:ascii="PT Astra Serif" w:hAnsi="PT Astra Serif"/>
          <w:color w:val="000000"/>
          <w:sz w:val="28"/>
          <w:szCs w:val="28"/>
        </w:rPr>
        <w:t>-</w:t>
      </w:r>
      <w:r>
        <w:rPr>
          <w:rFonts w:cs="PT Astra Serif" w:ascii="PT Astra Serif" w:hAnsi="PT Astra Serif"/>
          <w:color w:val="000000"/>
          <w:sz w:val="28"/>
          <w:szCs w:val="28"/>
        </w:rPr>
        <w:t>01</w:t>
      </w:r>
      <w:r>
        <w:rPr>
          <w:rFonts w:cs="PT Astra Serif" w:ascii="PT Astra Serif" w:hAnsi="PT Astra Serif"/>
          <w:color w:val="000000"/>
          <w:sz w:val="28"/>
          <w:szCs w:val="28"/>
        </w:rPr>
        <w:t xml:space="preserve">, электронная почта </w:t>
      </w:r>
      <w:hyperlink r:id="rId3">
        <w:r>
          <w:rPr>
            <w:rStyle w:val="Hyperlink"/>
            <w:rFonts w:cs="PT Astra Serif" w:ascii="PT Astra Serif" w:hAnsi="PT Astra Serif"/>
            <w:sz w:val="28"/>
            <w:szCs w:val="28"/>
          </w:rPr>
          <w:t>guo@cityadm.tula.ru</w:t>
        </w:r>
      </w:hyperlink>
      <w:r>
        <w:rPr>
          <w:rFonts w:cs="PT Astra Serif" w:ascii="PT Astra Serif" w:hAnsi="PT Astra Serif"/>
          <w:color w:val="000000"/>
          <w:sz w:val="28"/>
          <w:szCs w:val="28"/>
        </w:rPr>
        <w:t xml:space="preserve"> .</w:t>
      </w:r>
    </w:p>
    <w:p>
      <w:pPr>
        <w:pStyle w:val="Normal"/>
        <w:shd w:fill="FFFFFF" w:val="clear"/>
        <w:ind w:firstLine="851" w:end="0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cs="PT Astra Serif" w:ascii="PT Astra Serif" w:hAnsi="PT Astra Serif"/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6060" w:leader="none"/>
        </w:tabs>
        <w:rPr/>
      </w:pPr>
      <w:r>
        <w:rPr>
          <w:rFonts w:cs="PT Astra Serif" w:ascii="PT Astra Serif" w:hAnsi="PT Astra Serif"/>
          <w:bCs/>
          <w:sz w:val="28"/>
          <w:szCs w:val="28"/>
        </w:rPr>
        <w:t xml:space="preserve">10 </w:t>
      </w:r>
      <w:r>
        <w:rPr>
          <w:rFonts w:cs="PT Astra Serif" w:ascii="PT Astra Serif" w:hAnsi="PT Astra Serif"/>
          <w:bCs/>
          <w:sz w:val="28"/>
          <w:szCs w:val="28"/>
        </w:rPr>
        <w:t xml:space="preserve">июля </w:t>
      </w:r>
      <w:r>
        <w:rPr>
          <w:rFonts w:cs="PT Astra Serif" w:ascii="PT Astra Serif" w:hAnsi="PT Astra Serif"/>
          <w:bCs/>
          <w:sz w:val="28"/>
          <w:szCs w:val="28"/>
        </w:rPr>
        <w:t>202</w:t>
      </w:r>
      <w:r>
        <w:rPr>
          <w:rFonts w:cs="PT Astra Serif" w:ascii="PT Astra Serif" w:hAnsi="PT Astra Serif"/>
          <w:bCs/>
          <w:sz w:val="28"/>
          <w:szCs w:val="28"/>
        </w:rPr>
        <w:t>6</w:t>
      </w:r>
      <w:r>
        <w:rPr>
          <w:rFonts w:cs="PT Astra Serif" w:ascii="PT Astra Serif" w:hAnsi="PT Astra Serif"/>
          <w:bCs/>
          <w:sz w:val="28"/>
          <w:szCs w:val="28"/>
        </w:rPr>
        <w:t xml:space="preserve"> года</w:t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PT Astra Serif">
    <w:charset w:val="01"/>
    <w:family w:val="roman"/>
    <w:pitch w:val="default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Style14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Style15">
    <w:name w:val="Текст выноски Знак"/>
    <w:qFormat/>
    <w:rPr>
      <w:rFonts w:ascii="Tahoma" w:hAnsi="Tahoma" w:eastAsia="Times New Roman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ConsPlusNormal">
    <w:name w:val="ConsPlusNormal"/>
    <w:qFormat/>
    <w:pPr>
      <w:widowControl w:val="false"/>
      <w:autoSpaceDE w:val="false"/>
      <w:bidi w:val="0"/>
      <w:ind w:firstLine="720" w:start="0" w:end="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18">
    <w:name w:val="Текст выноски"/>
    <w:basedOn w:val="Normal"/>
    <w:qFormat/>
    <w:pPr/>
    <w:rPr>
      <w:rFonts w:ascii="Tahoma" w:hAnsi="Tahoma" w:cs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st@cityadm.tula.ru" TargetMode="External"/><Relationship Id="rId3" Type="http://schemas.openxmlformats.org/officeDocument/2006/relationships/hyperlink" Target="mailto:guo@cityadm.tula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88</TotalTime>
  <Application>LibreOffice/25.8.3.2$Linux_X86_64 LibreOffice_project/580$Build-2</Application>
  <AppVersion>15.0000</AppVersion>
  <Pages>1</Pages>
  <Words>105</Words>
  <Characters>727</Characters>
  <CharactersWithSpaces>838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2019-06-04T10:25:00Z</dcterms:created>
  <dc:creator>ShmakinaLA</dc:creator>
  <dc:description/>
  <cp:keywords/>
  <dc:language>ru-RU</dc:language>
  <cp:lastModifiedBy/>
  <cp:lastPrinted>2025-10-09T11:26:00Z</cp:lastPrinted>
  <dcterms:modified xsi:type="dcterms:W3CDTF">2026-07-09T11:23:06Z</dcterms:modified>
  <cp:revision>51</cp:revision>
  <dc:subject/>
  <dc:title/>
</cp:coreProperties>
</file>