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4CC" w:rsidRPr="00FB44CC" w:rsidRDefault="00FB44CC" w:rsidP="00FB44CC">
      <w:pPr>
        <w:spacing w:after="299" w:line="240" w:lineRule="auto"/>
        <w:ind w:left="355" w:right="244" w:hanging="10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Информационное сообщение</w:t>
      </w:r>
    </w:p>
    <w:p w:rsidR="00FB44CC" w:rsidRPr="008C3B21" w:rsidRDefault="00FB44CC" w:rsidP="00FB44CC">
      <w:pPr>
        <w:spacing w:after="57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В целях обеспечения проведения независимой антикоррупционной экспертизы «</w:t>
      </w:r>
      <w:r w:rsidR="00E86AA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7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D02412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</w:t>
      </w:r>
      <w:r w:rsidR="007C5074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я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 проект муниципального нормативного правового акта администрации города Тулы </w:t>
      </w:r>
      <w:r w:rsidR="00D02412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«О внесении изменений в постановление главы администрации города Тулы от 30.09.2008 № 3741» 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размещён в сети «Интернет».</w:t>
      </w:r>
    </w:p>
    <w:p w:rsidR="00FB44CC" w:rsidRPr="008C3B21" w:rsidRDefault="00FB44CC" w:rsidP="00FB44CC">
      <w:pPr>
        <w:spacing w:after="32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Срок приёма заключении по результатам независимой антикоррупционной экспертизы составляет не менее чем 7 (семь) календарных дней, с «</w:t>
      </w:r>
      <w:r w:rsidR="00E86AA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7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D02412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июля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 по </w:t>
      </w:r>
      <w:r w:rsidR="00DF2ECE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</w:t>
      </w:r>
      <w:r w:rsidR="00D02412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1</w:t>
      </w:r>
      <w:r w:rsidR="00E86AA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D02412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июля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года.</w:t>
      </w:r>
    </w:p>
    <w:p w:rsidR="00FB44CC" w:rsidRPr="008C3B21" w:rsidRDefault="00FB44CC" w:rsidP="00FB44CC">
      <w:pPr>
        <w:spacing w:after="326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 w:rsidR="00FB44CC" w:rsidRPr="008C3B21" w:rsidRDefault="00FB44CC" w:rsidP="00FB44CC">
      <w:pPr>
        <w:spacing w:after="5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Отраслевой (функциональный) или территориальный орган администрации города Тулы - разработчик проекта муниципального нормативного правового акта: управление по семейной и молодежной политике, работе с отдельными категориями населения администрации города Тулы</w:t>
      </w:r>
      <w:r w:rsidR="00D02412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</w:t>
      </w:r>
      <w:r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FB44CC" w:rsidRPr="008C3B21" w:rsidRDefault="00FB44CC" w:rsidP="00FB44CC">
      <w:pPr>
        <w:spacing w:after="649" w:line="240" w:lineRule="auto"/>
        <w:ind w:left="10" w:right="28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Тел.:</w:t>
      </w:r>
      <w:r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(4872) 36-50-24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, электронная почта</w:t>
      </w:r>
      <w:r w:rsidR="007B1BF8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: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hyperlink r:id="rId4" w:history="1">
        <w:r w:rsidRPr="008C3B21">
          <w:rPr>
            <w:rStyle w:val="a3"/>
            <w:rFonts w:ascii="PT Astra Serif" w:eastAsia="Times New Roman" w:hAnsi="PT Astra Serif" w:cs="Times New Roman"/>
            <w:sz w:val="28"/>
            <w:szCs w:val="28"/>
            <w:lang w:eastAsia="ru-RU"/>
          </w:rPr>
          <w:t>PetrovichevaSS@cityadm.tula.ru</w:t>
        </w:r>
      </w:hyperlink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. </w:t>
      </w:r>
    </w:p>
    <w:p w:rsidR="00FB44CC" w:rsidRPr="00FB44CC" w:rsidRDefault="007B1BF8" w:rsidP="007B1BF8">
      <w:pPr>
        <w:spacing w:after="649" w:line="240" w:lineRule="auto"/>
        <w:ind w:right="2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«</w:t>
      </w:r>
      <w:r w:rsidR="00D02412"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7</w:t>
      </w:r>
      <w:r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» </w:t>
      </w:r>
      <w:r w:rsidR="00D02412"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июля</w:t>
      </w:r>
      <w:r w:rsidRPr="008C3B21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</w:t>
      </w:r>
      <w:r w:rsidR="00FB44CC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20</w:t>
      </w:r>
      <w:r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26 </w:t>
      </w:r>
      <w:r w:rsidR="00FB44CC" w:rsidRPr="008C3B21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года</w:t>
      </w:r>
    </w:p>
    <w:p w:rsidR="00CC5EF4" w:rsidRDefault="00CC5EF4"/>
    <w:sectPr w:rsidR="00CC5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2D"/>
    <w:rsid w:val="002B4B82"/>
    <w:rsid w:val="0041696F"/>
    <w:rsid w:val="00442B72"/>
    <w:rsid w:val="006044B9"/>
    <w:rsid w:val="007A05B2"/>
    <w:rsid w:val="007B1BF8"/>
    <w:rsid w:val="007C5074"/>
    <w:rsid w:val="00815947"/>
    <w:rsid w:val="008C3B21"/>
    <w:rsid w:val="00AC5720"/>
    <w:rsid w:val="00B8438D"/>
    <w:rsid w:val="00CC5EF4"/>
    <w:rsid w:val="00D02412"/>
    <w:rsid w:val="00DC3480"/>
    <w:rsid w:val="00DF2ECE"/>
    <w:rsid w:val="00E86AA8"/>
    <w:rsid w:val="00EC692D"/>
    <w:rsid w:val="00FB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194E"/>
  <w15:chartTrackingRefBased/>
  <w15:docId w15:val="{1E2BBA78-58A9-46BF-8637-DBA8E89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rovichevaSS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Петровичева Светлана Сергеевна</dc:creator>
  <cp:keywords/>
  <dc:description/>
  <cp:lastModifiedBy>Петровичева Светлана Сергеевна</cp:lastModifiedBy>
  <cp:revision>16</cp:revision>
  <dcterms:created xsi:type="dcterms:W3CDTF">2025-10-20T12:21:00Z</dcterms:created>
  <dcterms:modified xsi:type="dcterms:W3CDTF">2026-07-07T06:05:00Z</dcterms:modified>
</cp:coreProperties>
</file>