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93F" w:rsidRDefault="00D2293F" w:rsidP="00DD3201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D2293F" w:rsidRDefault="00D2293F" w:rsidP="00DD3201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D2293F" w:rsidRDefault="00D2293F" w:rsidP="00DD3201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D2293F" w:rsidRDefault="00D2293F" w:rsidP="00DD3201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D2293F" w:rsidRDefault="00D2293F" w:rsidP="00DD3201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D2293F" w:rsidRDefault="00D2293F" w:rsidP="00DD3201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D2293F" w:rsidRDefault="00D2293F" w:rsidP="00DD3201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D2293F" w:rsidRDefault="00D2293F" w:rsidP="00DD3201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D2293F" w:rsidRDefault="00D2293F" w:rsidP="00DD3201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D2293F" w:rsidRDefault="00D2293F" w:rsidP="00DD3201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D2293F" w:rsidRDefault="00D2293F" w:rsidP="00DD3201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D2293F" w:rsidRDefault="00D2293F" w:rsidP="00DD3201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213B7F" w:rsidRPr="00DD3201" w:rsidRDefault="00E46EF2" w:rsidP="00DD3201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DD320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Об утверждении </w:t>
      </w:r>
      <w:r w:rsidR="006A08A7" w:rsidRPr="00DD320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</w:t>
      </w:r>
      <w:r w:rsidRPr="00DD320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орядка регистрации</w:t>
      </w:r>
    </w:p>
    <w:p w:rsidR="00E46EF2" w:rsidRPr="00DD3201" w:rsidRDefault="00E46EF2" w:rsidP="00DD3201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DD320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аттестованных нештатных аварийно-</w:t>
      </w:r>
    </w:p>
    <w:p w:rsidR="00E46EF2" w:rsidRPr="00DD3201" w:rsidRDefault="00E46EF2" w:rsidP="00DD3201">
      <w:pPr>
        <w:spacing w:after="0" w:line="48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DD320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спасательных формирований</w:t>
      </w:r>
    </w:p>
    <w:p w:rsidR="006A08A7" w:rsidRPr="00DD3201" w:rsidRDefault="00FE0801" w:rsidP="008D50D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В соответствии </w:t>
      </w:r>
      <w:r w:rsidR="00BE639C" w:rsidRPr="00DD3201">
        <w:rPr>
          <w:rFonts w:ascii="PT Astra Serif" w:hAnsi="PT Astra Serif"/>
          <w:sz w:val="28"/>
          <w:szCs w:val="28"/>
        </w:rPr>
        <w:t xml:space="preserve">с Федеральным законом от 22 августа 1995 года </w:t>
      </w:r>
      <w:r w:rsidR="004C5A2A" w:rsidRPr="00DD3201">
        <w:rPr>
          <w:rFonts w:ascii="PT Astra Serif" w:hAnsi="PT Astra Serif"/>
          <w:sz w:val="28"/>
          <w:szCs w:val="28"/>
        </w:rPr>
        <w:t>№ 151-ФЗ «</w:t>
      </w:r>
      <w:r w:rsidR="00BE639C" w:rsidRPr="00DD3201">
        <w:rPr>
          <w:rFonts w:ascii="PT Astra Serif" w:hAnsi="PT Astra Serif"/>
          <w:sz w:val="28"/>
          <w:szCs w:val="28"/>
        </w:rPr>
        <w:t>Об аварийно-спасательных службах и статусе спасателей</w:t>
      </w:r>
      <w:r w:rsidR="004C5A2A" w:rsidRPr="00DD3201">
        <w:rPr>
          <w:rFonts w:ascii="PT Astra Serif" w:hAnsi="PT Astra Serif"/>
          <w:sz w:val="28"/>
          <w:szCs w:val="28"/>
        </w:rPr>
        <w:t>»</w:t>
      </w:r>
      <w:r w:rsidR="00BE639C" w:rsidRPr="00DD3201">
        <w:rPr>
          <w:rFonts w:ascii="PT Astra Serif" w:hAnsi="PT Astra Serif"/>
          <w:sz w:val="28"/>
          <w:szCs w:val="28"/>
        </w:rPr>
        <w:t>,</w:t>
      </w:r>
      <w:r w:rsidR="00633F2D" w:rsidRPr="00DD3201">
        <w:rPr>
          <w:rFonts w:ascii="PT Astra Serif" w:hAnsi="PT Astra Serif"/>
          <w:sz w:val="28"/>
          <w:szCs w:val="28"/>
        </w:rPr>
        <w:t xml:space="preserve"> </w:t>
      </w:r>
      <w:r w:rsidR="003F4323" w:rsidRPr="00DD3201">
        <w:rPr>
          <w:rFonts w:ascii="PT Astra Serif" w:hAnsi="PT Astra Serif"/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5F0C7C" w:rsidRPr="00EA730D">
        <w:rPr>
          <w:rFonts w:ascii="PT Astra Serif" w:hAnsi="PT Astra Serif"/>
          <w:sz w:val="28"/>
          <w:szCs w:val="28"/>
        </w:rPr>
        <w:t xml:space="preserve">приказами </w:t>
      </w:r>
      <w:r w:rsidR="005F0C7C" w:rsidRPr="00EA730D">
        <w:rPr>
          <w:rFonts w:ascii="PT Astra Serif" w:hAnsi="PT Astra Serif" w:cs="Arial"/>
          <w:sz w:val="28"/>
          <w:szCs w:val="28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5F0C7C" w:rsidRPr="00EA730D">
        <w:rPr>
          <w:rFonts w:ascii="PT Astra Serif" w:hAnsi="PT Astra Serif"/>
          <w:sz w:val="28"/>
          <w:szCs w:val="28"/>
        </w:rPr>
        <w:t xml:space="preserve"> </w:t>
      </w:r>
      <w:r w:rsidR="00DD7602" w:rsidRPr="00CD7B68">
        <w:rPr>
          <w:rFonts w:ascii="PT Astra Serif" w:hAnsi="PT Astra Serif" w:cs="Arial"/>
          <w:sz w:val="28"/>
          <w:szCs w:val="28"/>
        </w:rPr>
        <w:t xml:space="preserve">от 23 декабря 2005 года № 999 «Об утверждении Порядка создания нештатных аварийно-спасательных формирований», </w:t>
      </w:r>
      <w:r w:rsidR="005F0C7C" w:rsidRPr="00CD7B68">
        <w:rPr>
          <w:rFonts w:ascii="PT Astra Serif" w:hAnsi="PT Astra Serif" w:cs="Arial"/>
          <w:sz w:val="28"/>
          <w:szCs w:val="28"/>
        </w:rPr>
        <w:t>от 12 марта 2018 года № 99 «Об утверждении Порядк</w:t>
      </w:r>
      <w:r w:rsidR="005F0C7C" w:rsidRPr="00EA730D">
        <w:rPr>
          <w:rFonts w:ascii="PT Astra Serif" w:hAnsi="PT Astra Serif"/>
          <w:sz w:val="28"/>
          <w:szCs w:val="28"/>
        </w:rPr>
        <w:t xml:space="preserve">а регистрации аварийно-спасательных служб, аварийно-спасательных формирований», </w:t>
      </w:r>
      <w:r w:rsidR="003F4323" w:rsidRPr="00DD3201">
        <w:rPr>
          <w:rFonts w:ascii="PT Astra Serif" w:hAnsi="PT Astra Serif"/>
          <w:sz w:val="28"/>
          <w:szCs w:val="28"/>
        </w:rPr>
        <w:t>на основании Устава муниципального образования город Тула администрация города Тулы ПОСТАНОВЛЯЕТ:</w:t>
      </w:r>
      <w:bookmarkStart w:id="0" w:name="sub_1"/>
    </w:p>
    <w:p w:rsidR="009611C4" w:rsidRDefault="006A08A7" w:rsidP="009611C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1. </w:t>
      </w:r>
      <w:r w:rsidR="005A7839" w:rsidRPr="00DD3201">
        <w:rPr>
          <w:rFonts w:ascii="PT Astra Serif" w:hAnsi="PT Astra Serif"/>
          <w:sz w:val="28"/>
          <w:szCs w:val="28"/>
        </w:rPr>
        <w:t xml:space="preserve">Утвердить прилагаемый </w:t>
      </w:r>
      <w:bookmarkStart w:id="1" w:name="sub_2"/>
      <w:bookmarkEnd w:id="0"/>
      <w:r w:rsidR="003450B3" w:rsidRPr="00DD3201">
        <w:rPr>
          <w:rFonts w:ascii="PT Astra Serif" w:hAnsi="PT Astra Serif"/>
          <w:sz w:val="28"/>
          <w:szCs w:val="28"/>
        </w:rPr>
        <w:t>Порядок регистрации аттестованных нештатных аварийно-спасательных формирований на территории муниципального образования город Тула</w:t>
      </w:r>
      <w:r w:rsidR="004C5A2A" w:rsidRPr="00DD3201">
        <w:rPr>
          <w:rFonts w:ascii="PT Astra Serif" w:hAnsi="PT Astra Serif"/>
          <w:sz w:val="28"/>
          <w:szCs w:val="28"/>
        </w:rPr>
        <w:t xml:space="preserve"> (приложение</w:t>
      </w:r>
      <w:r w:rsidR="003D4BEE">
        <w:rPr>
          <w:rFonts w:ascii="PT Astra Serif" w:hAnsi="PT Astra Serif"/>
          <w:sz w:val="28"/>
          <w:szCs w:val="28"/>
        </w:rPr>
        <w:t xml:space="preserve"> 1</w:t>
      </w:r>
      <w:r w:rsidR="004C5A2A" w:rsidRPr="00DD3201">
        <w:rPr>
          <w:rFonts w:ascii="PT Astra Serif" w:hAnsi="PT Astra Serif"/>
          <w:sz w:val="28"/>
          <w:szCs w:val="28"/>
        </w:rPr>
        <w:t>)</w:t>
      </w:r>
      <w:r w:rsidR="003450B3" w:rsidRPr="00DD3201">
        <w:rPr>
          <w:rFonts w:ascii="PT Astra Serif" w:hAnsi="PT Astra Serif"/>
          <w:sz w:val="28"/>
          <w:szCs w:val="28"/>
        </w:rPr>
        <w:t>.</w:t>
      </w:r>
    </w:p>
    <w:p w:rsidR="00C838E4" w:rsidRPr="00DD3201" w:rsidRDefault="00C838E4" w:rsidP="00C838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2. Утвердить прилагаемые формы документов, представляемые организацией, создавшей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нештатное</w:t>
      </w:r>
      <w:r w:rsidRPr="00DD320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аварийно-спасательн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ое</w:t>
      </w:r>
      <w:r w:rsidRPr="00DD320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формировани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е</w:t>
      </w:r>
      <w:r w:rsidR="009611C4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, для регистрации </w:t>
      </w:r>
      <w:r w:rsidR="009611C4" w:rsidRPr="00DD320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аттестованн</w:t>
      </w:r>
      <w:r w:rsidR="009611C4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ого</w:t>
      </w:r>
      <w:r w:rsidR="009611C4" w:rsidRPr="00DD320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нештатн</w:t>
      </w:r>
      <w:r w:rsidR="009611C4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ого</w:t>
      </w:r>
      <w:r w:rsidR="009611C4" w:rsidRPr="00DD320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аварийно-спасательн</w:t>
      </w:r>
      <w:r w:rsidR="009611C4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ого</w:t>
      </w:r>
      <w:r w:rsidR="009611C4" w:rsidRPr="00DD320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формировани</w:t>
      </w:r>
      <w:r w:rsidR="009611C4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я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(приложение 2).</w:t>
      </w:r>
    </w:p>
    <w:bookmarkEnd w:id="1"/>
    <w:p w:rsidR="009D457C" w:rsidRPr="00DD3201" w:rsidRDefault="00C838E4" w:rsidP="008D50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9D457C" w:rsidRPr="00DD3201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9D457C" w:rsidRPr="00DD3201">
        <w:rPr>
          <w:rFonts w:ascii="PT Astra Serif" w:hAnsi="PT Astra Serif"/>
          <w:sz w:val="28"/>
          <w:szCs w:val="28"/>
        </w:rPr>
        <w:t>Разместить постановление</w:t>
      </w:r>
      <w:proofErr w:type="gramEnd"/>
      <w:r w:rsidR="009D457C" w:rsidRPr="00DD3201">
        <w:rPr>
          <w:rFonts w:ascii="PT Astra Serif" w:hAnsi="PT Astra Serif"/>
          <w:sz w:val="28"/>
          <w:szCs w:val="28"/>
        </w:rPr>
        <w:t xml:space="preserve"> на официальном сайте администрации города Тулы в информационно - телекоммуникационной сети «Интернет». </w:t>
      </w:r>
    </w:p>
    <w:p w:rsidR="009D457C" w:rsidRPr="00DD3201" w:rsidRDefault="00C838E4" w:rsidP="008F18FE">
      <w:pPr>
        <w:shd w:val="clear" w:color="auto" w:fill="FFFFFF"/>
        <w:spacing w:after="0" w:line="48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9D457C" w:rsidRPr="00DD3201">
        <w:rPr>
          <w:rFonts w:ascii="PT Astra Serif" w:hAnsi="PT Astra Serif"/>
          <w:sz w:val="28"/>
          <w:szCs w:val="28"/>
        </w:rPr>
        <w:t>. Постановление вступает в силу со дня официального опубликования.</w:t>
      </w:r>
    </w:p>
    <w:p w:rsidR="009D457C" w:rsidRPr="00DD3201" w:rsidRDefault="009D457C" w:rsidP="008D50DC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>Глава администрации</w:t>
      </w:r>
    </w:p>
    <w:p w:rsidR="009D457C" w:rsidRPr="00DD3201" w:rsidRDefault="009D457C" w:rsidP="008D50DC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  <w:sectPr w:rsidR="009D457C" w:rsidRPr="00DD3201" w:rsidSect="00F327D5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DD3201">
        <w:rPr>
          <w:rFonts w:ascii="PT Astra Serif" w:hAnsi="PT Astra Serif"/>
          <w:sz w:val="28"/>
          <w:szCs w:val="28"/>
        </w:rPr>
        <w:t>города Тулы                                                                                 И.И. Беспалов</w:t>
      </w:r>
    </w:p>
    <w:p w:rsidR="00640506" w:rsidRPr="00DD3201" w:rsidRDefault="00640506" w:rsidP="00DD3201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lastRenderedPageBreak/>
        <w:t>Приложение</w:t>
      </w:r>
      <w:r w:rsidR="00315DF4">
        <w:rPr>
          <w:rFonts w:ascii="PT Astra Serif" w:hAnsi="PT Astra Serif"/>
          <w:sz w:val="28"/>
          <w:szCs w:val="28"/>
        </w:rPr>
        <w:t xml:space="preserve"> 1</w:t>
      </w:r>
    </w:p>
    <w:p w:rsidR="00640506" w:rsidRPr="00DD3201" w:rsidRDefault="00640506" w:rsidP="00DD3201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>к постановлению администрации</w:t>
      </w:r>
    </w:p>
    <w:p w:rsidR="00640506" w:rsidRPr="00DD3201" w:rsidRDefault="00640506" w:rsidP="00DD3201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>города Тулы</w:t>
      </w:r>
    </w:p>
    <w:p w:rsidR="00640506" w:rsidRPr="00DD3201" w:rsidRDefault="00640506" w:rsidP="00DD3201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>от ______________ № _______</w:t>
      </w:r>
    </w:p>
    <w:p w:rsidR="001653C2" w:rsidRPr="00DD3201" w:rsidRDefault="001653C2" w:rsidP="00DD3201">
      <w:pPr>
        <w:pStyle w:val="ae"/>
        <w:jc w:val="center"/>
        <w:rPr>
          <w:rFonts w:ascii="PT Astra Serif" w:hAnsi="PT Astra Serif"/>
          <w:b/>
          <w:sz w:val="28"/>
          <w:szCs w:val="28"/>
        </w:rPr>
      </w:pPr>
    </w:p>
    <w:p w:rsidR="001653C2" w:rsidRPr="00DD3201" w:rsidRDefault="001653C2" w:rsidP="00DD3201">
      <w:pPr>
        <w:pStyle w:val="ae"/>
        <w:jc w:val="center"/>
        <w:rPr>
          <w:rFonts w:ascii="PT Astra Serif" w:hAnsi="PT Astra Serif"/>
          <w:b/>
          <w:sz w:val="28"/>
          <w:szCs w:val="28"/>
        </w:rPr>
      </w:pPr>
      <w:r w:rsidRPr="00DD3201">
        <w:rPr>
          <w:rFonts w:ascii="PT Astra Serif" w:hAnsi="PT Astra Serif"/>
          <w:b/>
          <w:sz w:val="28"/>
          <w:szCs w:val="28"/>
        </w:rPr>
        <w:t>Порядок</w:t>
      </w:r>
    </w:p>
    <w:p w:rsidR="001653C2" w:rsidRPr="00DD3201" w:rsidRDefault="001653C2" w:rsidP="00DD3201">
      <w:pPr>
        <w:pStyle w:val="ae"/>
        <w:jc w:val="center"/>
        <w:rPr>
          <w:rFonts w:ascii="PT Astra Serif" w:hAnsi="PT Astra Serif"/>
          <w:b/>
          <w:sz w:val="28"/>
          <w:szCs w:val="28"/>
        </w:rPr>
      </w:pPr>
      <w:r w:rsidRPr="00DD3201">
        <w:rPr>
          <w:rFonts w:ascii="PT Astra Serif" w:hAnsi="PT Astra Serif"/>
          <w:b/>
          <w:sz w:val="28"/>
          <w:szCs w:val="28"/>
        </w:rPr>
        <w:t xml:space="preserve">регистрации аттестованных нештатных аварийно-спасательных формирований на территории муниципального образования </w:t>
      </w:r>
      <w:r w:rsidR="009E48CE" w:rsidRPr="00DD3201">
        <w:rPr>
          <w:rFonts w:ascii="PT Astra Serif" w:hAnsi="PT Astra Serif"/>
          <w:b/>
          <w:sz w:val="28"/>
          <w:szCs w:val="28"/>
        </w:rPr>
        <w:t>город Тула</w:t>
      </w:r>
    </w:p>
    <w:p w:rsidR="001653C2" w:rsidRPr="00DD3201" w:rsidRDefault="001653C2" w:rsidP="00DD3201">
      <w:pPr>
        <w:pStyle w:val="ae"/>
        <w:jc w:val="center"/>
        <w:rPr>
          <w:rFonts w:ascii="PT Astra Serif" w:hAnsi="PT Astra Serif"/>
          <w:b/>
          <w:sz w:val="28"/>
          <w:szCs w:val="28"/>
        </w:rPr>
      </w:pPr>
    </w:p>
    <w:p w:rsidR="001653C2" w:rsidRPr="00DD3201" w:rsidRDefault="001653C2" w:rsidP="00DD3201">
      <w:pPr>
        <w:pStyle w:val="Default"/>
        <w:numPr>
          <w:ilvl w:val="0"/>
          <w:numId w:val="1"/>
        </w:numPr>
        <w:tabs>
          <w:tab w:val="left" w:pos="851"/>
          <w:tab w:val="left" w:pos="1418"/>
        </w:tabs>
        <w:ind w:left="0" w:firstLine="567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>Порядок регистрации аттестованных нештатных аварийно-спасательных формирований на территории муниципального образования</w:t>
      </w:r>
      <w:r w:rsidR="000205C0">
        <w:rPr>
          <w:rFonts w:ascii="PT Astra Serif" w:hAnsi="PT Astra Serif"/>
          <w:sz w:val="28"/>
          <w:szCs w:val="28"/>
        </w:rPr>
        <w:t xml:space="preserve"> город Тула</w:t>
      </w:r>
      <w:r w:rsidRPr="00DD3201">
        <w:rPr>
          <w:rFonts w:ascii="PT Astra Serif" w:hAnsi="PT Astra Serif"/>
          <w:sz w:val="28"/>
          <w:szCs w:val="28"/>
        </w:rPr>
        <w:t xml:space="preserve"> (далее - Порядок) определяет организацию учёта аттестованных нештатных аварийно-спасательных формирований </w:t>
      </w:r>
      <w:r w:rsidR="0004204F" w:rsidRPr="00DD3201">
        <w:rPr>
          <w:rFonts w:ascii="PT Astra Serif" w:hAnsi="PT Astra Serif"/>
          <w:sz w:val="28"/>
          <w:szCs w:val="28"/>
        </w:rPr>
        <w:t xml:space="preserve">(далее - НАСФ) </w:t>
      </w:r>
      <w:r w:rsidRPr="00DD3201">
        <w:rPr>
          <w:rFonts w:ascii="PT Astra Serif" w:hAnsi="PT Astra Serif"/>
          <w:sz w:val="28"/>
          <w:szCs w:val="28"/>
        </w:rPr>
        <w:t>на территории муниципального образования</w:t>
      </w:r>
      <w:r w:rsidR="004C5A2A" w:rsidRPr="00DD3201">
        <w:rPr>
          <w:rFonts w:ascii="PT Astra Serif" w:hAnsi="PT Astra Serif"/>
          <w:sz w:val="28"/>
          <w:szCs w:val="28"/>
        </w:rPr>
        <w:t xml:space="preserve"> город Тула</w:t>
      </w:r>
      <w:r w:rsidRPr="00DD3201">
        <w:rPr>
          <w:rFonts w:ascii="PT Astra Serif" w:hAnsi="PT Astra Serif"/>
          <w:sz w:val="28"/>
          <w:szCs w:val="28"/>
        </w:rPr>
        <w:t xml:space="preserve">, для формирования единой информационной базы аттестованных НАСФ на проведение аварийно-спасательных и других неотложных работ. </w:t>
      </w:r>
    </w:p>
    <w:p w:rsidR="001653C2" w:rsidRPr="00DD3201" w:rsidRDefault="001653C2" w:rsidP="00DD320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PT Astra Serif" w:hAnsi="PT Astra Serif"/>
          <w:sz w:val="28"/>
          <w:szCs w:val="28"/>
          <w:lang w:eastAsia="ru-RU"/>
        </w:rPr>
      </w:pPr>
      <w:r w:rsidRPr="00DD3201">
        <w:rPr>
          <w:rFonts w:ascii="PT Astra Serif" w:hAnsi="PT Astra Serif"/>
          <w:sz w:val="28"/>
          <w:szCs w:val="28"/>
        </w:rPr>
        <w:t xml:space="preserve">2. Регистрация </w:t>
      </w:r>
      <w:r w:rsidR="00141177">
        <w:rPr>
          <w:rFonts w:ascii="PT Astra Serif" w:hAnsi="PT Astra Serif"/>
          <w:sz w:val="28"/>
          <w:szCs w:val="28"/>
        </w:rPr>
        <w:t xml:space="preserve">аттестованных </w:t>
      </w:r>
      <w:r w:rsidRPr="00DD3201">
        <w:rPr>
          <w:rFonts w:ascii="PT Astra Serif" w:hAnsi="PT Astra Serif"/>
          <w:sz w:val="28"/>
          <w:szCs w:val="28"/>
        </w:rPr>
        <w:t>НАСФ на территории муниципального образования</w:t>
      </w:r>
      <w:r w:rsidR="00531E39" w:rsidRPr="00DD3201">
        <w:rPr>
          <w:rFonts w:ascii="PT Astra Serif" w:hAnsi="PT Astra Serif"/>
          <w:sz w:val="28"/>
          <w:szCs w:val="28"/>
        </w:rPr>
        <w:t xml:space="preserve"> город Тула</w:t>
      </w:r>
      <w:r w:rsidRPr="00DD3201">
        <w:rPr>
          <w:rFonts w:ascii="PT Astra Serif" w:hAnsi="PT Astra Serif"/>
          <w:sz w:val="28"/>
          <w:szCs w:val="28"/>
        </w:rPr>
        <w:t xml:space="preserve"> осуществляется </w:t>
      </w:r>
      <w:r w:rsidR="003C5B7E" w:rsidRPr="00DD3201">
        <w:rPr>
          <w:rFonts w:ascii="PT Astra Serif" w:hAnsi="PT Astra Serif"/>
          <w:sz w:val="28"/>
          <w:szCs w:val="28"/>
        </w:rPr>
        <w:t>постоянно действующим органом управления муниципального звена Тульской территориальной подсистемы единой государственной системы предупреждения и ликвидации чрезвычайных ситуаций, специально уполномоченным на решение задач в области защиты населения и территорий от чрезвычайных ситуаций</w:t>
      </w:r>
      <w:r w:rsidR="00444840" w:rsidRPr="00DD3201">
        <w:rPr>
          <w:rFonts w:ascii="PT Astra Serif" w:hAnsi="PT Astra Serif"/>
          <w:sz w:val="28"/>
          <w:szCs w:val="28"/>
        </w:rPr>
        <w:t xml:space="preserve"> - Муниципальным учреждением «Центр гражданской защиты и спасательных работ города Тулы» (далее – МУ «ЦГЗСР г. Тулы»)</w:t>
      </w:r>
      <w:r w:rsidR="003C5B7E" w:rsidRPr="00DD3201">
        <w:rPr>
          <w:rFonts w:ascii="PT Astra Serif" w:hAnsi="PT Astra Serif"/>
          <w:sz w:val="28"/>
          <w:szCs w:val="28"/>
        </w:rPr>
        <w:t>.</w:t>
      </w:r>
    </w:p>
    <w:p w:rsidR="001653C2" w:rsidRPr="00DD3201" w:rsidRDefault="001653C2" w:rsidP="00DD3201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3. Регистрация аттестованной НАСФ включает в себя: </w:t>
      </w:r>
    </w:p>
    <w:p w:rsidR="001653C2" w:rsidRPr="00DD3201" w:rsidRDefault="001653C2" w:rsidP="00DD3201">
      <w:pPr>
        <w:pStyle w:val="Default"/>
        <w:ind w:firstLine="567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- приём и регистрацию письменного заявления о регистрации НАСФ; </w:t>
      </w:r>
    </w:p>
    <w:p w:rsidR="001653C2" w:rsidRPr="00DD3201" w:rsidRDefault="001653C2" w:rsidP="00DD3201">
      <w:pPr>
        <w:pStyle w:val="Default"/>
        <w:ind w:firstLine="567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- рассмотрение заявления о регистрации НАСФ; </w:t>
      </w:r>
    </w:p>
    <w:p w:rsidR="001653C2" w:rsidRPr="00DD3201" w:rsidRDefault="001653C2" w:rsidP="00DD3201">
      <w:pPr>
        <w:pStyle w:val="Default"/>
        <w:ind w:firstLine="567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- принятие решения о регистрации путём внесения записи в реестр НАСФ (далее - Реестр) или об отказе в регистрации; </w:t>
      </w:r>
    </w:p>
    <w:p w:rsidR="001653C2" w:rsidRPr="00DD3201" w:rsidRDefault="001653C2" w:rsidP="00DD3201">
      <w:pPr>
        <w:pStyle w:val="Default"/>
        <w:ind w:firstLine="567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- направление заявителю письменного уведомления с информацией о регистрации НАСФ либо об отказе в регистрации с указанием оснований отказа. </w:t>
      </w:r>
    </w:p>
    <w:p w:rsidR="001653C2" w:rsidRPr="00DD3201" w:rsidRDefault="001653C2" w:rsidP="00DD3201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4. </w:t>
      </w:r>
      <w:proofErr w:type="gramStart"/>
      <w:r w:rsidRPr="00DD3201">
        <w:rPr>
          <w:rFonts w:ascii="PT Astra Serif" w:hAnsi="PT Astra Serif"/>
          <w:sz w:val="28"/>
          <w:szCs w:val="28"/>
        </w:rPr>
        <w:t xml:space="preserve">Регистрация аттестованной НАСФ осуществляется на основании заявления о регистрации НАСФ (приложение </w:t>
      </w:r>
      <w:r w:rsidR="004D3506">
        <w:rPr>
          <w:rFonts w:ascii="PT Astra Serif" w:hAnsi="PT Astra Serif"/>
          <w:sz w:val="28"/>
          <w:szCs w:val="28"/>
        </w:rPr>
        <w:t>2</w:t>
      </w:r>
      <w:r w:rsidRPr="00DD3201">
        <w:rPr>
          <w:rFonts w:ascii="PT Astra Serif" w:hAnsi="PT Astra Serif"/>
          <w:sz w:val="28"/>
          <w:szCs w:val="28"/>
        </w:rPr>
        <w:t>).</w:t>
      </w:r>
      <w:proofErr w:type="gramEnd"/>
    </w:p>
    <w:p w:rsidR="001653C2" w:rsidRPr="00DD3201" w:rsidRDefault="001653C2" w:rsidP="00DD3201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5. Заявление о регистрации НАСФ подаётся организацией, создавшей НАСФ (далее - заявитель). </w:t>
      </w:r>
    </w:p>
    <w:p w:rsidR="001653C2" w:rsidRPr="00DD3201" w:rsidRDefault="001653C2" w:rsidP="00DD3201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6. К письменному заявлению о регистрации НАСФ прилагаются следующие документы: </w:t>
      </w:r>
    </w:p>
    <w:p w:rsidR="001653C2" w:rsidRPr="00DD3201" w:rsidRDefault="001653C2" w:rsidP="00DD32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а) копия свидетельства об аттестации на право ведения аварийно-спасательных работ, выданного в соответствии с </w:t>
      </w:r>
      <w:hyperlink r:id="rId10" w:history="1">
        <w:r w:rsidRPr="00DD3201">
          <w:rPr>
            <w:rFonts w:ascii="PT Astra Serif" w:hAnsi="PT Astra Serif"/>
            <w:sz w:val="28"/>
            <w:szCs w:val="28"/>
          </w:rPr>
          <w:t>пунктом 18</w:t>
        </w:r>
      </w:hyperlink>
      <w:r w:rsidRPr="00DD3201">
        <w:rPr>
          <w:rFonts w:ascii="PT Astra Serif" w:hAnsi="PT Astra Serif"/>
          <w:sz w:val="28"/>
          <w:szCs w:val="28"/>
        </w:rPr>
        <w:t xml:space="preserve">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спасателя, утвержденного постановлением Правительства Российской </w:t>
      </w:r>
      <w:r w:rsidRPr="00DD3201">
        <w:rPr>
          <w:rFonts w:ascii="PT Astra Serif" w:hAnsi="PT Astra Serif"/>
          <w:sz w:val="28"/>
          <w:szCs w:val="28"/>
        </w:rPr>
        <w:lastRenderedPageBreak/>
        <w:t xml:space="preserve">Федерации от 22 декабря </w:t>
      </w:r>
      <w:smartTag w:uri="urn:schemas-microsoft-com:office:smarttags" w:element="metricconverter">
        <w:smartTagPr>
          <w:attr w:name="ProductID" w:val="2011 г"/>
        </w:smartTagPr>
        <w:r w:rsidRPr="00DD3201">
          <w:rPr>
            <w:rFonts w:ascii="PT Astra Serif" w:hAnsi="PT Astra Serif"/>
            <w:sz w:val="28"/>
            <w:szCs w:val="28"/>
          </w:rPr>
          <w:t>2011 г</w:t>
        </w:r>
        <w:r w:rsidR="001D612C" w:rsidRPr="00DD3201">
          <w:rPr>
            <w:rFonts w:ascii="PT Astra Serif" w:hAnsi="PT Astra Serif"/>
            <w:sz w:val="28"/>
            <w:szCs w:val="28"/>
          </w:rPr>
          <w:t>ода</w:t>
        </w:r>
      </w:smartTag>
      <w:r w:rsidRPr="00DD3201">
        <w:rPr>
          <w:rFonts w:ascii="PT Astra Serif" w:hAnsi="PT Astra Serif"/>
          <w:sz w:val="28"/>
          <w:szCs w:val="28"/>
        </w:rPr>
        <w:t xml:space="preserve"> </w:t>
      </w:r>
      <w:r w:rsidR="001D612C" w:rsidRPr="00DD3201">
        <w:rPr>
          <w:rFonts w:ascii="PT Astra Serif" w:hAnsi="PT Astra Serif"/>
          <w:sz w:val="28"/>
          <w:szCs w:val="28"/>
        </w:rPr>
        <w:t>№</w:t>
      </w:r>
      <w:r w:rsidRPr="00DD3201">
        <w:rPr>
          <w:rFonts w:ascii="PT Astra Serif" w:hAnsi="PT Astra Serif"/>
          <w:sz w:val="28"/>
          <w:szCs w:val="28"/>
        </w:rPr>
        <w:t xml:space="preserve"> 1091, заверенная подписью руководителя организации и печатью (при наличии) организации;</w:t>
      </w:r>
    </w:p>
    <w:p w:rsidR="001653C2" w:rsidRPr="00DD3201" w:rsidRDefault="001653C2" w:rsidP="009D5C3F">
      <w:pPr>
        <w:pStyle w:val="ae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б) </w:t>
      </w:r>
      <w:r w:rsidR="007B7342">
        <w:rPr>
          <w:rFonts w:ascii="PT Astra Serif" w:hAnsi="PT Astra Serif"/>
          <w:sz w:val="28"/>
          <w:szCs w:val="28"/>
        </w:rPr>
        <w:t xml:space="preserve">копия </w:t>
      </w:r>
      <w:r w:rsidRPr="00DD3201">
        <w:rPr>
          <w:rFonts w:ascii="PT Astra Serif" w:hAnsi="PT Astra Serif"/>
          <w:sz w:val="28"/>
          <w:szCs w:val="28"/>
        </w:rPr>
        <w:t>паспорт</w:t>
      </w:r>
      <w:r w:rsidR="007B7342">
        <w:rPr>
          <w:rFonts w:ascii="PT Astra Serif" w:hAnsi="PT Astra Serif"/>
          <w:sz w:val="28"/>
          <w:szCs w:val="28"/>
        </w:rPr>
        <w:t>а</w:t>
      </w:r>
      <w:r w:rsidRPr="00DD3201">
        <w:rPr>
          <w:rFonts w:ascii="PT Astra Serif" w:hAnsi="PT Astra Serif"/>
          <w:sz w:val="28"/>
          <w:szCs w:val="28"/>
        </w:rPr>
        <w:t xml:space="preserve"> НАСФ (приложение </w:t>
      </w:r>
      <w:r w:rsidR="00DD7602">
        <w:rPr>
          <w:rFonts w:ascii="PT Astra Serif" w:hAnsi="PT Astra Serif"/>
          <w:sz w:val="28"/>
          <w:szCs w:val="28"/>
        </w:rPr>
        <w:t>2</w:t>
      </w:r>
      <w:r w:rsidR="009D5C3F">
        <w:rPr>
          <w:rFonts w:ascii="PT Astra Serif" w:hAnsi="PT Astra Serif"/>
          <w:sz w:val="28"/>
          <w:szCs w:val="28"/>
        </w:rPr>
        <w:t xml:space="preserve">), содержащая </w:t>
      </w:r>
      <w:r w:rsidR="007B7342">
        <w:rPr>
          <w:rFonts w:ascii="PT Astra Serif" w:hAnsi="PT Astra Serif"/>
          <w:sz w:val="28"/>
          <w:szCs w:val="28"/>
        </w:rPr>
        <w:t>и</w:t>
      </w:r>
      <w:r w:rsidRPr="00DD3201">
        <w:rPr>
          <w:rFonts w:ascii="PT Astra Serif" w:hAnsi="PT Astra Serif"/>
          <w:sz w:val="28"/>
          <w:szCs w:val="28"/>
        </w:rPr>
        <w:t>нформацию о:</w:t>
      </w:r>
    </w:p>
    <w:p w:rsidR="001653C2" w:rsidRPr="00DD3201" w:rsidRDefault="001653C2" w:rsidP="002F692A">
      <w:pPr>
        <w:pStyle w:val="ae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- наименовании НАСФ; </w:t>
      </w:r>
    </w:p>
    <w:p w:rsidR="001653C2" w:rsidRPr="00DD3201" w:rsidRDefault="001653C2" w:rsidP="002F692A">
      <w:pPr>
        <w:pStyle w:val="ae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- зоне ответственности НАСФ; </w:t>
      </w:r>
    </w:p>
    <w:p w:rsidR="001653C2" w:rsidRPr="00DD3201" w:rsidRDefault="001653C2" w:rsidP="002F692A">
      <w:pPr>
        <w:pStyle w:val="ae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- месте дислокации (адресе) и номерах телефонов НАСФ; </w:t>
      </w:r>
    </w:p>
    <w:p w:rsidR="001653C2" w:rsidRPr="00DD3201" w:rsidRDefault="001653C2" w:rsidP="002F692A">
      <w:pPr>
        <w:pStyle w:val="ae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- количестве личного состава, в том числе аттестованных спасателей, в НАСФ; </w:t>
      </w:r>
    </w:p>
    <w:p w:rsidR="001653C2" w:rsidRPr="00DD3201" w:rsidRDefault="001653C2" w:rsidP="002F692A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- дате последней аттестации НАСФ; </w:t>
      </w:r>
    </w:p>
    <w:p w:rsidR="001653C2" w:rsidRPr="00DD3201" w:rsidRDefault="001653C2" w:rsidP="002F692A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- возможностях НАСФ по проведению аварийно-спасательных и других неотложных работ в соответствии со свидетельством об аттестации на право проведения аварийно-спасательных работ и других неотложных работ; </w:t>
      </w:r>
    </w:p>
    <w:p w:rsidR="001653C2" w:rsidRPr="00DD3201" w:rsidRDefault="001653C2" w:rsidP="002F692A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- готовности к проведению аварийно-спасательных и других неотложных работ; </w:t>
      </w:r>
    </w:p>
    <w:p w:rsidR="001653C2" w:rsidRPr="00DD3201" w:rsidRDefault="001653C2" w:rsidP="002F692A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- оснащённости аттестованной НАСФ, в том числе о количестве и видах транспортных средств, оснащённых (подлежащих оснащению) специальными звуковыми и световыми сигналами. </w:t>
      </w:r>
    </w:p>
    <w:p w:rsidR="001653C2" w:rsidRPr="00232189" w:rsidRDefault="001653C2" w:rsidP="00DD3201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232189">
        <w:rPr>
          <w:rFonts w:ascii="PT Astra Serif" w:hAnsi="PT Astra Serif"/>
          <w:sz w:val="28"/>
          <w:szCs w:val="28"/>
        </w:rPr>
        <w:t xml:space="preserve">7. </w:t>
      </w:r>
      <w:r w:rsidR="00A23D9C" w:rsidRPr="00232189">
        <w:rPr>
          <w:rFonts w:ascii="PT Astra Serif" w:hAnsi="PT Astra Serif"/>
          <w:sz w:val="28"/>
          <w:szCs w:val="28"/>
        </w:rPr>
        <w:t>Должностное лицо, ответственное за ведение Реестра, назначается приказом н</w:t>
      </w:r>
      <w:r w:rsidR="008D1912" w:rsidRPr="00232189">
        <w:rPr>
          <w:rFonts w:ascii="PT Astra Serif" w:hAnsi="PT Astra Serif"/>
          <w:sz w:val="28"/>
          <w:szCs w:val="28"/>
        </w:rPr>
        <w:t>ачальник</w:t>
      </w:r>
      <w:r w:rsidR="00A23D9C" w:rsidRPr="00232189">
        <w:rPr>
          <w:rFonts w:ascii="PT Astra Serif" w:hAnsi="PT Astra Serif"/>
          <w:sz w:val="28"/>
          <w:szCs w:val="28"/>
        </w:rPr>
        <w:t>а</w:t>
      </w:r>
      <w:r w:rsidRPr="00232189">
        <w:rPr>
          <w:rFonts w:ascii="PT Astra Serif" w:hAnsi="PT Astra Serif"/>
          <w:sz w:val="28"/>
          <w:szCs w:val="28"/>
        </w:rPr>
        <w:t xml:space="preserve"> </w:t>
      </w:r>
      <w:r w:rsidR="008D1912" w:rsidRPr="00232189">
        <w:rPr>
          <w:rFonts w:ascii="PT Astra Serif" w:hAnsi="PT Astra Serif"/>
          <w:sz w:val="28"/>
          <w:szCs w:val="28"/>
        </w:rPr>
        <w:t>МУ «ЦГЗСР г. Тулы»</w:t>
      </w:r>
      <w:r w:rsidRPr="00232189">
        <w:rPr>
          <w:rFonts w:ascii="PT Astra Serif" w:hAnsi="PT Astra Serif"/>
          <w:sz w:val="28"/>
          <w:szCs w:val="28"/>
        </w:rPr>
        <w:t xml:space="preserve">. </w:t>
      </w:r>
    </w:p>
    <w:p w:rsidR="00DD7602" w:rsidRDefault="001653C2" w:rsidP="00DD3201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330485">
        <w:rPr>
          <w:rFonts w:ascii="PT Astra Serif" w:hAnsi="PT Astra Serif"/>
          <w:sz w:val="28"/>
          <w:szCs w:val="28"/>
        </w:rPr>
        <w:t xml:space="preserve">8. Записи в </w:t>
      </w:r>
      <w:r w:rsidR="00DD7602" w:rsidRPr="00330485">
        <w:rPr>
          <w:rFonts w:ascii="PT Astra Serif" w:hAnsi="PT Astra Serif"/>
          <w:sz w:val="28"/>
          <w:szCs w:val="28"/>
        </w:rPr>
        <w:t>Р</w:t>
      </w:r>
      <w:r w:rsidRPr="00330485">
        <w:rPr>
          <w:rFonts w:ascii="PT Astra Serif" w:hAnsi="PT Astra Serif"/>
          <w:sz w:val="28"/>
          <w:szCs w:val="28"/>
        </w:rPr>
        <w:t xml:space="preserve">еестр производятся лицом, ответственным за </w:t>
      </w:r>
      <w:r w:rsidR="00DD7602" w:rsidRPr="00330485">
        <w:rPr>
          <w:rFonts w:ascii="PT Astra Serif" w:hAnsi="PT Astra Serif"/>
          <w:sz w:val="28"/>
          <w:szCs w:val="28"/>
        </w:rPr>
        <w:t>его ведение.</w:t>
      </w:r>
    </w:p>
    <w:p w:rsidR="001653C2" w:rsidRPr="00DD3201" w:rsidRDefault="001653C2" w:rsidP="00DD3201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9. Реестр ведётся в электронном виде. Реестровой записи присваивается уникальный номер, содержащий год формирования реестровой записи и порядковый номер реестровой записи, присваиваемый последовательно в соответствии со сквозной нумерацией в пределах календарного года в отношении каждой НАСФ. </w:t>
      </w:r>
    </w:p>
    <w:p w:rsidR="001653C2" w:rsidRPr="00DD3201" w:rsidRDefault="001653C2" w:rsidP="00DD3201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10. Сведения о регистрации аттестованных нештатных аварийно-спасательных формирований представляются </w:t>
      </w:r>
      <w:r w:rsidR="00A5579F" w:rsidRPr="00DD3201">
        <w:rPr>
          <w:rFonts w:ascii="PT Astra Serif" w:hAnsi="PT Astra Serif"/>
          <w:sz w:val="28"/>
          <w:szCs w:val="28"/>
        </w:rPr>
        <w:t>МУ «ЦГЗСР г. Тулы»</w:t>
      </w:r>
      <w:r w:rsidRPr="00DD3201">
        <w:rPr>
          <w:rFonts w:ascii="PT Astra Serif" w:hAnsi="PT Astra Serif"/>
          <w:sz w:val="28"/>
          <w:szCs w:val="28"/>
        </w:rPr>
        <w:t xml:space="preserve"> в Главное управление МЧС России</w:t>
      </w:r>
      <w:r w:rsidR="005B01AC" w:rsidRPr="00DD3201">
        <w:rPr>
          <w:rFonts w:ascii="PT Astra Serif" w:hAnsi="PT Astra Serif"/>
          <w:sz w:val="28"/>
          <w:szCs w:val="28"/>
        </w:rPr>
        <w:t xml:space="preserve"> </w:t>
      </w:r>
      <w:r w:rsidRPr="00DD3201">
        <w:rPr>
          <w:rFonts w:ascii="PT Astra Serif" w:hAnsi="PT Astra Serif"/>
          <w:sz w:val="28"/>
          <w:szCs w:val="28"/>
        </w:rPr>
        <w:t xml:space="preserve">по Тульской области. </w:t>
      </w:r>
    </w:p>
    <w:p w:rsidR="001653C2" w:rsidRPr="00DD3201" w:rsidRDefault="001653C2" w:rsidP="00DD3201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11. Документы для регистрации НАСФ направляются в </w:t>
      </w:r>
      <w:r w:rsidR="00F52D93" w:rsidRPr="00DD3201">
        <w:rPr>
          <w:rFonts w:ascii="PT Astra Serif" w:hAnsi="PT Astra Serif"/>
          <w:sz w:val="28"/>
          <w:szCs w:val="28"/>
        </w:rPr>
        <w:t>МУ «ЦГЗСР г. Тулы»</w:t>
      </w:r>
      <w:r w:rsidRPr="00DD3201">
        <w:rPr>
          <w:rFonts w:ascii="PT Astra Serif" w:hAnsi="PT Astra Serif"/>
          <w:sz w:val="28"/>
          <w:szCs w:val="28"/>
        </w:rPr>
        <w:t xml:space="preserve"> </w:t>
      </w:r>
      <w:r w:rsidRPr="004659FF">
        <w:rPr>
          <w:rFonts w:ascii="PT Astra Serif" w:hAnsi="PT Astra Serif"/>
          <w:color w:val="auto"/>
          <w:sz w:val="28"/>
          <w:szCs w:val="28"/>
        </w:rPr>
        <w:t xml:space="preserve">не позднее 1 месяца </w:t>
      </w:r>
      <w:r w:rsidRPr="00DD3201">
        <w:rPr>
          <w:rFonts w:ascii="PT Astra Serif" w:hAnsi="PT Astra Serif"/>
          <w:sz w:val="28"/>
          <w:szCs w:val="28"/>
        </w:rPr>
        <w:t xml:space="preserve">с даты аттестации НАСФ, указанной в свидетельстве об аттестации на право проведения аварийно-спасательных работ и других неотложных работ, выданном по итогам первичной, периодической или внеочередной аттестации. </w:t>
      </w:r>
    </w:p>
    <w:p w:rsidR="001653C2" w:rsidRPr="00DD3201" w:rsidRDefault="001653C2" w:rsidP="00DD3201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12. Срок процедуры по регистрации НАСФ - 30 дней со дня приёма заявления о регистрации НАСФ. </w:t>
      </w:r>
    </w:p>
    <w:p w:rsidR="001653C2" w:rsidRPr="00DD3201" w:rsidRDefault="001653C2" w:rsidP="00DD3201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13. Решение </w:t>
      </w:r>
      <w:r w:rsidR="00D75FBF" w:rsidRPr="00DD3201">
        <w:rPr>
          <w:rFonts w:ascii="PT Astra Serif" w:hAnsi="PT Astra Serif"/>
          <w:sz w:val="28"/>
          <w:szCs w:val="28"/>
        </w:rPr>
        <w:t xml:space="preserve">начальника МУ «ЦГЗСР г. Тулы» </w:t>
      </w:r>
      <w:r w:rsidRPr="00DD3201">
        <w:rPr>
          <w:rFonts w:ascii="PT Astra Serif" w:hAnsi="PT Astra Serif"/>
          <w:sz w:val="28"/>
          <w:szCs w:val="28"/>
        </w:rPr>
        <w:t xml:space="preserve">оформляется в виде письменного уведомления, содержащего информацию о регистрации НАСФ либо об отказе в регистрации с указанием оснований отказа. </w:t>
      </w:r>
    </w:p>
    <w:p w:rsidR="001653C2" w:rsidRPr="00DD3201" w:rsidRDefault="001653C2" w:rsidP="00DD3201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14. Срок выдачи заявителю письменного уведомления с информацией о регистрации НАСФ либо об отказе в регистрации с указанием оснований отказа - не более 3-х рабочих дней со дня внесения в </w:t>
      </w:r>
      <w:r w:rsidR="009C6177">
        <w:rPr>
          <w:rFonts w:ascii="PT Astra Serif" w:hAnsi="PT Astra Serif"/>
          <w:sz w:val="28"/>
          <w:szCs w:val="28"/>
        </w:rPr>
        <w:t>Р</w:t>
      </w:r>
      <w:r w:rsidRPr="00DD3201">
        <w:rPr>
          <w:rFonts w:ascii="PT Astra Serif" w:hAnsi="PT Astra Serif"/>
          <w:sz w:val="28"/>
          <w:szCs w:val="28"/>
        </w:rPr>
        <w:t>еестр записи о регистрации НАСФ либо со дня подписания уведомления об отказе в регистра</w:t>
      </w:r>
      <w:r w:rsidR="00DD7602">
        <w:rPr>
          <w:rFonts w:ascii="PT Astra Serif" w:hAnsi="PT Astra Serif"/>
          <w:sz w:val="28"/>
          <w:szCs w:val="28"/>
        </w:rPr>
        <w:t>ции.</w:t>
      </w:r>
    </w:p>
    <w:p w:rsidR="001653C2" w:rsidRPr="00DD3201" w:rsidRDefault="001653C2" w:rsidP="00DD3201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15. В </w:t>
      </w:r>
      <w:r w:rsidR="00466CF7">
        <w:rPr>
          <w:rFonts w:ascii="PT Astra Serif" w:hAnsi="PT Astra Serif"/>
          <w:sz w:val="28"/>
          <w:szCs w:val="28"/>
        </w:rPr>
        <w:t>Р</w:t>
      </w:r>
      <w:r w:rsidRPr="00DD3201">
        <w:rPr>
          <w:rFonts w:ascii="PT Astra Serif" w:hAnsi="PT Astra Serif"/>
          <w:sz w:val="28"/>
          <w:szCs w:val="28"/>
        </w:rPr>
        <w:t xml:space="preserve">еестр подлежат внесению следующие сведения о НАСФ: </w:t>
      </w:r>
    </w:p>
    <w:p w:rsidR="001653C2" w:rsidRPr="00DD3201" w:rsidRDefault="001653C2" w:rsidP="00DD3201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lastRenderedPageBreak/>
        <w:t xml:space="preserve">а) наименование НАСФ; </w:t>
      </w:r>
    </w:p>
    <w:p w:rsidR="001653C2" w:rsidRPr="00DD3201" w:rsidRDefault="001653C2" w:rsidP="00DD3201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б) зона ответственности НАСФ; </w:t>
      </w:r>
    </w:p>
    <w:p w:rsidR="001653C2" w:rsidRPr="00DD3201" w:rsidRDefault="001653C2" w:rsidP="00DD3201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в) дата создания НАСФ; </w:t>
      </w:r>
    </w:p>
    <w:p w:rsidR="001653C2" w:rsidRPr="00DD3201" w:rsidRDefault="001653C2" w:rsidP="00DD3201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г) место дислокации (адрес) и номера телефонов НАСФ; </w:t>
      </w:r>
    </w:p>
    <w:p w:rsidR="001653C2" w:rsidRPr="00DD3201" w:rsidRDefault="001653C2" w:rsidP="00DD3201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д) количество личного состава, в том числе аттестованных спасателей, в НАСФ; </w:t>
      </w:r>
    </w:p>
    <w:p w:rsidR="001653C2" w:rsidRPr="00DD3201" w:rsidRDefault="001653C2" w:rsidP="00DD3201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е) дата последней аттестации НАСФ </w:t>
      </w:r>
      <w:proofErr w:type="gramStart"/>
      <w:r w:rsidRPr="00DD3201">
        <w:rPr>
          <w:rFonts w:ascii="PT Astra Serif" w:hAnsi="PT Astra Serif"/>
          <w:sz w:val="28"/>
          <w:szCs w:val="28"/>
        </w:rPr>
        <w:t>на право проведению</w:t>
      </w:r>
      <w:proofErr w:type="gramEnd"/>
      <w:r w:rsidRPr="00DD3201">
        <w:rPr>
          <w:rFonts w:ascii="PT Astra Serif" w:hAnsi="PT Astra Serif"/>
          <w:sz w:val="28"/>
          <w:szCs w:val="28"/>
        </w:rPr>
        <w:t xml:space="preserve"> аварийно-спасательных и других неотложных работ; </w:t>
      </w:r>
    </w:p>
    <w:p w:rsidR="001653C2" w:rsidRPr="00DD3201" w:rsidRDefault="001653C2" w:rsidP="00DD3201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ж) возможности по проведению НАСФ аварийно-спасательных и других неотложных работ в соответствии со свидетельством об аттестации на </w:t>
      </w:r>
      <w:proofErr w:type="gramStart"/>
      <w:r w:rsidRPr="00DD3201">
        <w:rPr>
          <w:rFonts w:ascii="PT Astra Serif" w:hAnsi="PT Astra Serif"/>
          <w:sz w:val="28"/>
          <w:szCs w:val="28"/>
        </w:rPr>
        <w:t>право ведения</w:t>
      </w:r>
      <w:proofErr w:type="gramEnd"/>
      <w:r w:rsidRPr="00DD3201">
        <w:rPr>
          <w:rFonts w:ascii="PT Astra Serif" w:hAnsi="PT Astra Serif"/>
          <w:sz w:val="28"/>
          <w:szCs w:val="28"/>
        </w:rPr>
        <w:t xml:space="preserve"> аварийно-спасательных работ; </w:t>
      </w:r>
    </w:p>
    <w:p w:rsidR="001653C2" w:rsidRPr="00DD3201" w:rsidRDefault="001653C2" w:rsidP="00DD3201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з) готовность к проведению аварийно-спасательных и других неотложных работ; </w:t>
      </w:r>
    </w:p>
    <w:p w:rsidR="001653C2" w:rsidRPr="00DD3201" w:rsidRDefault="001653C2" w:rsidP="00DD3201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и) количество и виды транспортных средств НАСФ, в том числе оснащенных (подлежащих оснащению) специальными звуковыми и световыми сигналами. </w:t>
      </w:r>
    </w:p>
    <w:p w:rsidR="001653C2" w:rsidRPr="00DD3201" w:rsidRDefault="001653C2" w:rsidP="00DD3201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16. Основаниями для отказа в регистрации НАСФ являются: </w:t>
      </w:r>
    </w:p>
    <w:p w:rsidR="001653C2" w:rsidRPr="00DD3201" w:rsidRDefault="001653C2" w:rsidP="00DD3201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а) представление неполного комплекта документов, предусмотренных пунктом 6 настоящего Порядка регистрации; </w:t>
      </w:r>
    </w:p>
    <w:p w:rsidR="001653C2" w:rsidRPr="00DD3201" w:rsidRDefault="001653C2" w:rsidP="00DD3201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 xml:space="preserve">б) наличие в представленных документах неполных или недостоверных сведений; </w:t>
      </w:r>
    </w:p>
    <w:p w:rsidR="001653C2" w:rsidRPr="00DD3201" w:rsidRDefault="001653C2" w:rsidP="00DD3201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>в) наличие в заявлении и (или) документах исправлений и повреждений, которые не позволяют однозначно истолковать их содержание</w:t>
      </w:r>
      <w:r w:rsidR="00E71466" w:rsidRPr="00DD3201">
        <w:rPr>
          <w:rFonts w:ascii="PT Astra Serif" w:hAnsi="PT Astra Serif"/>
          <w:sz w:val="28"/>
          <w:szCs w:val="28"/>
        </w:rPr>
        <w:t>.</w:t>
      </w:r>
      <w:r w:rsidRPr="00DD3201">
        <w:rPr>
          <w:rFonts w:ascii="PT Astra Serif" w:hAnsi="PT Astra Serif"/>
          <w:sz w:val="28"/>
          <w:szCs w:val="28"/>
        </w:rPr>
        <w:t xml:space="preserve"> </w:t>
      </w:r>
    </w:p>
    <w:p w:rsidR="001653C2" w:rsidRPr="00DD3201" w:rsidRDefault="001653C2" w:rsidP="00DD3201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66CF7">
        <w:rPr>
          <w:rFonts w:ascii="PT Astra Serif" w:hAnsi="PT Astra Serif"/>
          <w:sz w:val="28"/>
          <w:szCs w:val="28"/>
        </w:rPr>
        <w:t xml:space="preserve">17. При непредставлении информации по итогам периодической (внеочередной) аттестации ранее зарегистрированной НАСФ в </w:t>
      </w:r>
      <w:r w:rsidR="00E71466" w:rsidRPr="00466CF7">
        <w:rPr>
          <w:rFonts w:ascii="PT Astra Serif" w:hAnsi="PT Astra Serif"/>
          <w:sz w:val="28"/>
          <w:szCs w:val="28"/>
        </w:rPr>
        <w:t xml:space="preserve">МУ «ЦГЗСР г. Тулы» </w:t>
      </w:r>
      <w:r w:rsidRPr="00466CF7">
        <w:rPr>
          <w:rFonts w:ascii="PT Astra Serif" w:hAnsi="PT Astra Serif"/>
          <w:sz w:val="28"/>
          <w:szCs w:val="28"/>
        </w:rPr>
        <w:t xml:space="preserve">в течение установленного в пункте 11 настоящего Порядка регистрации срока сведения о НАСФ подлежат исключению из </w:t>
      </w:r>
      <w:r w:rsidR="00DD7602" w:rsidRPr="00466CF7">
        <w:rPr>
          <w:rFonts w:ascii="PT Astra Serif" w:hAnsi="PT Astra Serif"/>
          <w:sz w:val="28"/>
          <w:szCs w:val="28"/>
        </w:rPr>
        <w:t>Р</w:t>
      </w:r>
      <w:r w:rsidRPr="00466CF7">
        <w:rPr>
          <w:rFonts w:ascii="PT Astra Serif" w:hAnsi="PT Astra Serif"/>
          <w:sz w:val="28"/>
          <w:szCs w:val="28"/>
        </w:rPr>
        <w:t>еестра, а также из единой информационной базы.</w:t>
      </w:r>
    </w:p>
    <w:p w:rsidR="001653C2" w:rsidRPr="00DD3201" w:rsidRDefault="001653C2" w:rsidP="00DD3201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C80887" w:rsidRPr="00DD3201" w:rsidRDefault="00C80887" w:rsidP="00DD3201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C80887" w:rsidRDefault="00C80887" w:rsidP="001653C2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4D2BF3" w:rsidRDefault="004D2BF3" w:rsidP="001653C2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A67A66" w:rsidRDefault="00A67A66" w:rsidP="001653C2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D7602" w:rsidRDefault="00DD7602" w:rsidP="001653C2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D7602" w:rsidRDefault="00DD7602" w:rsidP="001653C2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D7602" w:rsidRDefault="00DD7602" w:rsidP="001653C2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D7602" w:rsidRDefault="00DD7602" w:rsidP="001653C2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D7602" w:rsidRDefault="00DD7602" w:rsidP="001653C2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D7602" w:rsidRDefault="00DD7602" w:rsidP="001653C2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1653C2" w:rsidRPr="00341282" w:rsidRDefault="001653C2" w:rsidP="00DD7602">
      <w:pPr>
        <w:autoSpaceDE w:val="0"/>
        <w:autoSpaceDN w:val="0"/>
        <w:adjustRightInd w:val="0"/>
        <w:spacing w:after="0" w:line="240" w:lineRule="auto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r w:rsidRPr="00341282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  <w:r w:rsidR="00D127CF">
        <w:rPr>
          <w:rFonts w:ascii="PT Astra Serif" w:hAnsi="PT Astra Serif"/>
          <w:sz w:val="28"/>
          <w:szCs w:val="28"/>
        </w:rPr>
        <w:t>2</w:t>
      </w:r>
    </w:p>
    <w:p w:rsidR="00516EB9" w:rsidRPr="00DD3201" w:rsidRDefault="00516EB9" w:rsidP="00516EB9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>к постановлению администрации</w:t>
      </w:r>
    </w:p>
    <w:p w:rsidR="00516EB9" w:rsidRPr="00DD3201" w:rsidRDefault="00516EB9" w:rsidP="00516EB9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>города Тулы</w:t>
      </w:r>
    </w:p>
    <w:p w:rsidR="00516EB9" w:rsidRPr="00DD3201" w:rsidRDefault="00516EB9" w:rsidP="00516EB9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D3201">
        <w:rPr>
          <w:rFonts w:ascii="PT Astra Serif" w:hAnsi="PT Astra Serif"/>
          <w:sz w:val="28"/>
          <w:szCs w:val="28"/>
        </w:rPr>
        <w:t>от ______________ № _______</w:t>
      </w:r>
    </w:p>
    <w:p w:rsidR="001653C2" w:rsidRDefault="001653C2" w:rsidP="00AC43A2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PT Astra Serif" w:hAnsi="PT Astra Serif"/>
          <w:b/>
          <w:sz w:val="28"/>
          <w:szCs w:val="28"/>
        </w:rPr>
      </w:pPr>
    </w:p>
    <w:p w:rsidR="00AC43A2" w:rsidRDefault="008F2879" w:rsidP="00113AD8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</w:t>
      </w:r>
      <w:r w:rsidR="00AC43A2" w:rsidRPr="00113AD8">
        <w:rPr>
          <w:rFonts w:ascii="PT Astra Serif" w:hAnsi="PT Astra Serif"/>
          <w:b/>
          <w:sz w:val="28"/>
          <w:szCs w:val="28"/>
        </w:rPr>
        <w:t>ормы документов, представляемые организацией, создавшей нештатное аварийно-спасательное формирование, для регистрации аттестованного нештатного аварийно-спасательного формирования</w:t>
      </w:r>
    </w:p>
    <w:p w:rsidR="00CA288B" w:rsidRPr="00113AD8" w:rsidRDefault="00CA288B" w:rsidP="00113AD8">
      <w:pPr>
        <w:jc w:val="center"/>
        <w:rPr>
          <w:rFonts w:ascii="PT Astra Serif" w:hAnsi="PT Astra Serif"/>
          <w:b/>
          <w:sz w:val="28"/>
          <w:szCs w:val="28"/>
        </w:rPr>
      </w:pPr>
    </w:p>
    <w:p w:rsidR="001653C2" w:rsidRPr="00341282" w:rsidRDefault="00C7684F" w:rsidP="001653C2">
      <w:pPr>
        <w:spacing w:after="0" w:line="240" w:lineRule="auto"/>
        <w:ind w:left="623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</w:t>
      </w:r>
    </w:p>
    <w:p w:rsidR="001653C2" w:rsidRPr="00341282" w:rsidRDefault="001653C2" w:rsidP="001653C2">
      <w:pPr>
        <w:spacing w:after="0" w:line="240" w:lineRule="auto"/>
        <w:ind w:left="6237"/>
        <w:jc w:val="center"/>
        <w:rPr>
          <w:rFonts w:ascii="PT Astra Serif" w:hAnsi="PT Astra Serif"/>
          <w:sz w:val="28"/>
          <w:szCs w:val="28"/>
        </w:rPr>
      </w:pPr>
      <w:r w:rsidRPr="00341282">
        <w:rPr>
          <w:rFonts w:ascii="PT Astra Serif" w:hAnsi="PT Astra Serif"/>
          <w:sz w:val="28"/>
          <w:szCs w:val="28"/>
        </w:rPr>
        <w:t>(регистрирующий орган)</w:t>
      </w:r>
    </w:p>
    <w:p w:rsidR="001653C2" w:rsidRPr="00341282" w:rsidRDefault="001653C2" w:rsidP="001653C2">
      <w:pPr>
        <w:spacing w:after="0" w:line="240" w:lineRule="auto"/>
        <w:ind w:left="6237"/>
        <w:jc w:val="both"/>
        <w:rPr>
          <w:rFonts w:ascii="PT Astra Serif" w:hAnsi="PT Astra Serif"/>
          <w:sz w:val="28"/>
          <w:szCs w:val="28"/>
        </w:rPr>
      </w:pPr>
      <w:r w:rsidRPr="00341282">
        <w:rPr>
          <w:rFonts w:ascii="PT Astra Serif" w:hAnsi="PT Astra Serif"/>
          <w:sz w:val="28"/>
          <w:szCs w:val="28"/>
        </w:rPr>
        <w:t>____________</w:t>
      </w:r>
      <w:r w:rsidR="00C7684F">
        <w:rPr>
          <w:rFonts w:ascii="PT Astra Serif" w:hAnsi="PT Astra Serif"/>
          <w:sz w:val="28"/>
          <w:szCs w:val="28"/>
        </w:rPr>
        <w:t>__________</w:t>
      </w:r>
    </w:p>
    <w:p w:rsidR="001653C2" w:rsidRPr="00341282" w:rsidRDefault="00C7684F" w:rsidP="001653C2">
      <w:pPr>
        <w:spacing w:after="0" w:line="240" w:lineRule="auto"/>
        <w:ind w:left="623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</w:t>
      </w:r>
    </w:p>
    <w:p w:rsidR="001653C2" w:rsidRPr="00341282" w:rsidRDefault="001653C2" w:rsidP="001653C2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</w:p>
    <w:p w:rsidR="001653C2" w:rsidRPr="00341282" w:rsidRDefault="001653C2" w:rsidP="001653C2">
      <w:pPr>
        <w:autoSpaceDE w:val="0"/>
        <w:autoSpaceDN w:val="0"/>
        <w:adjustRightInd w:val="0"/>
        <w:spacing w:line="240" w:lineRule="auto"/>
        <w:jc w:val="center"/>
        <w:rPr>
          <w:rFonts w:ascii="PT Astra Serif" w:hAnsi="PT Astra Serif" w:cs="Courier New"/>
          <w:sz w:val="28"/>
          <w:szCs w:val="28"/>
        </w:rPr>
      </w:pPr>
      <w:r w:rsidRPr="00341282">
        <w:rPr>
          <w:rFonts w:ascii="PT Astra Serif" w:hAnsi="PT Astra Serif" w:cs="Courier New"/>
          <w:sz w:val="28"/>
          <w:szCs w:val="28"/>
        </w:rPr>
        <w:t>ЗАЯВЛЕНИЕ</w:t>
      </w:r>
    </w:p>
    <w:p w:rsidR="001653C2" w:rsidRPr="00341282" w:rsidRDefault="001653C2" w:rsidP="001653C2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</w:p>
    <w:p w:rsidR="001653C2" w:rsidRPr="00341282" w:rsidRDefault="001653C2" w:rsidP="001653C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PT Astra Serif" w:hAnsi="PT Astra Serif" w:cs="Courier New"/>
          <w:sz w:val="28"/>
          <w:szCs w:val="28"/>
        </w:rPr>
      </w:pPr>
      <w:r w:rsidRPr="00341282">
        <w:rPr>
          <w:rFonts w:ascii="PT Astra Serif" w:hAnsi="PT Astra Serif" w:cs="Courier New"/>
          <w:sz w:val="28"/>
          <w:szCs w:val="28"/>
        </w:rPr>
        <w:t>Прошу зарегистрировать аттестованное нештатное аварийно-спасательное формирование (далее - НАСФ)</w:t>
      </w:r>
    </w:p>
    <w:p w:rsidR="001653C2" w:rsidRPr="00341282" w:rsidRDefault="001653C2" w:rsidP="00F94D2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341282">
        <w:rPr>
          <w:rFonts w:ascii="PT Astra Serif" w:hAnsi="PT Astra Serif" w:cs="Courier New"/>
          <w:sz w:val="28"/>
          <w:szCs w:val="28"/>
        </w:rPr>
        <w:t>___________________________________________</w:t>
      </w:r>
      <w:r w:rsidR="008077C0" w:rsidRPr="00341282">
        <w:rPr>
          <w:rFonts w:ascii="PT Astra Serif" w:hAnsi="PT Astra Serif" w:cs="Courier New"/>
          <w:sz w:val="28"/>
          <w:szCs w:val="28"/>
        </w:rPr>
        <w:t>_______________________</w:t>
      </w:r>
    </w:p>
    <w:p w:rsidR="001653C2" w:rsidRPr="00341282" w:rsidRDefault="001653C2" w:rsidP="00F94D25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ourier New"/>
        </w:rPr>
      </w:pPr>
      <w:proofErr w:type="gramStart"/>
      <w:r w:rsidRPr="00341282">
        <w:rPr>
          <w:rFonts w:ascii="PT Astra Serif" w:hAnsi="PT Astra Serif" w:cs="Courier New"/>
        </w:rPr>
        <w:t>(полное и сокращенное наименование НАСФ, организационно-правовая форма,</w:t>
      </w:r>
      <w:proofErr w:type="gramEnd"/>
    </w:p>
    <w:p w:rsidR="001653C2" w:rsidRPr="00341282" w:rsidRDefault="001653C2" w:rsidP="00F94D2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341282">
        <w:rPr>
          <w:rFonts w:ascii="PT Astra Serif" w:hAnsi="PT Astra Serif" w:cs="Courier New"/>
          <w:sz w:val="28"/>
          <w:szCs w:val="28"/>
        </w:rPr>
        <w:t>___________________________________________</w:t>
      </w:r>
      <w:r w:rsidR="008077C0" w:rsidRPr="00341282">
        <w:rPr>
          <w:rFonts w:ascii="PT Astra Serif" w:hAnsi="PT Astra Serif" w:cs="Courier New"/>
          <w:sz w:val="28"/>
          <w:szCs w:val="28"/>
        </w:rPr>
        <w:t>_______________________</w:t>
      </w:r>
    </w:p>
    <w:p w:rsidR="001653C2" w:rsidRPr="00341282" w:rsidRDefault="001653C2" w:rsidP="00F94D25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ourier New"/>
        </w:rPr>
      </w:pPr>
      <w:r w:rsidRPr="00341282">
        <w:rPr>
          <w:rFonts w:ascii="PT Astra Serif" w:hAnsi="PT Astra Serif" w:cs="Courier New"/>
        </w:rPr>
        <w:t>адрес местонахождения и телефон НАСФ</w:t>
      </w:r>
      <w:r w:rsidR="008077C0" w:rsidRPr="00341282">
        <w:rPr>
          <w:rFonts w:ascii="PT Astra Serif" w:hAnsi="PT Astra Serif" w:cs="Courier New"/>
        </w:rPr>
        <w:t>)</w:t>
      </w:r>
    </w:p>
    <w:p w:rsidR="00C7684F" w:rsidRDefault="00C7684F" w:rsidP="001653C2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</w:p>
    <w:p w:rsidR="001653C2" w:rsidRPr="00341282" w:rsidRDefault="001653C2" w:rsidP="001653C2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341282">
        <w:rPr>
          <w:rFonts w:ascii="PT Astra Serif" w:hAnsi="PT Astra Serif" w:cs="Courier New"/>
          <w:sz w:val="28"/>
          <w:szCs w:val="28"/>
        </w:rPr>
        <w:t>Сведения об аттестации НАСФ</w:t>
      </w:r>
    </w:p>
    <w:p w:rsidR="001653C2" w:rsidRPr="00341282" w:rsidRDefault="001653C2" w:rsidP="001653C2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341282">
        <w:rPr>
          <w:rFonts w:ascii="PT Astra Serif" w:hAnsi="PT Astra Serif" w:cs="Courier New"/>
          <w:sz w:val="28"/>
          <w:szCs w:val="28"/>
        </w:rPr>
        <w:t>___________________________________________</w:t>
      </w:r>
      <w:r w:rsidR="007B2390" w:rsidRPr="00341282">
        <w:rPr>
          <w:rFonts w:ascii="PT Astra Serif" w:hAnsi="PT Astra Serif" w:cs="Courier New"/>
          <w:sz w:val="28"/>
          <w:szCs w:val="28"/>
        </w:rPr>
        <w:t>_______________________</w:t>
      </w:r>
    </w:p>
    <w:p w:rsidR="001653C2" w:rsidRPr="00341282" w:rsidRDefault="001653C2" w:rsidP="007B2390">
      <w:pPr>
        <w:autoSpaceDE w:val="0"/>
        <w:autoSpaceDN w:val="0"/>
        <w:adjustRightInd w:val="0"/>
        <w:spacing w:line="240" w:lineRule="auto"/>
        <w:jc w:val="center"/>
        <w:rPr>
          <w:rFonts w:ascii="PT Astra Serif" w:hAnsi="PT Astra Serif" w:cs="Courier New"/>
        </w:rPr>
      </w:pPr>
      <w:r w:rsidRPr="00341282">
        <w:rPr>
          <w:rFonts w:ascii="PT Astra Serif" w:hAnsi="PT Astra Serif" w:cs="Courier New"/>
        </w:rPr>
        <w:t>(номер бланка свидетельства об аттестации, дата)</w:t>
      </w:r>
    </w:p>
    <w:p w:rsidR="001653C2" w:rsidRPr="00341282" w:rsidRDefault="001653C2" w:rsidP="001653C2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341282">
        <w:rPr>
          <w:rFonts w:ascii="PT Astra Serif" w:hAnsi="PT Astra Serif" w:cs="Courier New"/>
          <w:sz w:val="28"/>
          <w:szCs w:val="28"/>
        </w:rPr>
        <w:t>Уведомление о регистрации аттестованного НАСФ прошу</w:t>
      </w:r>
    </w:p>
    <w:p w:rsidR="001653C2" w:rsidRPr="00341282" w:rsidRDefault="001653C2" w:rsidP="001653C2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341282">
        <w:rPr>
          <w:rFonts w:ascii="PT Astra Serif" w:hAnsi="PT Astra Serif" w:cs="Courier New"/>
          <w:sz w:val="28"/>
          <w:szCs w:val="28"/>
        </w:rPr>
        <w:t>___________________________________________</w:t>
      </w:r>
      <w:r w:rsidR="007B2390" w:rsidRPr="00341282">
        <w:rPr>
          <w:rFonts w:ascii="PT Astra Serif" w:hAnsi="PT Astra Serif" w:cs="Courier New"/>
          <w:sz w:val="28"/>
          <w:szCs w:val="28"/>
        </w:rPr>
        <w:t>_______________________</w:t>
      </w:r>
    </w:p>
    <w:p w:rsidR="001653C2" w:rsidRPr="00341282" w:rsidRDefault="001653C2" w:rsidP="007B2390">
      <w:pPr>
        <w:autoSpaceDE w:val="0"/>
        <w:autoSpaceDN w:val="0"/>
        <w:adjustRightInd w:val="0"/>
        <w:spacing w:line="240" w:lineRule="auto"/>
        <w:jc w:val="center"/>
        <w:rPr>
          <w:rFonts w:ascii="PT Astra Serif" w:hAnsi="PT Astra Serif" w:cs="Courier New"/>
        </w:rPr>
      </w:pPr>
      <w:proofErr w:type="gramStart"/>
      <w:r w:rsidRPr="00341282">
        <w:rPr>
          <w:rFonts w:ascii="PT Astra Serif" w:hAnsi="PT Astra Serif" w:cs="Courier New"/>
        </w:rPr>
        <w:t xml:space="preserve">(направить по почте (почтовый индекс и адрес) </w:t>
      </w:r>
      <w:r w:rsidRPr="00C9224D">
        <w:rPr>
          <w:rFonts w:ascii="PT Astra Serif" w:hAnsi="PT Astra Serif" w:cs="Courier New"/>
        </w:rPr>
        <w:t xml:space="preserve">либо </w:t>
      </w:r>
      <w:r w:rsidR="00C9224D" w:rsidRPr="00C9224D">
        <w:rPr>
          <w:rFonts w:ascii="PT Astra Serif" w:hAnsi="PT Astra Serif" w:cs="Courier New"/>
        </w:rPr>
        <w:t>по электронной почте (адрес электронной почты)</w:t>
      </w:r>
      <w:proofErr w:type="gramEnd"/>
    </w:p>
    <w:p w:rsidR="001653C2" w:rsidRPr="00341282" w:rsidRDefault="001653C2" w:rsidP="001653C2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341282">
        <w:rPr>
          <w:rFonts w:ascii="PT Astra Serif" w:hAnsi="PT Astra Serif" w:cs="Courier New"/>
          <w:sz w:val="28"/>
          <w:szCs w:val="28"/>
        </w:rPr>
        <w:t>__________________________________________________________________</w:t>
      </w:r>
    </w:p>
    <w:p w:rsidR="001653C2" w:rsidRPr="00341282" w:rsidRDefault="001653C2" w:rsidP="001653C2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</w:p>
    <w:p w:rsidR="001653C2" w:rsidRPr="00341282" w:rsidRDefault="001653C2" w:rsidP="001653C2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341282">
        <w:rPr>
          <w:rFonts w:ascii="PT Astra Serif" w:hAnsi="PT Astra Serif" w:cs="Courier New"/>
          <w:sz w:val="28"/>
          <w:szCs w:val="28"/>
        </w:rPr>
        <w:t>_____________________________</w:t>
      </w:r>
      <w:r w:rsidR="00C7684F">
        <w:rPr>
          <w:rFonts w:ascii="PT Astra Serif" w:hAnsi="PT Astra Serif" w:cs="Courier New"/>
          <w:sz w:val="28"/>
          <w:szCs w:val="28"/>
        </w:rPr>
        <w:t xml:space="preserve">     </w:t>
      </w:r>
      <w:r w:rsidRPr="00341282">
        <w:rPr>
          <w:rFonts w:ascii="PT Astra Serif" w:hAnsi="PT Astra Serif" w:cs="Courier New"/>
          <w:sz w:val="28"/>
          <w:szCs w:val="28"/>
        </w:rPr>
        <w:t xml:space="preserve">___________ </w:t>
      </w:r>
      <w:r w:rsidR="00C7684F">
        <w:rPr>
          <w:rFonts w:ascii="PT Astra Serif" w:hAnsi="PT Astra Serif" w:cs="Courier New"/>
          <w:sz w:val="28"/>
          <w:szCs w:val="28"/>
        </w:rPr>
        <w:t>_________</w:t>
      </w:r>
      <w:r w:rsidRPr="00341282">
        <w:rPr>
          <w:rFonts w:ascii="PT Astra Serif" w:hAnsi="PT Astra Serif" w:cs="Courier New"/>
          <w:sz w:val="28"/>
          <w:szCs w:val="28"/>
        </w:rPr>
        <w:t xml:space="preserve">__________ </w:t>
      </w:r>
    </w:p>
    <w:p w:rsidR="001653C2" w:rsidRPr="00341282" w:rsidRDefault="001653C2" w:rsidP="001653C2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</w:rPr>
      </w:pPr>
      <w:r w:rsidRPr="00341282">
        <w:rPr>
          <w:rFonts w:ascii="PT Astra Serif" w:hAnsi="PT Astra Serif" w:cs="Courier New"/>
        </w:rPr>
        <w:t xml:space="preserve">(должность лица, подписавшего заявление)  </w:t>
      </w:r>
      <w:r w:rsidR="00C7684F">
        <w:rPr>
          <w:rFonts w:ascii="PT Astra Serif" w:hAnsi="PT Astra Serif" w:cs="Courier New"/>
        </w:rPr>
        <w:t xml:space="preserve">        </w:t>
      </w:r>
      <w:r w:rsidR="00BF386F">
        <w:rPr>
          <w:rFonts w:ascii="PT Astra Serif" w:hAnsi="PT Astra Serif" w:cs="Courier New"/>
        </w:rPr>
        <w:t xml:space="preserve">   </w:t>
      </w:r>
      <w:r w:rsidR="00C7684F">
        <w:rPr>
          <w:rFonts w:ascii="PT Astra Serif" w:hAnsi="PT Astra Serif" w:cs="Courier New"/>
        </w:rPr>
        <w:t xml:space="preserve">   </w:t>
      </w:r>
      <w:r w:rsidRPr="00341282">
        <w:rPr>
          <w:rFonts w:ascii="PT Astra Serif" w:hAnsi="PT Astra Serif" w:cs="Courier New"/>
        </w:rPr>
        <w:t xml:space="preserve">(подпись) </w:t>
      </w:r>
      <w:r w:rsidR="005E5F40" w:rsidRPr="00341282">
        <w:rPr>
          <w:rFonts w:ascii="PT Astra Serif" w:hAnsi="PT Astra Serif" w:cs="Courier New"/>
        </w:rPr>
        <w:t xml:space="preserve">   </w:t>
      </w:r>
      <w:r w:rsidRPr="00341282">
        <w:rPr>
          <w:rFonts w:ascii="PT Astra Serif" w:hAnsi="PT Astra Serif" w:cs="Courier New"/>
        </w:rPr>
        <w:t xml:space="preserve"> </w:t>
      </w:r>
      <w:r w:rsidR="00C7684F">
        <w:rPr>
          <w:rFonts w:ascii="PT Astra Serif" w:hAnsi="PT Astra Serif" w:cs="Courier New"/>
        </w:rPr>
        <w:t xml:space="preserve">        </w:t>
      </w:r>
      <w:r w:rsidRPr="00341282">
        <w:rPr>
          <w:rFonts w:ascii="PT Astra Serif" w:hAnsi="PT Astra Serif" w:cs="Courier New"/>
        </w:rPr>
        <w:t xml:space="preserve"> (фамилия, инициалы)</w:t>
      </w:r>
    </w:p>
    <w:p w:rsidR="001653C2" w:rsidRPr="00341282" w:rsidRDefault="001653C2" w:rsidP="001653C2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</w:p>
    <w:p w:rsidR="001653C2" w:rsidRPr="00341282" w:rsidRDefault="001653C2" w:rsidP="001653C2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341282">
        <w:rPr>
          <w:rFonts w:ascii="PT Astra Serif" w:hAnsi="PT Astra Serif" w:cs="Courier New"/>
          <w:sz w:val="28"/>
          <w:szCs w:val="28"/>
        </w:rPr>
        <w:t>"__" _____________ 20__ г.                         М.П. (при наличии)</w:t>
      </w:r>
    </w:p>
    <w:p w:rsidR="001653C2" w:rsidRPr="00341282" w:rsidRDefault="001653C2" w:rsidP="002D389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sz w:val="28"/>
          <w:szCs w:val="28"/>
        </w:rPr>
      </w:pPr>
      <w:bookmarkStart w:id="2" w:name="_GoBack"/>
      <w:bookmarkEnd w:id="2"/>
      <w:r w:rsidRPr="00341282">
        <w:rPr>
          <w:rFonts w:ascii="PT Astra Serif" w:hAnsi="PT Astra Serif" w:cs="Calibri"/>
          <w:sz w:val="28"/>
          <w:szCs w:val="28"/>
        </w:rPr>
        <w:lastRenderedPageBreak/>
        <w:t>ПАСПОРТ</w:t>
      </w:r>
    </w:p>
    <w:p w:rsidR="001653C2" w:rsidRPr="00341282" w:rsidRDefault="001653C2" w:rsidP="002D389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sz w:val="28"/>
          <w:szCs w:val="28"/>
        </w:rPr>
      </w:pPr>
      <w:r w:rsidRPr="00341282">
        <w:rPr>
          <w:rFonts w:ascii="PT Astra Serif" w:hAnsi="PT Astra Serif" w:cs="Calibri"/>
          <w:sz w:val="28"/>
          <w:szCs w:val="28"/>
        </w:rPr>
        <w:t>АТТЕСТОВАННОГО НЕШТАТНОГО АВАРИЙНО-СПАСАТЕЛЬНОГО ФОРМИРОВАНИЯ</w:t>
      </w:r>
    </w:p>
    <w:p w:rsidR="001653C2" w:rsidRPr="00341282" w:rsidRDefault="001653C2" w:rsidP="001653C2">
      <w:pPr>
        <w:autoSpaceDE w:val="0"/>
        <w:autoSpaceDN w:val="0"/>
        <w:adjustRightInd w:val="0"/>
        <w:spacing w:line="240" w:lineRule="auto"/>
        <w:jc w:val="center"/>
        <w:rPr>
          <w:rFonts w:ascii="PT Astra Serif" w:hAnsi="PT Astra Serif" w:cs="Calibri"/>
          <w:sz w:val="28"/>
          <w:szCs w:val="28"/>
        </w:rPr>
      </w:pPr>
      <w:r w:rsidRPr="00341282">
        <w:rPr>
          <w:rFonts w:ascii="PT Astra Serif" w:hAnsi="PT Astra Serif" w:cs="Calibri"/>
          <w:sz w:val="28"/>
          <w:szCs w:val="28"/>
        </w:rPr>
        <w:t>______________________________________</w:t>
      </w:r>
      <w:r w:rsidR="005E5F40" w:rsidRPr="00341282">
        <w:rPr>
          <w:rFonts w:ascii="PT Astra Serif" w:hAnsi="PT Astra Serif" w:cs="Calibri"/>
          <w:sz w:val="28"/>
          <w:szCs w:val="28"/>
        </w:rPr>
        <w:t>____________________________</w:t>
      </w:r>
    </w:p>
    <w:p w:rsidR="001653C2" w:rsidRPr="00556188" w:rsidRDefault="001653C2" w:rsidP="001653C2">
      <w:pPr>
        <w:autoSpaceDE w:val="0"/>
        <w:autoSpaceDN w:val="0"/>
        <w:adjustRightInd w:val="0"/>
        <w:spacing w:line="240" w:lineRule="auto"/>
        <w:jc w:val="center"/>
        <w:rPr>
          <w:rFonts w:ascii="PT Astra Serif" w:hAnsi="PT Astra Serif" w:cs="Calibri"/>
          <w:sz w:val="24"/>
          <w:szCs w:val="24"/>
        </w:rPr>
      </w:pPr>
      <w:r w:rsidRPr="00556188">
        <w:rPr>
          <w:rFonts w:ascii="PT Astra Serif" w:hAnsi="PT Astra Serif" w:cs="Calibri"/>
          <w:sz w:val="24"/>
          <w:szCs w:val="24"/>
        </w:rPr>
        <w:t>(полное наименование аварийно-спасательного формирования)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7"/>
        <w:gridCol w:w="1138"/>
        <w:gridCol w:w="696"/>
        <w:gridCol w:w="794"/>
        <w:gridCol w:w="493"/>
        <w:gridCol w:w="340"/>
        <w:gridCol w:w="1020"/>
        <w:gridCol w:w="340"/>
        <w:gridCol w:w="340"/>
        <w:gridCol w:w="354"/>
        <w:gridCol w:w="1003"/>
        <w:gridCol w:w="1863"/>
      </w:tblGrid>
      <w:tr w:rsidR="001653C2" w:rsidRPr="00E41BAB" w:rsidTr="007B7342"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Зона ответственности (в соответствии с картой (картами) зоны ответственности НАСФ</w:t>
            </w:r>
          </w:p>
        </w:tc>
        <w:tc>
          <w:tcPr>
            <w:tcW w:w="65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E41BAB" w:rsidTr="007B7342"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Дата создания НАСФ (число, месяц, год)</w:t>
            </w:r>
          </w:p>
        </w:tc>
        <w:tc>
          <w:tcPr>
            <w:tcW w:w="2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Наименование, дата и номер документа о создании НАСФ</w:t>
            </w:r>
          </w:p>
        </w:tc>
        <w:tc>
          <w:tcPr>
            <w:tcW w:w="3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Полное и сокращенное наименование учредителя</w:t>
            </w:r>
          </w:p>
        </w:tc>
      </w:tr>
      <w:tr w:rsidR="001653C2" w:rsidRPr="00E41BAB" w:rsidTr="007B7342"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E41BAB" w:rsidTr="007B7342"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Место дислокации:</w:t>
            </w:r>
          </w:p>
        </w:tc>
        <w:tc>
          <w:tcPr>
            <w:tcW w:w="65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Населенный пункт:</w:t>
            </w:r>
          </w:p>
        </w:tc>
      </w:tr>
      <w:tr w:rsidR="001653C2" w:rsidRPr="00E41BAB" w:rsidTr="007B7342">
        <w:tc>
          <w:tcPr>
            <w:tcW w:w="4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Улица: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Дом: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Почтовый индекс:</w:t>
            </w:r>
          </w:p>
        </w:tc>
      </w:tr>
      <w:tr w:rsidR="001653C2" w:rsidRPr="00E41BAB" w:rsidTr="007B7342">
        <w:tc>
          <w:tcPr>
            <w:tcW w:w="4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Телефон (факс) начальника, дежурного, адрес электронной почты:</w:t>
            </w:r>
          </w:p>
        </w:tc>
        <w:tc>
          <w:tcPr>
            <w:tcW w:w="5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E41BAB" w:rsidTr="007B7342"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Количество зданий (строений)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Общая площадь, кв. м</w:t>
            </w:r>
          </w:p>
        </w:tc>
        <w:tc>
          <w:tcPr>
            <w:tcW w:w="5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Основания пользования зданиями</w:t>
            </w:r>
          </w:p>
        </w:tc>
      </w:tr>
      <w:tr w:rsidR="001653C2" w:rsidRPr="00E41BAB" w:rsidTr="007B7342"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E41BAB" w:rsidTr="007B7342"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Укомплектованность личным составом, человек</w:t>
            </w: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Всего аттестованных спасателей, человек</w:t>
            </w:r>
          </w:p>
        </w:tc>
        <w:tc>
          <w:tcPr>
            <w:tcW w:w="5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в том числе, по классам квалификации, человек</w:t>
            </w:r>
          </w:p>
        </w:tc>
      </w:tr>
      <w:tr w:rsidR="001653C2" w:rsidRPr="00E41BAB" w:rsidTr="007B7342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по штату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по списку</w:t>
            </w: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спасатель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3 класса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2 класса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1 класса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международного класса</w:t>
            </w:r>
          </w:p>
        </w:tc>
      </w:tr>
      <w:tr w:rsidR="001653C2" w:rsidRPr="00E41BAB" w:rsidTr="007B7342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E41BAB" w:rsidTr="007B7342">
        <w:tc>
          <w:tcPr>
            <w:tcW w:w="3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Свидетельство об аттестации на право ведения аварийно-спасательных работ (дата, номер)</w:t>
            </w:r>
          </w:p>
        </w:tc>
        <w:tc>
          <w:tcPr>
            <w:tcW w:w="2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Наименование аттестационной комиссии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401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1BAB">
              <w:rPr>
                <w:rFonts w:ascii="PT Astra Serif" w:hAnsi="PT Astra Serif"/>
                <w:sz w:val="24"/>
                <w:szCs w:val="24"/>
              </w:rPr>
              <w:t>Реквизиты решения аттестационной комиссии (дата, номер)</w:t>
            </w:r>
          </w:p>
        </w:tc>
      </w:tr>
      <w:tr w:rsidR="001653C2" w:rsidRPr="00E41BAB" w:rsidTr="007B7342">
        <w:tc>
          <w:tcPr>
            <w:tcW w:w="3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E41BAB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1653C2" w:rsidRPr="00341282" w:rsidRDefault="001653C2" w:rsidP="001653C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653C2" w:rsidRPr="00341282" w:rsidRDefault="001653C2" w:rsidP="001D002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theme="majorHAnsi"/>
          <w:sz w:val="28"/>
          <w:szCs w:val="28"/>
        </w:rPr>
      </w:pPr>
      <w:r w:rsidRPr="00341282">
        <w:rPr>
          <w:rFonts w:ascii="PT Astra Serif" w:hAnsi="PT Astra Serif" w:cstheme="majorHAnsi"/>
          <w:sz w:val="28"/>
          <w:szCs w:val="28"/>
        </w:rPr>
        <w:t>I. ВОЗМОЖНОСТИ НАСФ ПО ПРОВЕДЕНИЮ АСР И ОСУЩЕСТВЛЕНИЮ</w:t>
      </w:r>
    </w:p>
    <w:p w:rsidR="001653C2" w:rsidRDefault="001653C2" w:rsidP="001D002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theme="majorHAnsi"/>
          <w:sz w:val="28"/>
          <w:szCs w:val="28"/>
        </w:rPr>
      </w:pPr>
      <w:r w:rsidRPr="00341282">
        <w:rPr>
          <w:rFonts w:ascii="PT Astra Serif" w:hAnsi="PT Astra Serif" w:cstheme="majorHAnsi"/>
          <w:sz w:val="28"/>
          <w:szCs w:val="28"/>
        </w:rPr>
        <w:t>ИНЫХ ВИДОВ ДЕЯТЕЛЬНОСТИ:</w:t>
      </w:r>
    </w:p>
    <w:p w:rsidR="00DD7602" w:rsidRPr="00341282" w:rsidRDefault="00DD7602" w:rsidP="001D002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theme="majorHAnsi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99"/>
        <w:gridCol w:w="2778"/>
        <w:gridCol w:w="1141"/>
      </w:tblGrid>
      <w:tr w:rsidR="001653C2" w:rsidRPr="00341282" w:rsidTr="007B7342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8"/>
                <w:szCs w:val="28"/>
              </w:rPr>
            </w:pPr>
            <w:r w:rsidRPr="00341282">
              <w:rPr>
                <w:rFonts w:ascii="PT Astra Serif" w:hAnsi="PT Astra Serif"/>
                <w:sz w:val="28"/>
                <w:szCs w:val="28"/>
              </w:rPr>
              <w:t>ОСУЩЕСТВЛЯЕМЫЕ ВИДЫ АСР:</w:t>
            </w:r>
          </w:p>
        </w:tc>
      </w:tr>
      <w:tr w:rsidR="001653C2" w:rsidRPr="00341282" w:rsidTr="007B7342">
        <w:tc>
          <w:tcPr>
            <w:tcW w:w="8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DA1ABD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A1ABD">
              <w:rPr>
                <w:rFonts w:ascii="PT Astra Serif" w:hAnsi="PT Astra Serif"/>
                <w:sz w:val="24"/>
                <w:szCs w:val="24"/>
              </w:rPr>
              <w:t>горноспасательные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653C2" w:rsidRPr="00341282" w:rsidTr="007B7342">
        <w:tc>
          <w:tcPr>
            <w:tcW w:w="8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DA1ABD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A1ABD">
              <w:rPr>
                <w:rFonts w:ascii="PT Astra Serif" w:hAnsi="PT Astra Serif"/>
                <w:sz w:val="24"/>
                <w:szCs w:val="24"/>
              </w:rPr>
              <w:lastRenderedPageBreak/>
              <w:t>газоспасательные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653C2" w:rsidRPr="00341282" w:rsidTr="007B7342">
        <w:tc>
          <w:tcPr>
            <w:tcW w:w="8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DA1ABD" w:rsidRDefault="00DF158D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A1ABD">
              <w:rPr>
                <w:rFonts w:ascii="PT Astra Serif" w:hAnsi="PT Astra Serif"/>
                <w:sz w:val="24"/>
                <w:szCs w:val="24"/>
              </w:rPr>
              <w:t>п</w:t>
            </w:r>
            <w:r w:rsidR="001653C2" w:rsidRPr="00DA1ABD">
              <w:rPr>
                <w:rFonts w:ascii="PT Astra Serif" w:hAnsi="PT Astra Serif"/>
                <w:sz w:val="24"/>
                <w:szCs w:val="24"/>
              </w:rPr>
              <w:t>ротивофонтанные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653C2" w:rsidRPr="00341282" w:rsidTr="007B7342">
        <w:tc>
          <w:tcPr>
            <w:tcW w:w="8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DA1ABD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A1ABD">
              <w:rPr>
                <w:rFonts w:ascii="PT Astra Serif" w:hAnsi="PT Astra Serif"/>
                <w:sz w:val="24"/>
                <w:szCs w:val="24"/>
              </w:rPr>
              <w:t>поисково-спасательные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653C2" w:rsidRPr="00341282" w:rsidTr="007B7342">
        <w:tc>
          <w:tcPr>
            <w:tcW w:w="8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DA1ABD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A1ABD">
              <w:rPr>
                <w:rFonts w:ascii="PT Astra Serif" w:hAnsi="PT Astra Serif"/>
                <w:sz w:val="24"/>
                <w:szCs w:val="24"/>
              </w:rPr>
              <w:t>АСР, связанные с тушением пожаров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653C2" w:rsidRPr="00341282" w:rsidTr="007B7342">
        <w:tc>
          <w:tcPr>
            <w:tcW w:w="8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DA1ABD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A1ABD">
              <w:rPr>
                <w:rFonts w:ascii="PT Astra Serif" w:hAnsi="PT Astra Serif"/>
                <w:sz w:val="24"/>
                <w:szCs w:val="24"/>
              </w:rPr>
              <w:t>по ликвидации медико-санитарных последствий чрезвычайных ситуаций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653C2" w:rsidRPr="00341282" w:rsidTr="007B7342">
        <w:tc>
          <w:tcPr>
            <w:tcW w:w="8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DA1ABD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A1ABD">
              <w:rPr>
                <w:rFonts w:ascii="PT Astra Serif" w:hAnsi="PT Astra Serif"/>
                <w:sz w:val="24"/>
                <w:szCs w:val="24"/>
              </w:rPr>
              <w:t>по ликвидации разливов нефти и нефтепродуктов на континентальном шельфе Российской Федерации, во внутренних морских водах, в территориальном море и прилежащей зоне Российской Федерации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653C2" w:rsidRPr="00341282" w:rsidTr="007B7342">
        <w:tc>
          <w:tcPr>
            <w:tcW w:w="8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DA1ABD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A1ABD">
              <w:rPr>
                <w:rFonts w:ascii="PT Astra Serif" w:hAnsi="PT Astra Serif"/>
                <w:sz w:val="24"/>
                <w:szCs w:val="24"/>
              </w:rPr>
              <w:t>по ликвидации последствий радиационных аварий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653C2" w:rsidRPr="00341282" w:rsidTr="007B7342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DA1ABD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DA1ABD">
              <w:rPr>
                <w:rFonts w:ascii="PT Astra Serif" w:hAnsi="PT Astra Serif"/>
                <w:sz w:val="24"/>
                <w:szCs w:val="24"/>
              </w:rPr>
              <w:t>Иные виды деятельности в соответствии с разрешительными документами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1653C2" w:rsidRPr="00341282" w:rsidRDefault="001653C2" w:rsidP="001653C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653C2" w:rsidRPr="00341282" w:rsidRDefault="001653C2" w:rsidP="001653C2">
      <w:pPr>
        <w:autoSpaceDE w:val="0"/>
        <w:autoSpaceDN w:val="0"/>
        <w:adjustRightInd w:val="0"/>
        <w:spacing w:line="240" w:lineRule="auto"/>
        <w:jc w:val="center"/>
        <w:rPr>
          <w:rFonts w:ascii="PT Astra Serif" w:hAnsi="PT Astra Serif" w:cstheme="majorHAnsi"/>
          <w:sz w:val="28"/>
          <w:szCs w:val="28"/>
        </w:rPr>
      </w:pPr>
      <w:r w:rsidRPr="00341282">
        <w:rPr>
          <w:rFonts w:ascii="PT Astra Serif" w:hAnsi="PT Astra Serif" w:cstheme="majorHAnsi"/>
          <w:sz w:val="28"/>
          <w:szCs w:val="28"/>
        </w:rPr>
        <w:t>II. ГОТОВНОСТЬ ПО ПРОВЕДЕНИЮ АСР: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1077"/>
        <w:gridCol w:w="3834"/>
        <w:gridCol w:w="709"/>
      </w:tblGrid>
      <w:tr w:rsidR="001653C2" w:rsidRPr="00341282" w:rsidTr="00897E0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A67410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67410">
              <w:rPr>
                <w:rFonts w:ascii="PT Astra Serif" w:hAnsi="PT Astra Serif"/>
                <w:sz w:val="24"/>
                <w:szCs w:val="24"/>
              </w:rPr>
              <w:t xml:space="preserve">Режим дежурства спасателей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A67410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A67410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67410">
              <w:rPr>
                <w:rFonts w:ascii="PT Astra Serif" w:hAnsi="PT Astra Serif"/>
                <w:sz w:val="24"/>
                <w:szCs w:val="24"/>
              </w:rPr>
              <w:t>Время сбора дежурной смены (минут)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653C2" w:rsidRPr="00341282" w:rsidTr="00897E0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A67410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67410">
              <w:rPr>
                <w:rFonts w:ascii="PT Astra Serif" w:hAnsi="PT Astra Serif"/>
                <w:sz w:val="24"/>
                <w:szCs w:val="24"/>
              </w:rPr>
              <w:t>Количество спасателей в дежурной смене, человек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A67410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A67410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67410">
              <w:rPr>
                <w:rFonts w:ascii="PT Astra Serif" w:hAnsi="PT Astra Serif"/>
                <w:sz w:val="24"/>
                <w:szCs w:val="24"/>
              </w:rPr>
              <w:t>Готовность НАСФ к отправке в район чрезвычайной ситуации (минут)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653C2" w:rsidRPr="00341282" w:rsidTr="00897E0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A67410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67410">
              <w:rPr>
                <w:rFonts w:ascii="PT Astra Serif" w:hAnsi="PT Astra Serif"/>
                <w:sz w:val="24"/>
                <w:szCs w:val="24"/>
              </w:rPr>
              <w:t>Количество медицинских работников в смене, человек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A67410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A67410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67410">
              <w:rPr>
                <w:rFonts w:ascii="PT Astra Serif" w:hAnsi="PT Astra Serif"/>
                <w:sz w:val="24"/>
                <w:szCs w:val="24"/>
              </w:rPr>
              <w:t>Период автономной работы (суток)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653C2" w:rsidRPr="00341282" w:rsidTr="00897E0C">
        <w:tc>
          <w:tcPr>
            <w:tcW w:w="8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A67410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67410">
              <w:rPr>
                <w:rFonts w:ascii="PT Astra Serif" w:hAnsi="PT Astra Serif"/>
                <w:sz w:val="24"/>
                <w:szCs w:val="24"/>
              </w:rPr>
              <w:t>Наличие договора с авиапредприятиями на переброску в район чрезвычайной ситуации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1653C2" w:rsidRPr="00341282" w:rsidRDefault="001653C2" w:rsidP="001653C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653C2" w:rsidRPr="00341282" w:rsidRDefault="001653C2" w:rsidP="001653C2">
      <w:pPr>
        <w:autoSpaceDE w:val="0"/>
        <w:autoSpaceDN w:val="0"/>
        <w:adjustRightInd w:val="0"/>
        <w:spacing w:line="240" w:lineRule="auto"/>
        <w:jc w:val="center"/>
        <w:rPr>
          <w:rFonts w:ascii="PT Astra Serif" w:hAnsi="PT Astra Serif" w:cstheme="majorHAnsi"/>
          <w:sz w:val="28"/>
          <w:szCs w:val="28"/>
        </w:rPr>
      </w:pPr>
      <w:r w:rsidRPr="00341282">
        <w:rPr>
          <w:rFonts w:ascii="PT Astra Serif" w:hAnsi="PT Astra Serif" w:cstheme="majorHAnsi"/>
          <w:sz w:val="28"/>
          <w:szCs w:val="28"/>
        </w:rPr>
        <w:t>III. КОЛИЧЕСТВО СПЕЦИАЛИСТОВ: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1"/>
        <w:gridCol w:w="1511"/>
        <w:gridCol w:w="1511"/>
        <w:gridCol w:w="1766"/>
        <w:gridCol w:w="1256"/>
        <w:gridCol w:w="1863"/>
      </w:tblGrid>
      <w:tr w:rsidR="001653C2" w:rsidRPr="00341282" w:rsidTr="00657308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Водолаз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Парашютист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Взрывник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20044">
              <w:rPr>
                <w:rFonts w:ascii="PT Astra Serif" w:hAnsi="PT Astra Serif"/>
                <w:sz w:val="24"/>
                <w:szCs w:val="24"/>
              </w:rPr>
              <w:t>Газоспасатель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Кинолог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Водитель</w:t>
            </w:r>
          </w:p>
        </w:tc>
      </w:tr>
      <w:tr w:rsidR="001653C2" w:rsidRPr="00341282" w:rsidTr="00657308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341282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1653C2" w:rsidRDefault="001653C2" w:rsidP="001653C2">
      <w:pPr>
        <w:tabs>
          <w:tab w:val="left" w:pos="1395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341282">
        <w:rPr>
          <w:rFonts w:ascii="PT Astra Serif" w:hAnsi="PT Astra Serif"/>
          <w:sz w:val="28"/>
          <w:szCs w:val="28"/>
        </w:rPr>
        <w:tab/>
      </w:r>
    </w:p>
    <w:p w:rsidR="00A5218B" w:rsidRDefault="00A5218B" w:rsidP="001653C2">
      <w:pPr>
        <w:tabs>
          <w:tab w:val="left" w:pos="1395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5218B" w:rsidRPr="00341282" w:rsidRDefault="00A5218B" w:rsidP="001653C2">
      <w:pPr>
        <w:tabs>
          <w:tab w:val="left" w:pos="1395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653C2" w:rsidRPr="00341282" w:rsidRDefault="001653C2" w:rsidP="001653C2">
      <w:pPr>
        <w:autoSpaceDE w:val="0"/>
        <w:autoSpaceDN w:val="0"/>
        <w:adjustRightInd w:val="0"/>
        <w:spacing w:line="240" w:lineRule="auto"/>
        <w:jc w:val="center"/>
        <w:rPr>
          <w:rFonts w:ascii="PT Astra Serif" w:hAnsi="PT Astra Serif" w:cs="Calibri"/>
          <w:sz w:val="28"/>
          <w:szCs w:val="28"/>
        </w:rPr>
      </w:pPr>
      <w:r w:rsidRPr="00341282">
        <w:rPr>
          <w:rFonts w:ascii="PT Astra Serif" w:hAnsi="PT Astra Serif" w:cs="Calibri"/>
          <w:sz w:val="28"/>
          <w:szCs w:val="28"/>
        </w:rPr>
        <w:t>IV. ОСНАЩЕННОСТЬ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1199"/>
        <w:gridCol w:w="1199"/>
        <w:gridCol w:w="1918"/>
      </w:tblGrid>
      <w:tr w:rsidR="001653C2" w:rsidRPr="00920044" w:rsidTr="0052564F"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Наименование технических средств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Количество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Основания пользования</w:t>
            </w:r>
          </w:p>
        </w:tc>
      </w:tr>
      <w:tr w:rsidR="001653C2" w:rsidRPr="00920044" w:rsidTr="0052564F"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 xml:space="preserve">по штату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в наличии</w:t>
            </w: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lastRenderedPageBreak/>
              <w:t>Автотранспорт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Легковые автомобили/из них оснащенные специальными звуковыми и световыми сигналами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Грузовые автомобили/ из них оснащенные специальными звуковыми и световыми сигналами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Автобусы/из них оснащенные специальными звуковыми и световыми сигналами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Пожарные автомобили (</w:t>
            </w:r>
            <w:proofErr w:type="spellStart"/>
            <w:r w:rsidRPr="00920044">
              <w:rPr>
                <w:rFonts w:ascii="PT Astra Serif" w:hAnsi="PT Astra Serif"/>
                <w:sz w:val="24"/>
                <w:szCs w:val="24"/>
              </w:rPr>
              <w:t>осн</w:t>
            </w:r>
            <w:proofErr w:type="spellEnd"/>
            <w:r w:rsidRPr="00920044">
              <w:rPr>
                <w:rFonts w:ascii="PT Astra Serif" w:hAnsi="PT Astra Serif"/>
                <w:sz w:val="24"/>
                <w:szCs w:val="24"/>
              </w:rPr>
              <w:t>./</w:t>
            </w:r>
            <w:proofErr w:type="gramStart"/>
            <w:r w:rsidRPr="00920044">
              <w:rPr>
                <w:rFonts w:ascii="PT Astra Serif" w:hAnsi="PT Astra Serif"/>
                <w:sz w:val="24"/>
                <w:szCs w:val="24"/>
              </w:rPr>
              <w:t>спец</w:t>
            </w:r>
            <w:proofErr w:type="gramEnd"/>
            <w:r w:rsidRPr="00920044">
              <w:rPr>
                <w:rFonts w:ascii="PT Astra Serif" w:hAnsi="PT Astra Serif"/>
                <w:sz w:val="24"/>
                <w:szCs w:val="24"/>
              </w:rPr>
              <w:t>.)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Аварийно-спасательные машины (мотоциклы)/из них оснащенные специальными звуковыми и световыми сигналами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20044">
              <w:rPr>
                <w:rFonts w:ascii="PT Astra Serif" w:hAnsi="PT Astra Serif"/>
                <w:sz w:val="24"/>
                <w:szCs w:val="24"/>
              </w:rPr>
              <w:t>Снегоболотоходы</w:t>
            </w:r>
            <w:proofErr w:type="spellEnd"/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Транспортные средства повышенной проходимости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Медицинские автомобили/из них оснащенные специальными звуковыми и световыми сигналами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Инженерная техника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Подъемные краны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Трактора, бульдозеры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Экскаваторы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Летательные аппараты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Вертолеты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Самолеты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Спасательные суда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Спасательные буксирные суда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Водолазные суда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 xml:space="preserve">Суда, катера и </w:t>
            </w:r>
            <w:proofErr w:type="spellStart"/>
            <w:r w:rsidRPr="00920044">
              <w:rPr>
                <w:rFonts w:ascii="PT Astra Serif" w:hAnsi="PT Astra Serif"/>
                <w:sz w:val="24"/>
                <w:szCs w:val="24"/>
              </w:rPr>
              <w:t>плавсредства</w:t>
            </w:r>
            <w:proofErr w:type="spellEnd"/>
            <w:r w:rsidRPr="00920044">
              <w:rPr>
                <w:rFonts w:ascii="PT Astra Serif" w:hAnsi="PT Astra Serif"/>
                <w:sz w:val="24"/>
                <w:szCs w:val="24"/>
              </w:rPr>
              <w:t>, предназначенные для работ по ликвидации разливов нефти и нефтепродуктов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Средства связи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lastRenderedPageBreak/>
              <w:t>Радиостанции носимые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Радиостанции стационарные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Радиостанции автомобильные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Спутниковые системы связи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Средства обнаружения пострадавших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Оптико-телевизионные системы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Акустические приборы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Электромагнитные приборы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20044">
              <w:rPr>
                <w:rFonts w:ascii="PT Astra Serif" w:hAnsi="PT Astra Serif"/>
                <w:sz w:val="24"/>
                <w:szCs w:val="24"/>
              </w:rPr>
              <w:t>Тепловизоры</w:t>
            </w:r>
            <w:proofErr w:type="spellEnd"/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Средства защиты органов дыхания и кожи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Дыхательные аппараты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Противогазы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Костюмы защитные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Приборы химического и радиационного контроля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Приборы химического контроля (газоанализаторы)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Дозиметры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Аварийно-спасательный инструмент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Гидравлический аварийно-спасательный инструмент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20044">
              <w:rPr>
                <w:rFonts w:ascii="PT Astra Serif" w:hAnsi="PT Astra Serif"/>
                <w:sz w:val="24"/>
                <w:szCs w:val="24"/>
              </w:rPr>
              <w:t>Бетоноломы</w:t>
            </w:r>
            <w:proofErr w:type="spellEnd"/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20044">
              <w:rPr>
                <w:rFonts w:ascii="PT Astra Serif" w:hAnsi="PT Astra Serif"/>
                <w:sz w:val="24"/>
                <w:szCs w:val="24"/>
              </w:rPr>
              <w:t>Пневмодомкраты</w:t>
            </w:r>
            <w:proofErr w:type="spellEnd"/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Электропилы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Бензопилы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20044">
              <w:rPr>
                <w:rFonts w:ascii="PT Astra Serif" w:hAnsi="PT Astra Serif"/>
                <w:sz w:val="24"/>
                <w:szCs w:val="24"/>
              </w:rPr>
              <w:t>Электроножницы</w:t>
            </w:r>
            <w:proofErr w:type="spellEnd"/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Переносные электростанции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Электро- и газосварочное оборудование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20044">
              <w:rPr>
                <w:rFonts w:ascii="PT Astra Serif" w:hAnsi="PT Astra Serif"/>
                <w:sz w:val="24"/>
                <w:szCs w:val="24"/>
              </w:rPr>
              <w:t>Углошлифовальные</w:t>
            </w:r>
            <w:proofErr w:type="spellEnd"/>
            <w:r w:rsidRPr="00920044">
              <w:rPr>
                <w:rFonts w:ascii="PT Astra Serif" w:hAnsi="PT Astra Serif"/>
                <w:sz w:val="24"/>
                <w:szCs w:val="24"/>
              </w:rPr>
              <w:t xml:space="preserve"> машинки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Пожарно-техническое оборудование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 xml:space="preserve">Комплекты боевой одежды и снаряжения </w:t>
            </w:r>
            <w:r w:rsidRPr="00920044">
              <w:rPr>
                <w:rFonts w:ascii="PT Astra Serif" w:hAnsi="PT Astra Serif"/>
                <w:sz w:val="24"/>
                <w:szCs w:val="24"/>
              </w:rPr>
              <w:lastRenderedPageBreak/>
              <w:t>пожарного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lastRenderedPageBreak/>
              <w:t>Ранцевые установки пожаротушения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Огнетушители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Мотопомпы пожарные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Пожарные рукава:</w:t>
            </w:r>
          </w:p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51 мм/66 мм/77 мм (м)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Стволы пожарные ручные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Пенообразователи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Порошок огнетушащий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Средства десантирования с летательных аппаратов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Парашютно-грузовые системы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Парашюты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20044">
              <w:rPr>
                <w:rFonts w:ascii="PT Astra Serif" w:hAnsi="PT Astra Serif"/>
                <w:sz w:val="24"/>
                <w:szCs w:val="24"/>
              </w:rPr>
              <w:t>Плавсредства</w:t>
            </w:r>
            <w:proofErr w:type="spellEnd"/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Катера, моторные лодки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Весельные лодки, шлюпки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Плоты спасательные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Суда на воздушной подушке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Спасательные жилеты/спасательные круги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Имущество для ликвидации разливов нефти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Боны морские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 xml:space="preserve">Боны </w:t>
            </w:r>
            <w:proofErr w:type="spellStart"/>
            <w:r w:rsidRPr="00920044">
              <w:rPr>
                <w:rFonts w:ascii="PT Astra Serif" w:hAnsi="PT Astra Serif"/>
                <w:sz w:val="24"/>
                <w:szCs w:val="24"/>
              </w:rPr>
              <w:t>самонадувные</w:t>
            </w:r>
            <w:proofErr w:type="spellEnd"/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20044">
              <w:rPr>
                <w:rFonts w:ascii="PT Astra Serif" w:hAnsi="PT Astra Serif"/>
                <w:sz w:val="24"/>
                <w:szCs w:val="24"/>
              </w:rPr>
              <w:t>Нефтетрал</w:t>
            </w:r>
            <w:proofErr w:type="spellEnd"/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20044">
              <w:rPr>
                <w:rFonts w:ascii="PT Astra Serif" w:hAnsi="PT Astra Serif"/>
                <w:sz w:val="24"/>
                <w:szCs w:val="24"/>
              </w:rPr>
              <w:t>Скиммеры</w:t>
            </w:r>
            <w:proofErr w:type="spellEnd"/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Устройство для распыления сорбентов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Сорбент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Плавучая емкость для нефтесодержащих вод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Водолазное оборудование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Водолазная барокамера (</w:t>
            </w:r>
            <w:proofErr w:type="spellStart"/>
            <w:r w:rsidRPr="00920044">
              <w:rPr>
                <w:rFonts w:ascii="PT Astra Serif" w:hAnsi="PT Astra Serif"/>
                <w:sz w:val="24"/>
                <w:szCs w:val="24"/>
              </w:rPr>
              <w:t>барокомплекс</w:t>
            </w:r>
            <w:proofErr w:type="spellEnd"/>
            <w:r w:rsidRPr="00920044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Средства обеспечения водолазных спусков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lastRenderedPageBreak/>
              <w:t>Компрессоры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Вентилируемое водолазное снаряжение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Автономное водолазное снаряжение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Подводное телевидение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Подводное освещение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Средства подводной связи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Имущество для подводно-технических и судоподъемных работ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Средства для подводных работ с грунтом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Средства для подводной сварки/резки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Телеуправляемый необитаемый подводный аппарат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Водолазный гидравлический инструмент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Средства водоотлива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Переносные электростанции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Горное, альпинистское снаряжение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Альпинистские страховочные системы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Спусковые устройства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Зажимы альпинистские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Веревка (м)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Лебедки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Средства обнаружения и обезвреживания взрывчатых веществ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20044">
              <w:rPr>
                <w:rFonts w:ascii="PT Astra Serif" w:hAnsi="PT Astra Serif"/>
                <w:sz w:val="24"/>
                <w:szCs w:val="24"/>
              </w:rPr>
              <w:t>Металлодетекторы</w:t>
            </w:r>
            <w:proofErr w:type="spellEnd"/>
            <w:r w:rsidRPr="00920044">
              <w:rPr>
                <w:rFonts w:ascii="PT Astra Serif" w:hAnsi="PT Astra Serif"/>
                <w:sz w:val="24"/>
                <w:szCs w:val="24"/>
              </w:rPr>
              <w:t>, миноискатели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Комплекты разминирования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Медицинское имущество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Набор, укладка, комплект для оказания первой помощи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Средства иммобилизации и транспортировки пострадавших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Средства жизнеобеспечения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Надувные модули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lastRenderedPageBreak/>
              <w:t>Палатки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Мешки спальные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Оборудование для приготовления пищи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Средства освещения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Служебные животные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Собаки поисковой кинологической службы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Собаки минно-розыскной службы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Собаки горно-лавинной службы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Собаки иных специализаций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Лошади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53C2" w:rsidRPr="00920044" w:rsidTr="0052564F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920044">
              <w:rPr>
                <w:rFonts w:ascii="PT Astra Serif" w:hAnsi="PT Astra Serif"/>
                <w:sz w:val="24"/>
                <w:szCs w:val="24"/>
              </w:rPr>
              <w:t>Другое оборудование и снаряжение</w:t>
            </w:r>
          </w:p>
        </w:tc>
      </w:tr>
      <w:tr w:rsidR="001653C2" w:rsidRPr="00920044" w:rsidTr="0052564F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920044" w:rsidRDefault="001653C2" w:rsidP="00C2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1653C2" w:rsidRPr="00341282" w:rsidRDefault="001653C2" w:rsidP="001653C2">
      <w:pPr>
        <w:autoSpaceDE w:val="0"/>
        <w:autoSpaceDN w:val="0"/>
        <w:adjustRightInd w:val="0"/>
        <w:jc w:val="both"/>
        <w:rPr>
          <w:rFonts w:ascii="PT Astra Serif" w:hAnsi="PT Astra Serif" w:cs="Calibri"/>
          <w:sz w:val="28"/>
          <w:szCs w:val="28"/>
        </w:rPr>
      </w:pPr>
    </w:p>
    <w:p w:rsidR="001653C2" w:rsidRPr="00341282" w:rsidRDefault="001653C2" w:rsidP="001653C2">
      <w:pPr>
        <w:autoSpaceDE w:val="0"/>
        <w:autoSpaceDN w:val="0"/>
        <w:adjustRightInd w:val="0"/>
        <w:jc w:val="both"/>
        <w:rPr>
          <w:rFonts w:ascii="PT Astra Serif" w:hAnsi="PT Astra Serif" w:cs="Calibri"/>
          <w:sz w:val="28"/>
          <w:szCs w:val="28"/>
        </w:rPr>
      </w:pPr>
      <w:r w:rsidRPr="00341282">
        <w:rPr>
          <w:rFonts w:ascii="PT Astra Serif" w:hAnsi="PT Astra Serif" w:cs="Calibri"/>
          <w:sz w:val="28"/>
          <w:szCs w:val="28"/>
        </w:rPr>
        <w:t>Начальник НАСФ (Ф.И.О.) ________________________________</w:t>
      </w:r>
    </w:p>
    <w:p w:rsidR="001653C2" w:rsidRPr="00341282" w:rsidRDefault="005E5F40" w:rsidP="001653C2">
      <w:pPr>
        <w:autoSpaceDE w:val="0"/>
        <w:autoSpaceDN w:val="0"/>
        <w:adjustRightInd w:val="0"/>
        <w:jc w:val="center"/>
        <w:rPr>
          <w:rFonts w:ascii="PT Astra Serif" w:hAnsi="PT Astra Serif" w:cs="Calibri"/>
        </w:rPr>
      </w:pPr>
      <w:r w:rsidRPr="00341282">
        <w:rPr>
          <w:rFonts w:ascii="PT Astra Serif" w:hAnsi="PT Astra Serif" w:cs="Calibri"/>
          <w:sz w:val="28"/>
          <w:szCs w:val="28"/>
        </w:rPr>
        <w:t xml:space="preserve">                             </w:t>
      </w:r>
      <w:proofErr w:type="gramStart"/>
      <w:r w:rsidR="001653C2" w:rsidRPr="00341282">
        <w:rPr>
          <w:rFonts w:ascii="PT Astra Serif" w:hAnsi="PT Astra Serif" w:cs="Calibri"/>
        </w:rPr>
        <w:t>(подпись, печать (при наличии)</w:t>
      </w:r>
      <w:proofErr w:type="gramEnd"/>
    </w:p>
    <w:p w:rsidR="001653C2" w:rsidRPr="00A5218B" w:rsidRDefault="001653C2" w:rsidP="001653C2">
      <w:pPr>
        <w:autoSpaceDE w:val="0"/>
        <w:autoSpaceDN w:val="0"/>
        <w:adjustRightInd w:val="0"/>
        <w:jc w:val="both"/>
        <w:rPr>
          <w:rFonts w:ascii="PT Astra Serif" w:hAnsi="PT Astra Serif" w:cs="Calibri"/>
          <w:sz w:val="28"/>
          <w:szCs w:val="28"/>
        </w:rPr>
      </w:pPr>
      <w:r w:rsidRPr="00A5218B">
        <w:rPr>
          <w:rFonts w:ascii="PT Astra Serif" w:hAnsi="PT Astra Serif" w:cs="Calibri"/>
          <w:sz w:val="28"/>
          <w:szCs w:val="28"/>
        </w:rPr>
        <w:t>Председатель комиссии по аттестации</w:t>
      </w:r>
    </w:p>
    <w:p w:rsidR="001653C2" w:rsidRPr="00341282" w:rsidRDefault="001653C2" w:rsidP="001653C2">
      <w:pPr>
        <w:autoSpaceDE w:val="0"/>
        <w:autoSpaceDN w:val="0"/>
        <w:adjustRightInd w:val="0"/>
        <w:jc w:val="both"/>
        <w:rPr>
          <w:rFonts w:ascii="PT Astra Serif" w:hAnsi="PT Astra Serif" w:cs="Calibri"/>
          <w:sz w:val="28"/>
          <w:szCs w:val="28"/>
        </w:rPr>
      </w:pPr>
      <w:r w:rsidRPr="00A5218B">
        <w:rPr>
          <w:rFonts w:ascii="PT Astra Serif" w:hAnsi="PT Astra Serif" w:cs="Calibri"/>
          <w:sz w:val="28"/>
          <w:szCs w:val="28"/>
        </w:rPr>
        <w:t>НАСФ и спасателей ______________________________________</w:t>
      </w:r>
    </w:p>
    <w:p w:rsidR="001653C2" w:rsidRPr="00341282" w:rsidRDefault="001653C2" w:rsidP="001653C2">
      <w:pPr>
        <w:autoSpaceDE w:val="0"/>
        <w:autoSpaceDN w:val="0"/>
        <w:adjustRightInd w:val="0"/>
        <w:jc w:val="center"/>
        <w:rPr>
          <w:rFonts w:ascii="PT Astra Serif" w:hAnsi="PT Astra Serif" w:cs="Calibri"/>
        </w:rPr>
      </w:pPr>
      <w:r w:rsidRPr="00341282">
        <w:rPr>
          <w:rFonts w:ascii="PT Astra Serif" w:hAnsi="PT Astra Serif" w:cs="Calibri"/>
        </w:rPr>
        <w:t>(подпись, печать комиссии)</w:t>
      </w:r>
    </w:p>
    <w:sectPr w:rsidR="001653C2" w:rsidRPr="00341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989" w:rsidRDefault="006D3989">
      <w:pPr>
        <w:spacing w:after="0" w:line="240" w:lineRule="auto"/>
      </w:pPr>
      <w:r>
        <w:separator/>
      </w:r>
    </w:p>
  </w:endnote>
  <w:endnote w:type="continuationSeparator" w:id="0">
    <w:p w:rsidR="006D3989" w:rsidRDefault="006D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989" w:rsidRDefault="006D3989">
      <w:pPr>
        <w:spacing w:after="0" w:line="240" w:lineRule="auto"/>
      </w:pPr>
      <w:r>
        <w:separator/>
      </w:r>
    </w:p>
  </w:footnote>
  <w:footnote w:type="continuationSeparator" w:id="0">
    <w:p w:rsidR="006D3989" w:rsidRDefault="006D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759" w:rsidRDefault="00341282" w:rsidP="0037104C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2</w:t>
    </w:r>
    <w:r>
      <w:rPr>
        <w:rStyle w:val="ad"/>
      </w:rPr>
      <w:fldChar w:fldCharType="end"/>
    </w:r>
  </w:p>
  <w:p w:rsidR="009C2759" w:rsidRDefault="006D398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7D5" w:rsidRDefault="0034128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3059B5">
      <w:rPr>
        <w:noProof/>
      </w:rPr>
      <w:t>5</w:t>
    </w:r>
    <w:r>
      <w:fldChar w:fldCharType="end"/>
    </w:r>
  </w:p>
  <w:p w:rsidR="00F327D5" w:rsidRDefault="006D398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F0B9C"/>
    <w:multiLevelType w:val="hybridMultilevel"/>
    <w:tmpl w:val="7278FF3E"/>
    <w:lvl w:ilvl="0" w:tplc="EB40BCDA">
      <w:start w:val="1"/>
      <w:numFmt w:val="decimal"/>
      <w:lvlText w:val="%1."/>
      <w:lvlJc w:val="left"/>
      <w:pPr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801"/>
    <w:rsid w:val="000205C0"/>
    <w:rsid w:val="0004204F"/>
    <w:rsid w:val="00047DBD"/>
    <w:rsid w:val="000813D9"/>
    <w:rsid w:val="000D04F0"/>
    <w:rsid w:val="00113AD8"/>
    <w:rsid w:val="00141177"/>
    <w:rsid w:val="001411FA"/>
    <w:rsid w:val="0015642D"/>
    <w:rsid w:val="001653C2"/>
    <w:rsid w:val="00183BA9"/>
    <w:rsid w:val="001A7651"/>
    <w:rsid w:val="001B6DEF"/>
    <w:rsid w:val="001D002E"/>
    <w:rsid w:val="001D612C"/>
    <w:rsid w:val="00201C22"/>
    <w:rsid w:val="00213B7F"/>
    <w:rsid w:val="00232189"/>
    <w:rsid w:val="002C6AFD"/>
    <w:rsid w:val="002D3896"/>
    <w:rsid w:val="002F1A5E"/>
    <w:rsid w:val="002F692A"/>
    <w:rsid w:val="003059B5"/>
    <w:rsid w:val="00315DF4"/>
    <w:rsid w:val="00330485"/>
    <w:rsid w:val="00331B45"/>
    <w:rsid w:val="00341282"/>
    <w:rsid w:val="003450B3"/>
    <w:rsid w:val="00386D0C"/>
    <w:rsid w:val="003C5B7E"/>
    <w:rsid w:val="003D43A7"/>
    <w:rsid w:val="003D4BEE"/>
    <w:rsid w:val="003F2436"/>
    <w:rsid w:val="003F4323"/>
    <w:rsid w:val="004013AE"/>
    <w:rsid w:val="00444840"/>
    <w:rsid w:val="004659FF"/>
    <w:rsid w:val="00466CF7"/>
    <w:rsid w:val="004835FD"/>
    <w:rsid w:val="004C5A2A"/>
    <w:rsid w:val="004D2BF3"/>
    <w:rsid w:val="004D3506"/>
    <w:rsid w:val="00515FF3"/>
    <w:rsid w:val="00516EB9"/>
    <w:rsid w:val="0052564F"/>
    <w:rsid w:val="00531E39"/>
    <w:rsid w:val="00535E02"/>
    <w:rsid w:val="00547665"/>
    <w:rsid w:val="00556188"/>
    <w:rsid w:val="0056546E"/>
    <w:rsid w:val="00565510"/>
    <w:rsid w:val="005854EE"/>
    <w:rsid w:val="005A7839"/>
    <w:rsid w:val="005B01AC"/>
    <w:rsid w:val="005C15DA"/>
    <w:rsid w:val="005E5F40"/>
    <w:rsid w:val="005F0C7C"/>
    <w:rsid w:val="00633F2D"/>
    <w:rsid w:val="00640506"/>
    <w:rsid w:val="00657308"/>
    <w:rsid w:val="00684265"/>
    <w:rsid w:val="006930A9"/>
    <w:rsid w:val="006A08A7"/>
    <w:rsid w:val="006D3989"/>
    <w:rsid w:val="00711758"/>
    <w:rsid w:val="00725D1C"/>
    <w:rsid w:val="00755492"/>
    <w:rsid w:val="007742F1"/>
    <w:rsid w:val="007B2390"/>
    <w:rsid w:val="007B7342"/>
    <w:rsid w:val="00804ACD"/>
    <w:rsid w:val="008077C0"/>
    <w:rsid w:val="00891358"/>
    <w:rsid w:val="00897E0C"/>
    <w:rsid w:val="008D0460"/>
    <w:rsid w:val="008D1912"/>
    <w:rsid w:val="008D50DC"/>
    <w:rsid w:val="008E48A6"/>
    <w:rsid w:val="008F18FE"/>
    <w:rsid w:val="008F2879"/>
    <w:rsid w:val="00920044"/>
    <w:rsid w:val="0095385B"/>
    <w:rsid w:val="009611C4"/>
    <w:rsid w:val="00962C49"/>
    <w:rsid w:val="009C6177"/>
    <w:rsid w:val="009D457C"/>
    <w:rsid w:val="009D5C3F"/>
    <w:rsid w:val="009E48CE"/>
    <w:rsid w:val="009E7A13"/>
    <w:rsid w:val="009F4C16"/>
    <w:rsid w:val="00A23D9C"/>
    <w:rsid w:val="00A36D8F"/>
    <w:rsid w:val="00A5218B"/>
    <w:rsid w:val="00A5579F"/>
    <w:rsid w:val="00A67410"/>
    <w:rsid w:val="00A67A66"/>
    <w:rsid w:val="00AA5F1E"/>
    <w:rsid w:val="00AB7D40"/>
    <w:rsid w:val="00AC3F4F"/>
    <w:rsid w:val="00AC43A2"/>
    <w:rsid w:val="00B751DB"/>
    <w:rsid w:val="00B754E8"/>
    <w:rsid w:val="00B96729"/>
    <w:rsid w:val="00BB1CF9"/>
    <w:rsid w:val="00BE639C"/>
    <w:rsid w:val="00BF386F"/>
    <w:rsid w:val="00C145CF"/>
    <w:rsid w:val="00C7684F"/>
    <w:rsid w:val="00C80887"/>
    <w:rsid w:val="00C838E4"/>
    <w:rsid w:val="00C9224D"/>
    <w:rsid w:val="00CA288B"/>
    <w:rsid w:val="00CD7B68"/>
    <w:rsid w:val="00D127CF"/>
    <w:rsid w:val="00D2293F"/>
    <w:rsid w:val="00D4662F"/>
    <w:rsid w:val="00D75FBF"/>
    <w:rsid w:val="00D84DCB"/>
    <w:rsid w:val="00DA1ABD"/>
    <w:rsid w:val="00DA1EF8"/>
    <w:rsid w:val="00DD3201"/>
    <w:rsid w:val="00DD7602"/>
    <w:rsid w:val="00DF158D"/>
    <w:rsid w:val="00E31732"/>
    <w:rsid w:val="00E41BAB"/>
    <w:rsid w:val="00E44519"/>
    <w:rsid w:val="00E46EF2"/>
    <w:rsid w:val="00E60955"/>
    <w:rsid w:val="00E71466"/>
    <w:rsid w:val="00E74C39"/>
    <w:rsid w:val="00E97365"/>
    <w:rsid w:val="00F4416A"/>
    <w:rsid w:val="00F52D93"/>
    <w:rsid w:val="00F91559"/>
    <w:rsid w:val="00F94D25"/>
    <w:rsid w:val="00FE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E63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E08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08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08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FE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E080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FE08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headertext">
    <w:name w:val="headertext"/>
    <w:basedOn w:val="a"/>
    <w:rsid w:val="00FE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639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4">
    <w:name w:val="Гипертекстовая ссылка"/>
    <w:basedOn w:val="a0"/>
    <w:uiPriority w:val="99"/>
    <w:rsid w:val="00BE639C"/>
    <w:rPr>
      <w:color w:val="106BBE"/>
    </w:rPr>
  </w:style>
  <w:style w:type="paragraph" w:customStyle="1" w:styleId="ConsPlusNormal">
    <w:name w:val="ConsPlusNormal"/>
    <w:rsid w:val="003F43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Цветовое выделение"/>
    <w:uiPriority w:val="99"/>
    <w:rsid w:val="00640506"/>
    <w:rPr>
      <w:b/>
      <w:bCs/>
      <w:color w:val="26282F"/>
    </w:rPr>
  </w:style>
  <w:style w:type="paragraph" w:customStyle="1" w:styleId="a6">
    <w:name w:val="Комментарий"/>
    <w:basedOn w:val="a"/>
    <w:next w:val="a"/>
    <w:uiPriority w:val="99"/>
    <w:rsid w:val="00640506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6"/>
      <w:szCs w:val="26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64050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6405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6"/>
      <w:szCs w:val="26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6405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a">
    <w:name w:val="Сноска"/>
    <w:basedOn w:val="a"/>
    <w:next w:val="a"/>
    <w:uiPriority w:val="99"/>
    <w:rsid w:val="006405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9D457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9D45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9D457C"/>
  </w:style>
  <w:style w:type="paragraph" w:styleId="ae">
    <w:name w:val="No Spacing"/>
    <w:uiPriority w:val="1"/>
    <w:qFormat/>
    <w:rsid w:val="001653C2"/>
    <w:pPr>
      <w:spacing w:after="0" w:line="240" w:lineRule="auto"/>
    </w:pPr>
    <w:rPr>
      <w:rFonts w:eastAsia="Times New Roman" w:cs="Times New Roman"/>
    </w:rPr>
  </w:style>
  <w:style w:type="paragraph" w:customStyle="1" w:styleId="Default">
    <w:name w:val="Default"/>
    <w:rsid w:val="001653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58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854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E63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E08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08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08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FE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E080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FE08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headertext">
    <w:name w:val="headertext"/>
    <w:basedOn w:val="a"/>
    <w:rsid w:val="00FE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639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4">
    <w:name w:val="Гипертекстовая ссылка"/>
    <w:basedOn w:val="a0"/>
    <w:uiPriority w:val="99"/>
    <w:rsid w:val="00BE639C"/>
    <w:rPr>
      <w:color w:val="106BBE"/>
    </w:rPr>
  </w:style>
  <w:style w:type="paragraph" w:customStyle="1" w:styleId="ConsPlusNormal">
    <w:name w:val="ConsPlusNormal"/>
    <w:rsid w:val="003F43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Цветовое выделение"/>
    <w:uiPriority w:val="99"/>
    <w:rsid w:val="00640506"/>
    <w:rPr>
      <w:b/>
      <w:bCs/>
      <w:color w:val="26282F"/>
    </w:rPr>
  </w:style>
  <w:style w:type="paragraph" w:customStyle="1" w:styleId="a6">
    <w:name w:val="Комментарий"/>
    <w:basedOn w:val="a"/>
    <w:next w:val="a"/>
    <w:uiPriority w:val="99"/>
    <w:rsid w:val="00640506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6"/>
      <w:szCs w:val="26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64050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6405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6"/>
      <w:szCs w:val="26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6405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a">
    <w:name w:val="Сноска"/>
    <w:basedOn w:val="a"/>
    <w:next w:val="a"/>
    <w:uiPriority w:val="99"/>
    <w:rsid w:val="006405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9D457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9D45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9D457C"/>
  </w:style>
  <w:style w:type="paragraph" w:styleId="ae">
    <w:name w:val="No Spacing"/>
    <w:uiPriority w:val="1"/>
    <w:qFormat/>
    <w:rsid w:val="001653C2"/>
    <w:pPr>
      <w:spacing w:after="0" w:line="240" w:lineRule="auto"/>
    </w:pPr>
    <w:rPr>
      <w:rFonts w:eastAsia="Times New Roman" w:cs="Times New Roman"/>
    </w:rPr>
  </w:style>
  <w:style w:type="paragraph" w:customStyle="1" w:styleId="Default">
    <w:name w:val="Default"/>
    <w:rsid w:val="001653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58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854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4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7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2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06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0EE6B856EFD13078035E68065346755D247A5F570FE99A9EF6DE066F5CD7F3A1CD2EB82C9C121E13942EBBFEFC29DB1BF0CAD73B54C49Aj7DFE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12</Pages>
  <Words>2287</Words>
  <Characters>13036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UserJob</dc:creator>
  <cp:keywords/>
  <dc:description/>
  <cp:lastModifiedBy>UserJob</cp:lastModifiedBy>
  <cp:revision>192</cp:revision>
  <cp:lastPrinted>2024-08-30T08:49:00Z</cp:lastPrinted>
  <dcterms:created xsi:type="dcterms:W3CDTF">2022-08-08T07:31:00Z</dcterms:created>
  <dcterms:modified xsi:type="dcterms:W3CDTF">2024-08-30T09:02:00Z</dcterms:modified>
</cp:coreProperties>
</file>