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5E1" w:rsidRDefault="00D575E1" w:rsidP="00D575E1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D575E1" w:rsidRDefault="00D575E1" w:rsidP="00D575E1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D575E1" w:rsidRDefault="00D575E1" w:rsidP="00D575E1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D575E1" w:rsidRDefault="00D575E1" w:rsidP="00D575E1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D575E1" w:rsidRDefault="00D575E1" w:rsidP="00D575E1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D575E1" w:rsidRDefault="00D575E1" w:rsidP="00D575E1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D575E1" w:rsidRDefault="00D575E1" w:rsidP="00D575E1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D575E1" w:rsidRDefault="00D575E1" w:rsidP="00D575E1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D575E1" w:rsidRDefault="00D575E1" w:rsidP="00D575E1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D575E1" w:rsidRDefault="00D575E1" w:rsidP="00D575E1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D575E1" w:rsidRDefault="00D575E1" w:rsidP="00D575E1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D575E1" w:rsidRDefault="00D575E1" w:rsidP="00D575E1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D575E1" w:rsidRPr="00513865" w:rsidRDefault="00D575E1" w:rsidP="00D575E1">
      <w:pPr>
        <w:spacing w:after="0" w:line="240" w:lineRule="auto"/>
        <w:rPr>
          <w:rFonts w:ascii="PT Astra Serif" w:hAnsi="PT Astra Serif"/>
          <w:sz w:val="28"/>
          <w:szCs w:val="28"/>
        </w:rPr>
      </w:pPr>
      <w:r w:rsidRPr="00513865">
        <w:rPr>
          <w:rFonts w:ascii="PT Astra Serif" w:hAnsi="PT Astra Serif"/>
          <w:sz w:val="28"/>
          <w:szCs w:val="28"/>
        </w:rPr>
        <w:t xml:space="preserve">О внесении </w:t>
      </w:r>
      <w:r>
        <w:rPr>
          <w:rFonts w:ascii="PT Astra Serif" w:hAnsi="PT Astra Serif"/>
          <w:sz w:val="28"/>
          <w:szCs w:val="28"/>
        </w:rPr>
        <w:t>изменений и дополнений</w:t>
      </w:r>
    </w:p>
    <w:p w:rsidR="00D575E1" w:rsidRPr="00513865" w:rsidRDefault="00D575E1" w:rsidP="00D575E1">
      <w:pPr>
        <w:spacing w:after="0" w:line="240" w:lineRule="auto"/>
        <w:rPr>
          <w:rFonts w:ascii="PT Astra Serif" w:hAnsi="PT Astra Serif"/>
          <w:sz w:val="28"/>
          <w:szCs w:val="28"/>
        </w:rPr>
      </w:pPr>
      <w:r w:rsidRPr="00513865">
        <w:rPr>
          <w:rFonts w:ascii="PT Astra Serif" w:hAnsi="PT Astra Serif"/>
          <w:sz w:val="28"/>
          <w:szCs w:val="28"/>
        </w:rPr>
        <w:t>в постановление администрации</w:t>
      </w:r>
    </w:p>
    <w:p w:rsidR="00D575E1" w:rsidRPr="00513865" w:rsidRDefault="00D575E1" w:rsidP="00D575E1">
      <w:pPr>
        <w:spacing w:after="0" w:line="240" w:lineRule="auto"/>
        <w:rPr>
          <w:rFonts w:ascii="PT Astra Serif" w:hAnsi="PT Astra Serif"/>
          <w:sz w:val="28"/>
          <w:szCs w:val="28"/>
        </w:rPr>
      </w:pPr>
      <w:r w:rsidRPr="00513865">
        <w:rPr>
          <w:rFonts w:ascii="PT Astra Serif" w:hAnsi="PT Astra Serif"/>
          <w:sz w:val="28"/>
          <w:szCs w:val="28"/>
        </w:rPr>
        <w:t>города Тулы от 22.06.2021 № 1157</w:t>
      </w:r>
    </w:p>
    <w:p w:rsidR="00D575E1" w:rsidRPr="00513865" w:rsidRDefault="00D575E1" w:rsidP="00D575E1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D575E1" w:rsidRPr="00513865" w:rsidRDefault="00D575E1" w:rsidP="00D575E1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D575E1" w:rsidRPr="00513865" w:rsidRDefault="00D575E1" w:rsidP="00D575E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13865">
        <w:rPr>
          <w:rFonts w:ascii="PT Astra Serif" w:hAnsi="PT Astra Serif"/>
          <w:sz w:val="28"/>
          <w:szCs w:val="28"/>
        </w:rPr>
        <w:t xml:space="preserve">В соответствии с Федеральным законом от 6 октября 2003 года </w:t>
      </w:r>
      <w:r>
        <w:rPr>
          <w:rFonts w:ascii="PT Astra Serif" w:hAnsi="PT Astra Serif"/>
          <w:sz w:val="28"/>
          <w:szCs w:val="28"/>
        </w:rPr>
        <w:br/>
      </w:r>
      <w:r w:rsidRPr="00513865">
        <w:rPr>
          <w:rFonts w:ascii="PT Astra Serif" w:hAnsi="PT Astra Serif"/>
          <w:sz w:val="28"/>
          <w:szCs w:val="28"/>
        </w:rPr>
        <w:t>№ 131-ФЗ «Об общих принципах организации местного самоуправления в Российской Федерации», постановлением Правительства Российский Федерации от 25 октября 2023 года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субсидий», на основании Устава муниципального образования город Тула администрация города Тулы ПОСТАНОВЛЯЕТ:</w:t>
      </w:r>
    </w:p>
    <w:p w:rsidR="00D575E1" w:rsidRPr="00513865" w:rsidRDefault="00D575E1" w:rsidP="00D575E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13865">
        <w:rPr>
          <w:rFonts w:ascii="PT Astra Serif" w:hAnsi="PT Astra Serif"/>
          <w:sz w:val="28"/>
          <w:szCs w:val="28"/>
        </w:rPr>
        <w:t xml:space="preserve">1. Утвердить </w:t>
      </w:r>
      <w:r>
        <w:rPr>
          <w:rFonts w:ascii="PT Astra Serif" w:hAnsi="PT Astra Serif"/>
          <w:sz w:val="28"/>
          <w:szCs w:val="28"/>
        </w:rPr>
        <w:t>изменения и дополнения</w:t>
      </w:r>
      <w:r w:rsidRPr="00513865">
        <w:rPr>
          <w:rFonts w:ascii="PT Astra Serif" w:hAnsi="PT Astra Serif"/>
          <w:sz w:val="28"/>
          <w:szCs w:val="28"/>
        </w:rPr>
        <w:t xml:space="preserve">, которые вносятся в постановление администрации города Тулы от 22.06.2021 № 1157 «Об утверждении Порядка предоставления субсидий юридическим лицам (за исключением субсидий муниципальным учреждениям), индивидуальным предпринимателям, физическим лицам на субсидирование (возмещение) затрат или части затрат субъектов малого и среднего предпринимательства» </w:t>
      </w:r>
      <w:r>
        <w:rPr>
          <w:rFonts w:ascii="PT Astra Serif" w:hAnsi="PT Astra Serif"/>
          <w:sz w:val="28"/>
          <w:szCs w:val="28"/>
        </w:rPr>
        <w:t>(п</w:t>
      </w:r>
      <w:r w:rsidRPr="00513865">
        <w:rPr>
          <w:rFonts w:ascii="PT Astra Serif" w:hAnsi="PT Astra Serif"/>
          <w:sz w:val="28"/>
          <w:szCs w:val="28"/>
        </w:rPr>
        <w:t>риложение).</w:t>
      </w:r>
    </w:p>
    <w:p w:rsidR="00D575E1" w:rsidRPr="00513865" w:rsidRDefault="00D575E1" w:rsidP="00D575E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13865">
        <w:rPr>
          <w:rFonts w:ascii="PT Astra Serif" w:hAnsi="PT Astra Serif"/>
          <w:sz w:val="28"/>
          <w:szCs w:val="28"/>
        </w:rPr>
        <w:t>2. 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D575E1" w:rsidRPr="00513865" w:rsidRDefault="00D575E1" w:rsidP="00D575E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13865">
        <w:rPr>
          <w:rFonts w:ascii="PT Astra Serif" w:hAnsi="PT Astra Serif"/>
          <w:sz w:val="28"/>
          <w:szCs w:val="28"/>
        </w:rPr>
        <w:t>3. Постановление вступает в силу со дня официального опубликования.</w:t>
      </w:r>
    </w:p>
    <w:p w:rsidR="00D575E1" w:rsidRDefault="00D575E1" w:rsidP="00D575E1"/>
    <w:p w:rsidR="00D575E1" w:rsidRDefault="00D575E1" w:rsidP="00D575E1"/>
    <w:p w:rsidR="00D575E1" w:rsidRPr="00513865" w:rsidRDefault="00D575E1" w:rsidP="00D575E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13865">
        <w:rPr>
          <w:rFonts w:ascii="PT Astra Serif" w:hAnsi="PT Astra Serif"/>
          <w:sz w:val="28"/>
          <w:szCs w:val="28"/>
        </w:rPr>
        <w:t xml:space="preserve">Глава администрации </w:t>
      </w:r>
    </w:p>
    <w:p w:rsidR="00D575E1" w:rsidRDefault="00D575E1" w:rsidP="00D575E1">
      <w:pPr>
        <w:spacing w:after="0" w:line="240" w:lineRule="auto"/>
        <w:ind w:firstLine="709"/>
        <w:jc w:val="both"/>
      </w:pPr>
      <w:r w:rsidRPr="00513865">
        <w:rPr>
          <w:rFonts w:ascii="PT Astra Serif" w:hAnsi="PT Astra Serif"/>
          <w:sz w:val="28"/>
          <w:szCs w:val="28"/>
        </w:rPr>
        <w:t>города Тулы                                                                          И.И. Беспалов</w:t>
      </w:r>
    </w:p>
    <w:p w:rsidR="00D575E1" w:rsidRDefault="00D575E1" w:rsidP="00D575E1">
      <w:r>
        <w:br w:type="page"/>
      </w:r>
    </w:p>
    <w:p w:rsidR="00D575E1" w:rsidRPr="00513865" w:rsidRDefault="00D575E1" w:rsidP="00D575E1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513865">
        <w:rPr>
          <w:rFonts w:ascii="PT Astra Serif" w:hAnsi="PT Astra Serif"/>
          <w:sz w:val="28"/>
          <w:szCs w:val="28"/>
        </w:rPr>
        <w:lastRenderedPageBreak/>
        <w:t xml:space="preserve">Приложение к постановлению </w:t>
      </w:r>
    </w:p>
    <w:p w:rsidR="00D575E1" w:rsidRPr="00513865" w:rsidRDefault="00D575E1" w:rsidP="00D575E1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513865">
        <w:rPr>
          <w:rFonts w:ascii="PT Astra Serif" w:hAnsi="PT Astra Serif"/>
          <w:sz w:val="28"/>
          <w:szCs w:val="28"/>
        </w:rPr>
        <w:t xml:space="preserve">администрации города Тулы </w:t>
      </w:r>
    </w:p>
    <w:p w:rsidR="00D575E1" w:rsidRPr="00513865" w:rsidRDefault="00D575E1" w:rsidP="00D575E1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513865">
        <w:rPr>
          <w:rFonts w:ascii="PT Astra Serif" w:hAnsi="PT Astra Serif"/>
          <w:sz w:val="28"/>
          <w:szCs w:val="28"/>
        </w:rPr>
        <w:t>от ______________ № _______</w:t>
      </w:r>
    </w:p>
    <w:p w:rsidR="00D575E1" w:rsidRPr="00513865" w:rsidRDefault="00D575E1" w:rsidP="00D575E1">
      <w:pPr>
        <w:rPr>
          <w:rFonts w:ascii="PT Astra Serif" w:hAnsi="PT Astra Serif"/>
          <w:sz w:val="28"/>
          <w:szCs w:val="28"/>
        </w:rPr>
      </w:pPr>
    </w:p>
    <w:p w:rsidR="00D575E1" w:rsidRDefault="00D575E1" w:rsidP="00D575E1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Изменения и </w:t>
      </w:r>
      <w:r>
        <w:rPr>
          <w:rFonts w:ascii="PT Astra Serif" w:hAnsi="PT Astra Serif" w:cs="Times New Roman"/>
          <w:bCs/>
          <w:sz w:val="28"/>
          <w:szCs w:val="28"/>
        </w:rPr>
        <w:t>дополнения</w:t>
      </w:r>
      <w:r w:rsidRPr="00513865">
        <w:rPr>
          <w:rFonts w:ascii="PT Astra Serif" w:hAnsi="PT Astra Serif" w:cs="Times New Roman"/>
          <w:bCs/>
          <w:sz w:val="28"/>
          <w:szCs w:val="28"/>
        </w:rPr>
        <w:t>, которые вносятся</w:t>
      </w:r>
      <w:r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Pr="00513865">
        <w:rPr>
          <w:rFonts w:ascii="PT Astra Serif" w:hAnsi="PT Astra Serif" w:cs="Times New Roman"/>
          <w:sz w:val="28"/>
          <w:szCs w:val="28"/>
        </w:rPr>
        <w:t>в постановление администрации города Тулы от 22.06.2021 № 1157 «Об утверждении Порядка предоставления субсидий юридическим лицам (за исключением субсидий муниципальным учреждениям), индивидуальным предпринимателям, физическим лицам на субсидирование (возмещение) затрат или части затрат субъектов малого и среднего предпринимательства»</w:t>
      </w:r>
    </w:p>
    <w:p w:rsidR="00D575E1" w:rsidRPr="00513865" w:rsidRDefault="00D575E1" w:rsidP="00D575E1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D575E1" w:rsidRPr="00513865" w:rsidRDefault="00D575E1" w:rsidP="00D575E1">
      <w:pPr>
        <w:spacing w:after="20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13865">
        <w:rPr>
          <w:rFonts w:ascii="PT Astra Serif" w:hAnsi="PT Astra Serif"/>
          <w:sz w:val="28"/>
          <w:szCs w:val="28"/>
        </w:rPr>
        <w:t xml:space="preserve">В </w:t>
      </w:r>
      <w:hyperlink r:id="rId5" w:history="1">
        <w:r w:rsidRPr="00513865">
          <w:rPr>
            <w:rFonts w:ascii="PT Astra Serif" w:hAnsi="PT Astra Serif"/>
            <w:sz w:val="28"/>
            <w:szCs w:val="28"/>
          </w:rPr>
          <w:t>приложении</w:t>
        </w:r>
      </w:hyperlink>
      <w:r w:rsidRPr="00513865">
        <w:rPr>
          <w:rFonts w:ascii="PT Astra Serif" w:hAnsi="PT Astra Serif"/>
          <w:sz w:val="28"/>
          <w:szCs w:val="28"/>
        </w:rPr>
        <w:t xml:space="preserve"> к Постановлению:</w:t>
      </w:r>
    </w:p>
    <w:p w:rsidR="0019578C" w:rsidRPr="0019578C" w:rsidRDefault="0019578C" w:rsidP="0019578C">
      <w:pPr>
        <w:pStyle w:val="a3"/>
        <w:numPr>
          <w:ilvl w:val="0"/>
          <w:numId w:val="1"/>
        </w:num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дополнить пунктом 7.</w:t>
      </w:r>
      <w:r w:rsidRPr="0019578C">
        <w:rPr>
          <w:rFonts w:ascii="PT Astra Serif" w:hAnsi="PT Astra Serif"/>
          <w:sz w:val="28"/>
          <w:szCs w:val="28"/>
        </w:rPr>
        <w:t>1 следующего содержания:</w:t>
      </w:r>
    </w:p>
    <w:p w:rsidR="00D575E1" w:rsidRPr="005C3211" w:rsidRDefault="0019578C" w:rsidP="00716BD8">
      <w:pPr>
        <w:pStyle w:val="a3"/>
        <w:spacing w:after="0" w:line="240" w:lineRule="auto"/>
        <w:ind w:left="142"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</w:t>
      </w:r>
      <w:r w:rsidR="00161E21">
        <w:rPr>
          <w:rFonts w:ascii="PT Astra Serif" w:hAnsi="PT Astra Serif"/>
          <w:sz w:val="28"/>
          <w:szCs w:val="28"/>
        </w:rPr>
        <w:t>Денежные средства</w:t>
      </w:r>
      <w:r>
        <w:rPr>
          <w:rFonts w:ascii="PT Astra Serif" w:hAnsi="PT Astra Serif"/>
          <w:sz w:val="28"/>
          <w:szCs w:val="28"/>
        </w:rPr>
        <w:t xml:space="preserve"> полученные </w:t>
      </w:r>
      <w:r w:rsidR="00161E21">
        <w:rPr>
          <w:rFonts w:ascii="PT Astra Serif" w:hAnsi="PT Astra Serif"/>
          <w:sz w:val="28"/>
          <w:szCs w:val="28"/>
        </w:rPr>
        <w:t xml:space="preserve">в порядке субсидирования (возмещения) затрат или части затрат </w:t>
      </w:r>
      <w:r w:rsidR="00161E21" w:rsidRPr="00161E21">
        <w:rPr>
          <w:rFonts w:ascii="PT Astra Serif" w:hAnsi="PT Astra Serif"/>
          <w:sz w:val="28"/>
          <w:szCs w:val="28"/>
        </w:rPr>
        <w:t>субъектами малого и среднего предпринимательства, физическими лицами, не являющимися индивидуальными предпринимателями и применяющим специальный налоговый режим «Налог на профессиональный доход»</w:t>
      </w:r>
      <w:r w:rsidR="00161E21">
        <w:rPr>
          <w:rFonts w:ascii="PT Astra Serif" w:hAnsi="PT Astra Serif"/>
          <w:sz w:val="28"/>
          <w:szCs w:val="28"/>
        </w:rPr>
        <w:t xml:space="preserve">   </w:t>
      </w:r>
      <w:r>
        <w:rPr>
          <w:rFonts w:ascii="PT Astra Serif" w:hAnsi="PT Astra Serif"/>
          <w:sz w:val="28"/>
          <w:szCs w:val="28"/>
        </w:rPr>
        <w:t xml:space="preserve"> не могут быть направлены</w:t>
      </w:r>
      <w:r w:rsidR="00161E21">
        <w:rPr>
          <w:rFonts w:ascii="PT Astra Serif" w:hAnsi="PT Astra Serif"/>
          <w:sz w:val="28"/>
          <w:szCs w:val="28"/>
        </w:rPr>
        <w:t xml:space="preserve"> на приобретение иностранной валюты,</w:t>
      </w:r>
      <w:r w:rsidR="00161E21" w:rsidRPr="00161E21">
        <w:t xml:space="preserve"> </w:t>
      </w:r>
      <w:r w:rsidR="00161E21" w:rsidRPr="00161E21">
        <w:rPr>
          <w:rFonts w:ascii="PT Astra Serif" w:hAnsi="PT Astra Serif"/>
          <w:sz w:val="28"/>
          <w:szCs w:val="28"/>
        </w:rPr>
        <w:t>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</w:t>
      </w:r>
      <w:r w:rsidR="005C3211">
        <w:rPr>
          <w:rFonts w:ascii="PT Astra Serif" w:hAnsi="PT Astra Serif"/>
          <w:sz w:val="28"/>
          <w:szCs w:val="28"/>
        </w:rPr>
        <w:t xml:space="preserve">     связанных с достижением результатов представления этих средств иных операций, определенных правовым актом</w:t>
      </w:r>
      <w:r w:rsidR="00716BD8">
        <w:rPr>
          <w:rFonts w:ascii="PT Astra Serif" w:hAnsi="PT Astra Serif"/>
          <w:sz w:val="28"/>
          <w:szCs w:val="28"/>
        </w:rPr>
        <w:t>.</w:t>
      </w:r>
      <w:r w:rsidR="00161E21" w:rsidRPr="00161E21">
        <w:rPr>
          <w:rFonts w:ascii="PT Astra Serif" w:hAnsi="PT Astra Serif"/>
          <w:sz w:val="28"/>
          <w:szCs w:val="28"/>
        </w:rPr>
        <w:t>»</w:t>
      </w:r>
    </w:p>
    <w:p w:rsidR="00D575E1" w:rsidRPr="00BB56A4" w:rsidRDefault="00D575E1" w:rsidP="00716BD8">
      <w:pPr>
        <w:pStyle w:val="a3"/>
        <w:numPr>
          <w:ilvl w:val="0"/>
          <w:numId w:val="1"/>
        </w:numPr>
        <w:spacing w:after="0" w:line="240" w:lineRule="auto"/>
        <w:ind w:left="142" w:firstLine="567"/>
        <w:jc w:val="both"/>
        <w:rPr>
          <w:rFonts w:ascii="PT Astra Serif" w:hAnsi="PT Astra Serif"/>
          <w:sz w:val="28"/>
          <w:szCs w:val="28"/>
        </w:rPr>
      </w:pPr>
      <w:r w:rsidRPr="00BB56A4">
        <w:rPr>
          <w:rFonts w:ascii="PT Astra Serif" w:hAnsi="PT Astra Serif"/>
          <w:sz w:val="28"/>
          <w:szCs w:val="28"/>
        </w:rPr>
        <w:t xml:space="preserve">в </w:t>
      </w:r>
      <w:r w:rsidRPr="00513865">
        <w:rPr>
          <w:rFonts w:ascii="PT Astra Serif" w:hAnsi="PT Astra Serif"/>
          <w:sz w:val="28"/>
          <w:szCs w:val="28"/>
        </w:rPr>
        <w:t xml:space="preserve">абзаце первом </w:t>
      </w:r>
      <w:r>
        <w:rPr>
          <w:rFonts w:ascii="PT Astra Serif" w:hAnsi="PT Astra Serif"/>
          <w:sz w:val="28"/>
          <w:szCs w:val="28"/>
        </w:rPr>
        <w:t xml:space="preserve">пункта 14 </w:t>
      </w:r>
      <w:r w:rsidRPr="00513865">
        <w:rPr>
          <w:rFonts w:ascii="PT Astra Serif" w:hAnsi="PT Astra Serif"/>
          <w:sz w:val="28"/>
          <w:szCs w:val="28"/>
        </w:rPr>
        <w:t>после текста «сети «Интернет» (www.biz.tula.ru)» дополнить текстом «не позднее 5 (Пяти) рабочих дней до даты подачи заявок участниками отбора»;</w:t>
      </w:r>
    </w:p>
    <w:p w:rsidR="00D575E1" w:rsidRPr="00741EE7" w:rsidRDefault="00D575E1" w:rsidP="00D575E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741EE7">
        <w:rPr>
          <w:rFonts w:ascii="PT Astra Serif" w:hAnsi="PT Astra Serif"/>
          <w:sz w:val="28"/>
          <w:szCs w:val="28"/>
        </w:rPr>
        <w:t>подпункт «б» пункта 14 изложить в новой редакции:</w:t>
      </w:r>
    </w:p>
    <w:p w:rsidR="00D575E1" w:rsidRPr="00513865" w:rsidRDefault="00D575E1" w:rsidP="00D575E1">
      <w:pPr>
        <w:pStyle w:val="a3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741EE7">
        <w:rPr>
          <w:rFonts w:ascii="PT Astra Serif" w:hAnsi="PT Astra Serif"/>
          <w:sz w:val="28"/>
          <w:szCs w:val="28"/>
        </w:rPr>
        <w:t>«б) наименование, место нахождения, почтовый адрес, адрес электронной почты Организатора и места приема заявок конкурсантов; доменное имя и (или) указатели страниц государственной информационной системы в сети «Интернет», на котором обеспечивается проведение отбора;»;</w:t>
      </w:r>
    </w:p>
    <w:p w:rsidR="00D575E1" w:rsidRPr="00741EE7" w:rsidRDefault="00D575E1" w:rsidP="00D575E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741EE7">
        <w:rPr>
          <w:rFonts w:ascii="PT Astra Serif" w:hAnsi="PT Astra Serif"/>
          <w:sz w:val="28"/>
          <w:szCs w:val="28"/>
        </w:rPr>
        <w:t>подпункт «а» пункта 15 изложить в новой редакции:</w:t>
      </w:r>
    </w:p>
    <w:p w:rsidR="00D575E1" w:rsidRPr="00741EE7" w:rsidRDefault="00D575E1" w:rsidP="00D575E1">
      <w:pPr>
        <w:pStyle w:val="a3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741EE7">
        <w:rPr>
          <w:rFonts w:ascii="PT Astra Serif" w:hAnsi="PT Astra Serif"/>
          <w:sz w:val="28"/>
          <w:szCs w:val="28"/>
        </w:rPr>
        <w:t>«</w:t>
      </w:r>
      <w:r w:rsidRPr="00513865">
        <w:rPr>
          <w:rFonts w:ascii="PT Astra Serif" w:hAnsi="PT Astra Serif"/>
          <w:sz w:val="28"/>
          <w:szCs w:val="28"/>
        </w:rPr>
        <w:t>а) у получателя субсидии (участника отбора)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Федерации;»</w:t>
      </w:r>
      <w:r>
        <w:rPr>
          <w:rFonts w:ascii="PT Astra Serif" w:hAnsi="PT Astra Serif"/>
          <w:sz w:val="28"/>
          <w:szCs w:val="28"/>
        </w:rPr>
        <w:t>;</w:t>
      </w:r>
    </w:p>
    <w:p w:rsidR="00D575E1" w:rsidRDefault="00D575E1" w:rsidP="00D575E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513865">
        <w:rPr>
          <w:rFonts w:ascii="PT Astra Serif" w:hAnsi="PT Astra Serif"/>
          <w:sz w:val="28"/>
          <w:szCs w:val="28"/>
        </w:rPr>
        <w:t xml:space="preserve">подпункт «б» </w:t>
      </w:r>
      <w:r>
        <w:rPr>
          <w:rFonts w:ascii="PT Astra Serif" w:hAnsi="PT Astra Serif"/>
          <w:sz w:val="28"/>
          <w:szCs w:val="28"/>
        </w:rPr>
        <w:t>пункта 15 изложить в новой редакции:</w:t>
      </w:r>
    </w:p>
    <w:p w:rsidR="00D575E1" w:rsidRDefault="00D575E1" w:rsidP="00D575E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«б) </w:t>
      </w:r>
      <w:r w:rsidRPr="008650D0">
        <w:rPr>
          <w:rFonts w:ascii="PT Astra Serif" w:hAnsi="PT Astra Serif"/>
          <w:sz w:val="28"/>
          <w:szCs w:val="28"/>
        </w:rPr>
        <w:t>у участника отбора должна отсутствовать просроченная задолженность по возврату в бюджет муниципального образования город Тула</w:t>
      </w:r>
      <w:r>
        <w:rPr>
          <w:rFonts w:ascii="PT Astra Serif" w:hAnsi="PT Astra Serif"/>
          <w:sz w:val="28"/>
          <w:szCs w:val="28"/>
        </w:rPr>
        <w:t>, из которого планируется предоставление</w:t>
      </w:r>
      <w:r w:rsidRPr="008650D0">
        <w:rPr>
          <w:rFonts w:ascii="PT Astra Serif" w:hAnsi="PT Astra Serif"/>
          <w:sz w:val="28"/>
          <w:szCs w:val="28"/>
        </w:rPr>
        <w:t xml:space="preserve"> субсиди</w:t>
      </w:r>
      <w:r>
        <w:rPr>
          <w:rFonts w:ascii="PT Astra Serif" w:hAnsi="PT Astra Serif"/>
          <w:sz w:val="28"/>
          <w:szCs w:val="28"/>
        </w:rPr>
        <w:t>и в соответствии с настоящим Порядком</w:t>
      </w:r>
      <w:r w:rsidRPr="008650D0">
        <w:rPr>
          <w:rFonts w:ascii="PT Astra Serif" w:hAnsi="PT Astra Serif"/>
          <w:sz w:val="28"/>
          <w:szCs w:val="28"/>
        </w:rPr>
        <w:t xml:space="preserve">, иных субсидий, бюджетных инвестиций, </w:t>
      </w:r>
      <w:r w:rsidRPr="008650D0">
        <w:rPr>
          <w:rFonts w:ascii="PT Astra Serif" w:hAnsi="PT Astra Serif"/>
          <w:sz w:val="28"/>
          <w:szCs w:val="28"/>
        </w:rPr>
        <w:lastRenderedPageBreak/>
        <w:t>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бюджетом муниципального образования город Тула</w:t>
      </w:r>
      <w:r>
        <w:rPr>
          <w:rFonts w:ascii="PT Astra Serif" w:hAnsi="PT Astra Serif"/>
          <w:sz w:val="28"/>
          <w:szCs w:val="28"/>
        </w:rPr>
        <w:t>, из которого планируется предоставление субсидии в соответствии с настоящим Порядком;»;</w:t>
      </w:r>
    </w:p>
    <w:p w:rsidR="00D575E1" w:rsidRDefault="00D575E1" w:rsidP="00D575E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подпункт «д» пункта 15 изложить в новой редакции:</w:t>
      </w:r>
    </w:p>
    <w:p w:rsidR="00D575E1" w:rsidRPr="00513865" w:rsidRDefault="00D575E1" w:rsidP="00D57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13865">
        <w:rPr>
          <w:rFonts w:ascii="PT Astra Serif" w:hAnsi="PT Astra Serif"/>
          <w:sz w:val="28"/>
          <w:szCs w:val="28"/>
        </w:rPr>
        <w:t>«</w:t>
      </w:r>
      <w:r>
        <w:rPr>
          <w:rFonts w:ascii="PT Astra Serif" w:hAnsi="PT Astra Serif"/>
          <w:sz w:val="28"/>
          <w:szCs w:val="28"/>
        </w:rPr>
        <w:t xml:space="preserve">д) </w:t>
      </w:r>
      <w:r>
        <w:rPr>
          <w:rFonts w:ascii="PT Astra Serif" w:hAnsi="PT Astra Serif" w:cs="PT Astra Serif"/>
          <w:sz w:val="28"/>
          <w:szCs w:val="28"/>
        </w:rPr>
        <w:t xml:space="preserve">участники отбора не должны являться иностранными юридическими лицами, в том числе местом регистрации которых являются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</w:t>
      </w:r>
      <w:r w:rsidRPr="00513865">
        <w:rPr>
          <w:rFonts w:ascii="PT Astra Serif" w:hAnsi="PT Astra Serif"/>
          <w:sz w:val="28"/>
          <w:szCs w:val="28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обществ;»</w:t>
      </w:r>
      <w:r>
        <w:rPr>
          <w:rFonts w:ascii="PT Astra Serif" w:hAnsi="PT Astra Serif"/>
          <w:sz w:val="28"/>
          <w:szCs w:val="28"/>
        </w:rPr>
        <w:t>;</w:t>
      </w:r>
    </w:p>
    <w:p w:rsidR="00D575E1" w:rsidRDefault="00D575E1" w:rsidP="00D575E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пункт 15 дополнить подпунктом «з» следующего содержания:</w:t>
      </w:r>
    </w:p>
    <w:p w:rsidR="00D575E1" w:rsidRDefault="00D575E1" w:rsidP="00D575E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13865">
        <w:rPr>
          <w:rFonts w:ascii="PT Astra Serif" w:hAnsi="PT Astra Serif"/>
          <w:sz w:val="28"/>
          <w:szCs w:val="28"/>
        </w:rPr>
        <w:t>«з) получатель субсидии (участник отбора)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уничтожения.»</w:t>
      </w:r>
      <w:r>
        <w:rPr>
          <w:rFonts w:ascii="PT Astra Serif" w:hAnsi="PT Astra Serif"/>
          <w:sz w:val="28"/>
          <w:szCs w:val="28"/>
        </w:rPr>
        <w:t>;</w:t>
      </w:r>
    </w:p>
    <w:p w:rsidR="00D575E1" w:rsidRDefault="00D575E1" w:rsidP="00D575E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пункт 17 дополнить подпунктом «г» следующего содержания:</w:t>
      </w:r>
    </w:p>
    <w:p w:rsidR="00D575E1" w:rsidRDefault="00D575E1" w:rsidP="00D575E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13865">
        <w:rPr>
          <w:rFonts w:ascii="PT Astra Serif" w:hAnsi="PT Astra Serif"/>
          <w:sz w:val="28"/>
          <w:szCs w:val="28"/>
        </w:rPr>
        <w:t>«г) банковские реквизиты расчетного счета получателя субсидии.»</w:t>
      </w:r>
      <w:r>
        <w:rPr>
          <w:rFonts w:ascii="PT Astra Serif" w:hAnsi="PT Astra Serif"/>
          <w:sz w:val="28"/>
          <w:szCs w:val="28"/>
        </w:rPr>
        <w:t>;</w:t>
      </w:r>
    </w:p>
    <w:p w:rsidR="00D575E1" w:rsidRPr="00513865" w:rsidRDefault="0019578C" w:rsidP="00D575E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дополнить пунктом 37.</w:t>
      </w:r>
      <w:r w:rsidR="00D575E1">
        <w:rPr>
          <w:rFonts w:ascii="PT Astra Serif" w:hAnsi="PT Astra Serif"/>
          <w:sz w:val="28"/>
          <w:szCs w:val="28"/>
        </w:rPr>
        <w:t>1 следующего содержания:</w:t>
      </w:r>
    </w:p>
    <w:p w:rsidR="00D575E1" w:rsidRPr="00513865" w:rsidRDefault="00D575E1" w:rsidP="00D575E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13865">
        <w:rPr>
          <w:rFonts w:ascii="PT Astra Serif" w:hAnsi="PT Astra Serif"/>
          <w:sz w:val="28"/>
          <w:szCs w:val="28"/>
        </w:rPr>
        <w:t>«37</w:t>
      </w:r>
      <w:r w:rsidR="0019578C">
        <w:rPr>
          <w:rFonts w:ascii="PT Astra Serif" w:hAnsi="PT Astra Serif"/>
          <w:sz w:val="28"/>
          <w:szCs w:val="28"/>
        </w:rPr>
        <w:t>.</w:t>
      </w:r>
      <w:r w:rsidRPr="00513865">
        <w:rPr>
          <w:rFonts w:ascii="PT Astra Serif" w:hAnsi="PT Astra Serif"/>
          <w:sz w:val="28"/>
          <w:szCs w:val="28"/>
        </w:rPr>
        <w:t>1</w:t>
      </w:r>
      <w:r>
        <w:rPr>
          <w:rFonts w:ascii="PT Astra Serif" w:hAnsi="PT Astra Serif"/>
          <w:sz w:val="28"/>
          <w:szCs w:val="28"/>
        </w:rPr>
        <w:t>.</w:t>
      </w:r>
      <w:r w:rsidRPr="00513865">
        <w:rPr>
          <w:rFonts w:ascii="PT Astra Serif" w:hAnsi="PT Astra Serif"/>
          <w:sz w:val="28"/>
          <w:szCs w:val="28"/>
        </w:rPr>
        <w:t xml:space="preserve"> При реорганизации получателя субсидии, являющегося юридическим лицом, в форме слияния, присоединения или преобразования в договор вносятся изменения путем заключения дополнительного соглашения к договору в части перемены лица в обязательстве с указанием в соглашении юридического лица, являющегося правопреемником</w:t>
      </w:r>
      <w:r>
        <w:rPr>
          <w:rFonts w:ascii="PT Astra Serif" w:hAnsi="PT Astra Serif"/>
          <w:sz w:val="28"/>
          <w:szCs w:val="28"/>
        </w:rPr>
        <w:t>.</w:t>
      </w:r>
    </w:p>
    <w:p w:rsidR="00D575E1" w:rsidRPr="00513865" w:rsidRDefault="00D575E1" w:rsidP="00D575E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</w:t>
      </w:r>
      <w:r w:rsidRPr="00513865">
        <w:rPr>
          <w:rFonts w:ascii="PT Astra Serif" w:hAnsi="PT Astra Serif"/>
          <w:sz w:val="28"/>
          <w:szCs w:val="28"/>
        </w:rPr>
        <w:t xml:space="preserve">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абзацем вторым пункта 5 статьи 23 Гражданского кодекса </w:t>
      </w:r>
      <w:r w:rsidRPr="00513865">
        <w:rPr>
          <w:rFonts w:ascii="PT Astra Serif" w:hAnsi="PT Astra Serif"/>
          <w:sz w:val="28"/>
          <w:szCs w:val="28"/>
        </w:rPr>
        <w:lastRenderedPageBreak/>
        <w:t>Российской Федерации), договор 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 бюджет муниципального образования город Тула</w:t>
      </w:r>
      <w:r>
        <w:rPr>
          <w:rFonts w:ascii="PT Astra Serif" w:hAnsi="PT Astra Serif"/>
          <w:sz w:val="28"/>
          <w:szCs w:val="28"/>
        </w:rPr>
        <w:t>.</w:t>
      </w:r>
    </w:p>
    <w:p w:rsidR="00D575E1" w:rsidRDefault="00D575E1" w:rsidP="00D575E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</w:t>
      </w:r>
      <w:r w:rsidRPr="00513865">
        <w:rPr>
          <w:rFonts w:ascii="PT Astra Serif" w:hAnsi="PT Astra Serif"/>
          <w:sz w:val="28"/>
          <w:szCs w:val="28"/>
        </w:rPr>
        <w:t xml:space="preserve">ри прекращении деятельности получателя субсидии, являющегося индивидуальным предпринимателем, осуществляющим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Федерации, передающего свои права другому гражданину в соответствии со статьей 18 Федерального закона </w:t>
      </w:r>
      <w:r>
        <w:rPr>
          <w:rFonts w:ascii="PT Astra Serif" w:hAnsi="PT Astra Serif"/>
          <w:sz w:val="28"/>
          <w:szCs w:val="28"/>
        </w:rPr>
        <w:t>«</w:t>
      </w:r>
      <w:r w:rsidRPr="00513865">
        <w:rPr>
          <w:rFonts w:ascii="PT Astra Serif" w:hAnsi="PT Astra Serif"/>
          <w:sz w:val="28"/>
          <w:szCs w:val="28"/>
        </w:rPr>
        <w:t>О крестьянском (фермерском) хозяйстве</w:t>
      </w:r>
      <w:r>
        <w:rPr>
          <w:rFonts w:ascii="PT Astra Serif" w:hAnsi="PT Astra Serif"/>
          <w:sz w:val="28"/>
          <w:szCs w:val="28"/>
        </w:rPr>
        <w:t>»</w:t>
      </w:r>
      <w:r w:rsidRPr="00513865">
        <w:rPr>
          <w:rFonts w:ascii="PT Astra Serif" w:hAnsi="PT Astra Serif"/>
          <w:sz w:val="28"/>
          <w:szCs w:val="28"/>
        </w:rPr>
        <w:t>,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лица, являющегося правопреемником</w:t>
      </w:r>
      <w:r>
        <w:rPr>
          <w:rFonts w:ascii="PT Astra Serif" w:hAnsi="PT Astra Serif"/>
          <w:sz w:val="28"/>
          <w:szCs w:val="28"/>
        </w:rPr>
        <w:t>.</w:t>
      </w:r>
      <w:r w:rsidRPr="00513865">
        <w:rPr>
          <w:rFonts w:ascii="PT Astra Serif" w:hAnsi="PT Astra Serif"/>
          <w:sz w:val="28"/>
          <w:szCs w:val="28"/>
        </w:rPr>
        <w:t>»</w:t>
      </w:r>
      <w:r>
        <w:rPr>
          <w:rFonts w:ascii="PT Astra Serif" w:hAnsi="PT Astra Serif"/>
          <w:sz w:val="28"/>
          <w:szCs w:val="28"/>
        </w:rPr>
        <w:t>;</w:t>
      </w:r>
    </w:p>
    <w:p w:rsidR="00B01CC1" w:rsidRPr="00D9077B" w:rsidRDefault="00BF4344" w:rsidP="00D9077B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10</w:t>
      </w:r>
      <w:r w:rsidR="00D9077B">
        <w:rPr>
          <w:rFonts w:ascii="PT Astra Serif" w:hAnsi="PT Astra Serif"/>
          <w:sz w:val="28"/>
          <w:szCs w:val="28"/>
        </w:rPr>
        <w:t>) пункта 39</w:t>
      </w:r>
      <w:r w:rsidR="00D9077B" w:rsidRPr="00D9077B">
        <w:rPr>
          <w:rFonts w:ascii="PT Astra Serif" w:hAnsi="PT Astra Serif"/>
          <w:sz w:val="28"/>
          <w:szCs w:val="28"/>
        </w:rPr>
        <w:t xml:space="preserve"> после текста «или физического лица» доп</w:t>
      </w:r>
      <w:bookmarkStart w:id="0" w:name="_GoBack"/>
      <w:bookmarkEnd w:id="0"/>
      <w:r w:rsidR="00D9077B" w:rsidRPr="00D9077B">
        <w:rPr>
          <w:rFonts w:ascii="PT Astra Serif" w:hAnsi="PT Astra Serif"/>
          <w:sz w:val="28"/>
          <w:szCs w:val="28"/>
        </w:rPr>
        <w:t>олнить текстом «открытый получателю субсидии в учреждениях Центрального банка Российской федера</w:t>
      </w:r>
      <w:r w:rsidR="00D9077B">
        <w:rPr>
          <w:rFonts w:ascii="PT Astra Serif" w:hAnsi="PT Astra Serif"/>
          <w:sz w:val="28"/>
          <w:szCs w:val="28"/>
        </w:rPr>
        <w:t>ции или кредитных организациях».</w:t>
      </w:r>
    </w:p>
    <w:p w:rsidR="006B673D" w:rsidRDefault="006B673D" w:rsidP="00D575E1">
      <w:pPr>
        <w:jc w:val="center"/>
        <w:rPr>
          <w:rFonts w:ascii="PT Astra Serif" w:hAnsi="PT Astra Serif" w:cs="PT Astra Serif"/>
          <w:sz w:val="28"/>
          <w:szCs w:val="28"/>
        </w:rPr>
      </w:pPr>
    </w:p>
    <w:p w:rsidR="00D128A4" w:rsidRDefault="00D575E1" w:rsidP="00D575E1">
      <w:pPr>
        <w:jc w:val="center"/>
      </w:pPr>
      <w:r>
        <w:rPr>
          <w:rFonts w:ascii="PT Astra Serif" w:hAnsi="PT Astra Serif" w:cs="PT Astra Serif"/>
          <w:sz w:val="28"/>
          <w:szCs w:val="28"/>
        </w:rPr>
        <w:t>______________________________________</w:t>
      </w:r>
    </w:p>
    <w:sectPr w:rsidR="00D128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AF2FD1"/>
    <w:multiLevelType w:val="hybridMultilevel"/>
    <w:tmpl w:val="54968F38"/>
    <w:lvl w:ilvl="0" w:tplc="8BA83582">
      <w:start w:val="1"/>
      <w:numFmt w:val="decimal"/>
      <w:suff w:val="space"/>
      <w:lvlText w:val="%1)"/>
      <w:lvlJc w:val="left"/>
      <w:pPr>
        <w:ind w:left="1204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0DA4BB5"/>
    <w:multiLevelType w:val="hybridMultilevel"/>
    <w:tmpl w:val="8E04BC3A"/>
    <w:lvl w:ilvl="0" w:tplc="EB82656E">
      <w:start w:val="1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5E1"/>
    <w:rsid w:val="001313CB"/>
    <w:rsid w:val="00161E21"/>
    <w:rsid w:val="0019578C"/>
    <w:rsid w:val="001C60BD"/>
    <w:rsid w:val="00414B46"/>
    <w:rsid w:val="005C3211"/>
    <w:rsid w:val="006B673D"/>
    <w:rsid w:val="00716BD8"/>
    <w:rsid w:val="00875365"/>
    <w:rsid w:val="00925468"/>
    <w:rsid w:val="00A82B45"/>
    <w:rsid w:val="00B01CC1"/>
    <w:rsid w:val="00BF4344"/>
    <w:rsid w:val="00D128A4"/>
    <w:rsid w:val="00D21F2D"/>
    <w:rsid w:val="00D575E1"/>
    <w:rsid w:val="00D9077B"/>
    <w:rsid w:val="00EC0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8926BA-F964-42D6-BADA-B74944284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75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75E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C32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C32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067&amp;n=119790&amp;dst=10002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4</Pages>
  <Words>1205</Words>
  <Characters>6869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Сёмина Екатерина Сергеевна</dc:creator>
  <cp:keywords/>
  <dc:description/>
  <cp:lastModifiedBy>Миронова Елена Дмитриевна</cp:lastModifiedBy>
  <cp:revision>8</cp:revision>
  <cp:lastPrinted>2024-08-21T09:21:00Z</cp:lastPrinted>
  <dcterms:created xsi:type="dcterms:W3CDTF">2024-08-15T06:55:00Z</dcterms:created>
  <dcterms:modified xsi:type="dcterms:W3CDTF">2024-08-21T09:22:00Z</dcterms:modified>
</cp:coreProperties>
</file>