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D51" w:rsidRDefault="00301D51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14752B" w:rsidRDefault="0014752B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047BDC" w:rsidRDefault="00047BDC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CF6993" w:rsidRPr="00301D51" w:rsidRDefault="00CF6993" w:rsidP="00301D51">
      <w:pPr>
        <w:pStyle w:val="ConsPlusTitle"/>
        <w:jc w:val="both"/>
        <w:rPr>
          <w:rFonts w:ascii="PT Astra Serif" w:hAnsi="PT Astra Serif"/>
          <w:sz w:val="28"/>
          <w:szCs w:val="28"/>
        </w:rPr>
      </w:pPr>
    </w:p>
    <w:p w:rsidR="00E66748" w:rsidRDefault="00273BFD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признании утратившим силу</w:t>
      </w:r>
    </w:p>
    <w:p w:rsidR="00273BFD" w:rsidRDefault="00273BFD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постановления администрации</w:t>
      </w:r>
    </w:p>
    <w:p w:rsidR="00273BFD" w:rsidRPr="00E66748" w:rsidRDefault="00273BFD" w:rsidP="00E6674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от 14.10.2024 № 474</w:t>
      </w:r>
    </w:p>
    <w:p w:rsidR="00301D51" w:rsidRPr="00301D51" w:rsidRDefault="00301D51" w:rsidP="00E66748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301D51" w:rsidRPr="009F67A7" w:rsidRDefault="00301D51" w:rsidP="00BF2DF2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F67A7">
        <w:rPr>
          <w:rFonts w:ascii="PT Astra Serif" w:hAnsi="PT Astra Serif"/>
          <w:sz w:val="28"/>
          <w:szCs w:val="28"/>
        </w:rPr>
        <w:t xml:space="preserve">В соответствии Федеральным </w:t>
      </w:r>
      <w:hyperlink r:id="rId6">
        <w:r w:rsidRPr="009F67A7">
          <w:rPr>
            <w:rFonts w:ascii="PT Astra Serif" w:hAnsi="PT Astra Serif"/>
            <w:sz w:val="28"/>
            <w:szCs w:val="28"/>
          </w:rPr>
          <w:t>законом</w:t>
        </w:r>
      </w:hyperlink>
      <w:r w:rsidRPr="009F67A7">
        <w:rPr>
          <w:rFonts w:ascii="PT Astra Serif" w:hAnsi="PT Astra Serif"/>
          <w:sz w:val="28"/>
          <w:szCs w:val="28"/>
        </w:rPr>
        <w:t xml:space="preserve"> от 6 октября 2003 года </w:t>
      </w:r>
      <w:r w:rsidR="006F71B6">
        <w:rPr>
          <w:rFonts w:ascii="PT Astra Serif" w:hAnsi="PT Astra Serif"/>
          <w:sz w:val="28"/>
          <w:szCs w:val="28"/>
        </w:rPr>
        <w:t>№</w:t>
      </w:r>
      <w:r w:rsidRPr="009F67A7">
        <w:rPr>
          <w:rFonts w:ascii="PT Astra Serif" w:hAnsi="PT Astra Serif"/>
          <w:sz w:val="28"/>
          <w:szCs w:val="28"/>
        </w:rPr>
        <w:t xml:space="preserve"> 131-ФЗ </w:t>
      </w:r>
      <w:r w:rsidR="006F71B6">
        <w:rPr>
          <w:rFonts w:ascii="PT Astra Serif" w:hAnsi="PT Astra Serif"/>
          <w:sz w:val="28"/>
          <w:szCs w:val="28"/>
        </w:rPr>
        <w:t>«</w:t>
      </w:r>
      <w:r w:rsidRPr="009F67A7">
        <w:rPr>
          <w:rFonts w:ascii="PT Astra Serif" w:hAnsi="PT Astra Serif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F71B6">
        <w:rPr>
          <w:rFonts w:ascii="PT Astra Serif" w:hAnsi="PT Astra Serif"/>
          <w:sz w:val="28"/>
          <w:szCs w:val="28"/>
        </w:rPr>
        <w:t>»</w:t>
      </w:r>
      <w:r w:rsidRPr="009F67A7">
        <w:rPr>
          <w:rFonts w:ascii="PT Astra Serif" w:hAnsi="PT Astra Serif"/>
          <w:sz w:val="28"/>
          <w:szCs w:val="28"/>
        </w:rPr>
        <w:t xml:space="preserve">, на основании </w:t>
      </w:r>
      <w:hyperlink r:id="rId7">
        <w:r w:rsidRPr="009F67A7">
          <w:rPr>
            <w:rFonts w:ascii="PT Astra Serif" w:hAnsi="PT Astra Serif"/>
            <w:sz w:val="28"/>
            <w:szCs w:val="28"/>
          </w:rPr>
          <w:t>Устава</w:t>
        </w:r>
      </w:hyperlink>
      <w:r w:rsidRPr="009F67A7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</w:t>
      </w:r>
      <w:r w:rsidR="009C0336">
        <w:rPr>
          <w:rFonts w:ascii="PT Astra Serif" w:hAnsi="PT Astra Serif"/>
          <w:sz w:val="28"/>
          <w:szCs w:val="28"/>
        </w:rPr>
        <w:t>ПОСТАНОВЛЯЕТ</w:t>
      </w:r>
      <w:r w:rsidRPr="009F67A7">
        <w:rPr>
          <w:rFonts w:ascii="PT Astra Serif" w:hAnsi="PT Astra Serif"/>
          <w:sz w:val="28"/>
          <w:szCs w:val="28"/>
        </w:rPr>
        <w:t>:</w:t>
      </w:r>
    </w:p>
    <w:p w:rsidR="008E1DC9" w:rsidRDefault="00301D51" w:rsidP="009C76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67A7">
        <w:rPr>
          <w:rFonts w:ascii="PT Astra Serif" w:hAnsi="PT Astra Serif"/>
          <w:sz w:val="28"/>
          <w:szCs w:val="28"/>
        </w:rPr>
        <w:t xml:space="preserve">1. </w:t>
      </w:r>
      <w:r w:rsidR="009C76E1">
        <w:rPr>
          <w:rFonts w:ascii="PT Astra Serif" w:hAnsi="PT Astra Serif"/>
          <w:sz w:val="28"/>
          <w:szCs w:val="28"/>
        </w:rPr>
        <w:t>Признать утратившим силу постановление администрации города Тулы от 14.10.2024 № 474 «</w:t>
      </w:r>
      <w:r w:rsidR="009C76E1" w:rsidRPr="009C76E1">
        <w:rPr>
          <w:rFonts w:ascii="PT Astra Serif" w:hAnsi="PT Astra Serif"/>
          <w:sz w:val="28"/>
          <w:szCs w:val="28"/>
        </w:rPr>
        <w:t>О</w:t>
      </w:r>
      <w:r w:rsidR="009C76E1">
        <w:rPr>
          <w:rFonts w:ascii="PT Astra Serif" w:hAnsi="PT Astra Serif"/>
          <w:sz w:val="28"/>
          <w:szCs w:val="28"/>
        </w:rPr>
        <w:t xml:space="preserve">б утверждении Порядка </w:t>
      </w:r>
      <w:r w:rsidR="009C76E1" w:rsidRPr="009C76E1">
        <w:rPr>
          <w:rFonts w:ascii="PT Astra Serif" w:hAnsi="PT Astra Serif"/>
          <w:sz w:val="28"/>
          <w:szCs w:val="28"/>
        </w:rPr>
        <w:t>предоставления из бюджета</w:t>
      </w:r>
      <w:r w:rsidR="009C76E1">
        <w:rPr>
          <w:rFonts w:ascii="PT Astra Serif" w:hAnsi="PT Astra Serif"/>
          <w:sz w:val="28"/>
          <w:szCs w:val="28"/>
        </w:rPr>
        <w:t xml:space="preserve"> муниципального образования город Тула субсидии обществу </w:t>
      </w:r>
      <w:r w:rsidR="009C76E1" w:rsidRPr="009C76E1">
        <w:rPr>
          <w:rFonts w:ascii="PT Astra Serif" w:hAnsi="PT Astra Serif"/>
          <w:sz w:val="28"/>
          <w:szCs w:val="28"/>
        </w:rPr>
        <w:t>с</w:t>
      </w:r>
      <w:r w:rsidR="009C76E1">
        <w:rPr>
          <w:rFonts w:ascii="PT Astra Serif" w:hAnsi="PT Astra Serif"/>
          <w:sz w:val="28"/>
          <w:szCs w:val="28"/>
        </w:rPr>
        <w:t xml:space="preserve"> ограниченной ответственностью «Отдых-71» в целях возмещения части затрат по осуществлению технологического присоединения энергопринимающих устройств </w:t>
      </w:r>
      <w:r w:rsidR="009C76E1" w:rsidRPr="009C76E1">
        <w:rPr>
          <w:rFonts w:ascii="PT Astra Serif" w:hAnsi="PT Astra Serif"/>
          <w:sz w:val="28"/>
          <w:szCs w:val="28"/>
        </w:rPr>
        <w:t>об</w:t>
      </w:r>
      <w:r w:rsidR="009C76E1">
        <w:rPr>
          <w:rFonts w:ascii="PT Astra Serif" w:hAnsi="PT Astra Serif"/>
          <w:sz w:val="28"/>
          <w:szCs w:val="28"/>
        </w:rPr>
        <w:t xml:space="preserve">ъекта (объектов) муниципальной собственности к объектам </w:t>
      </w:r>
      <w:r w:rsidR="009C76E1" w:rsidRPr="009C76E1">
        <w:rPr>
          <w:rFonts w:ascii="PT Astra Serif" w:hAnsi="PT Astra Serif"/>
          <w:sz w:val="28"/>
          <w:szCs w:val="28"/>
        </w:rPr>
        <w:t>электросетевого хозяйства</w:t>
      </w:r>
      <w:r w:rsidR="009C76E1">
        <w:rPr>
          <w:rFonts w:ascii="PT Astra Serif" w:hAnsi="PT Astra Serif"/>
          <w:sz w:val="28"/>
          <w:szCs w:val="28"/>
        </w:rPr>
        <w:t>»</w:t>
      </w:r>
      <w:r w:rsidR="00965BED">
        <w:rPr>
          <w:rFonts w:ascii="PT Astra Serif" w:hAnsi="PT Astra Serif"/>
          <w:sz w:val="28"/>
          <w:szCs w:val="28"/>
        </w:rPr>
        <w:t>.</w:t>
      </w:r>
      <w:bookmarkStart w:id="0" w:name="_GoBack"/>
      <w:bookmarkEnd w:id="0"/>
    </w:p>
    <w:p w:rsidR="009C0336" w:rsidRDefault="00301D51" w:rsidP="009C033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 xml:space="preserve">2. Разместить </w:t>
      </w:r>
      <w:r w:rsidR="009C0336">
        <w:rPr>
          <w:rFonts w:ascii="PT Astra Serif" w:hAnsi="PT Astra Serif"/>
          <w:sz w:val="28"/>
          <w:szCs w:val="28"/>
        </w:rPr>
        <w:t>п</w:t>
      </w:r>
      <w:r w:rsidRPr="00301D51">
        <w:rPr>
          <w:rFonts w:ascii="PT Astra Serif" w:hAnsi="PT Astra Serif"/>
          <w:sz w:val="28"/>
          <w:szCs w:val="28"/>
        </w:rPr>
        <w:t xml:space="preserve">остановление на официальном сайте администрации города Тулы в информационно-телекоммуникационной сети </w:t>
      </w:r>
      <w:r w:rsidR="00C7493B">
        <w:rPr>
          <w:rFonts w:ascii="PT Astra Serif" w:hAnsi="PT Astra Serif"/>
          <w:sz w:val="28"/>
          <w:szCs w:val="28"/>
        </w:rPr>
        <w:t>«</w:t>
      </w:r>
      <w:r w:rsidRPr="00301D51">
        <w:rPr>
          <w:rFonts w:ascii="PT Astra Serif" w:hAnsi="PT Astra Serif"/>
          <w:sz w:val="28"/>
          <w:szCs w:val="28"/>
        </w:rPr>
        <w:t>Интернет</w:t>
      </w:r>
      <w:r w:rsidR="00C7493B">
        <w:rPr>
          <w:rFonts w:ascii="PT Astra Serif" w:hAnsi="PT Astra Serif"/>
          <w:sz w:val="28"/>
          <w:szCs w:val="28"/>
        </w:rPr>
        <w:t>»</w:t>
      </w:r>
      <w:r w:rsidRPr="00301D51">
        <w:rPr>
          <w:rFonts w:ascii="PT Astra Serif" w:hAnsi="PT Astra Serif"/>
          <w:sz w:val="28"/>
          <w:szCs w:val="28"/>
        </w:rPr>
        <w:t>.</w:t>
      </w:r>
    </w:p>
    <w:p w:rsidR="00301D51" w:rsidRPr="00301D51" w:rsidRDefault="00301D51" w:rsidP="009C033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1D51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F83B92" w:rsidRDefault="00F83B92" w:rsidP="00F83B92">
      <w:pPr>
        <w:pStyle w:val="ConsPlusNormal"/>
        <w:rPr>
          <w:rFonts w:ascii="PT Astra Serif" w:hAnsi="PT Astra Serif"/>
          <w:sz w:val="28"/>
          <w:szCs w:val="28"/>
        </w:rPr>
      </w:pPr>
    </w:p>
    <w:p w:rsidR="00F83B92" w:rsidRDefault="00F83B92" w:rsidP="00F83B92">
      <w:pPr>
        <w:pStyle w:val="ConsPlusNormal"/>
        <w:rPr>
          <w:rFonts w:ascii="PT Astra Serif" w:hAnsi="PT Astra Serif"/>
          <w:sz w:val="28"/>
          <w:szCs w:val="28"/>
        </w:rPr>
      </w:pPr>
    </w:p>
    <w:p w:rsidR="00F83B92" w:rsidRDefault="00606264" w:rsidP="00F83B9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301D51" w:rsidRPr="00301D51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01D51" w:rsidRPr="00301D51" w:rsidRDefault="00606264" w:rsidP="00F83B92">
      <w:pPr>
        <w:pStyle w:val="ConsPlus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301D51" w:rsidRPr="00301D51">
        <w:rPr>
          <w:rFonts w:ascii="PT Astra Serif" w:hAnsi="PT Astra Serif"/>
          <w:sz w:val="28"/>
          <w:szCs w:val="28"/>
        </w:rPr>
        <w:t>города Тулы</w:t>
      </w:r>
      <w:r w:rsidR="00F83B92">
        <w:rPr>
          <w:rFonts w:ascii="PT Astra Serif" w:hAnsi="PT Astra Serif"/>
          <w:sz w:val="28"/>
          <w:szCs w:val="28"/>
        </w:rPr>
        <w:t xml:space="preserve">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F83B92">
        <w:rPr>
          <w:rFonts w:ascii="PT Astra Serif" w:hAnsi="PT Astra Serif"/>
          <w:sz w:val="28"/>
          <w:szCs w:val="28"/>
        </w:rPr>
        <w:t xml:space="preserve">                         И</w:t>
      </w:r>
      <w:r w:rsidR="00F83B92" w:rsidRPr="00301D51">
        <w:rPr>
          <w:rFonts w:ascii="PT Astra Serif" w:hAnsi="PT Astra Serif"/>
          <w:sz w:val="28"/>
          <w:szCs w:val="28"/>
        </w:rPr>
        <w:t>.</w:t>
      </w:r>
      <w:r w:rsidR="00F83B92">
        <w:rPr>
          <w:rFonts w:ascii="PT Astra Serif" w:hAnsi="PT Astra Serif"/>
          <w:sz w:val="28"/>
          <w:szCs w:val="28"/>
        </w:rPr>
        <w:t>И</w:t>
      </w:r>
      <w:r w:rsidR="00F83B92" w:rsidRPr="00301D51">
        <w:rPr>
          <w:rFonts w:ascii="PT Astra Serif" w:hAnsi="PT Astra Serif"/>
          <w:sz w:val="28"/>
          <w:szCs w:val="28"/>
        </w:rPr>
        <w:t>.</w:t>
      </w:r>
      <w:r w:rsidR="00F83B92">
        <w:rPr>
          <w:rFonts w:ascii="PT Astra Serif" w:hAnsi="PT Astra Serif"/>
          <w:sz w:val="28"/>
          <w:szCs w:val="28"/>
        </w:rPr>
        <w:t xml:space="preserve"> Б</w:t>
      </w:r>
      <w:r w:rsidR="00F83B92" w:rsidRPr="00301D51">
        <w:rPr>
          <w:rFonts w:ascii="PT Astra Serif" w:hAnsi="PT Astra Serif"/>
          <w:sz w:val="28"/>
          <w:szCs w:val="28"/>
        </w:rPr>
        <w:t>еспалов</w:t>
      </w: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P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01D51" w:rsidRDefault="00301D51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6F71B6" w:rsidRDefault="006F71B6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F301F" w:rsidRDefault="00AF301F" w:rsidP="00301D5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sectPr w:rsidR="00AF301F" w:rsidSect="00302C8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C82" w:rsidRDefault="00302C82" w:rsidP="00302C82">
      <w:pPr>
        <w:spacing w:after="0" w:line="240" w:lineRule="auto"/>
      </w:pPr>
      <w:r>
        <w:separator/>
      </w:r>
    </w:p>
  </w:endnote>
  <w:endnote w:type="continuationSeparator" w:id="0">
    <w:p w:rsidR="00302C82" w:rsidRDefault="00302C82" w:rsidP="0030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C82" w:rsidRDefault="00302C82" w:rsidP="00302C82">
      <w:pPr>
        <w:spacing w:after="0" w:line="240" w:lineRule="auto"/>
      </w:pPr>
      <w:r>
        <w:separator/>
      </w:r>
    </w:p>
  </w:footnote>
  <w:footnote w:type="continuationSeparator" w:id="0">
    <w:p w:rsidR="00302C82" w:rsidRDefault="00302C82" w:rsidP="00302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9696666"/>
      <w:docPartObj>
        <w:docPartGallery w:val="Page Numbers (Top of Page)"/>
        <w:docPartUnique/>
      </w:docPartObj>
    </w:sdtPr>
    <w:sdtEndPr/>
    <w:sdtContent>
      <w:p w:rsidR="00302C82" w:rsidRDefault="00302C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4EE">
          <w:rPr>
            <w:noProof/>
          </w:rPr>
          <w:t>2</w:t>
        </w:r>
        <w:r>
          <w:fldChar w:fldCharType="end"/>
        </w:r>
      </w:p>
    </w:sdtContent>
  </w:sdt>
  <w:p w:rsidR="00302C82" w:rsidRDefault="00302C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8E"/>
    <w:rsid w:val="00011CEA"/>
    <w:rsid w:val="00047BDC"/>
    <w:rsid w:val="000537B4"/>
    <w:rsid w:val="000B39F5"/>
    <w:rsid w:val="000C4E99"/>
    <w:rsid w:val="000E3F8E"/>
    <w:rsid w:val="000F77EB"/>
    <w:rsid w:val="00125B97"/>
    <w:rsid w:val="001318F3"/>
    <w:rsid w:val="00146E64"/>
    <w:rsid w:val="0014752B"/>
    <w:rsid w:val="0017060D"/>
    <w:rsid w:val="001754EE"/>
    <w:rsid w:val="00182FF5"/>
    <w:rsid w:val="001A1818"/>
    <w:rsid w:val="001A6A75"/>
    <w:rsid w:val="001C18F8"/>
    <w:rsid w:val="001C3230"/>
    <w:rsid w:val="001D602E"/>
    <w:rsid w:val="001E2BD1"/>
    <w:rsid w:val="001E4187"/>
    <w:rsid w:val="001F6C3A"/>
    <w:rsid w:val="0026705F"/>
    <w:rsid w:val="00273BFD"/>
    <w:rsid w:val="002876BA"/>
    <w:rsid w:val="002B2D99"/>
    <w:rsid w:val="002E0ECF"/>
    <w:rsid w:val="002E4D1C"/>
    <w:rsid w:val="00301BDC"/>
    <w:rsid w:val="00301D51"/>
    <w:rsid w:val="00302C82"/>
    <w:rsid w:val="00302DEE"/>
    <w:rsid w:val="0030480C"/>
    <w:rsid w:val="003210BD"/>
    <w:rsid w:val="00327F87"/>
    <w:rsid w:val="00341D30"/>
    <w:rsid w:val="00347BA7"/>
    <w:rsid w:val="00390F73"/>
    <w:rsid w:val="00395242"/>
    <w:rsid w:val="003A7AC3"/>
    <w:rsid w:val="003C4707"/>
    <w:rsid w:val="003C4F59"/>
    <w:rsid w:val="004019E1"/>
    <w:rsid w:val="00481870"/>
    <w:rsid w:val="004846F0"/>
    <w:rsid w:val="0048649C"/>
    <w:rsid w:val="004A6AEF"/>
    <w:rsid w:val="004A6D15"/>
    <w:rsid w:val="005152E6"/>
    <w:rsid w:val="00545947"/>
    <w:rsid w:val="00590192"/>
    <w:rsid w:val="00606264"/>
    <w:rsid w:val="00623E8B"/>
    <w:rsid w:val="00627457"/>
    <w:rsid w:val="0064448B"/>
    <w:rsid w:val="00645067"/>
    <w:rsid w:val="00645E2C"/>
    <w:rsid w:val="00661AD1"/>
    <w:rsid w:val="00672379"/>
    <w:rsid w:val="006A33F3"/>
    <w:rsid w:val="006A4933"/>
    <w:rsid w:val="006B0D18"/>
    <w:rsid w:val="006C71E9"/>
    <w:rsid w:val="006D1811"/>
    <w:rsid w:val="006E1F06"/>
    <w:rsid w:val="006F259B"/>
    <w:rsid w:val="006F6E5D"/>
    <w:rsid w:val="006F71B6"/>
    <w:rsid w:val="007112EF"/>
    <w:rsid w:val="0072355A"/>
    <w:rsid w:val="00723A12"/>
    <w:rsid w:val="00725032"/>
    <w:rsid w:val="0075084D"/>
    <w:rsid w:val="007634DC"/>
    <w:rsid w:val="00773ECE"/>
    <w:rsid w:val="0077529C"/>
    <w:rsid w:val="00782EBB"/>
    <w:rsid w:val="0079319F"/>
    <w:rsid w:val="007A6A66"/>
    <w:rsid w:val="007A7F4B"/>
    <w:rsid w:val="007C73DA"/>
    <w:rsid w:val="007E30AA"/>
    <w:rsid w:val="0080046F"/>
    <w:rsid w:val="00802746"/>
    <w:rsid w:val="00825667"/>
    <w:rsid w:val="00826F3C"/>
    <w:rsid w:val="0083481C"/>
    <w:rsid w:val="0083671D"/>
    <w:rsid w:val="00871FFF"/>
    <w:rsid w:val="00875A54"/>
    <w:rsid w:val="008947EC"/>
    <w:rsid w:val="008964F7"/>
    <w:rsid w:val="008B12EA"/>
    <w:rsid w:val="008C4709"/>
    <w:rsid w:val="008E1DC9"/>
    <w:rsid w:val="00910AFC"/>
    <w:rsid w:val="009113E7"/>
    <w:rsid w:val="00931279"/>
    <w:rsid w:val="009330E1"/>
    <w:rsid w:val="00934050"/>
    <w:rsid w:val="00942059"/>
    <w:rsid w:val="009463C7"/>
    <w:rsid w:val="00961ABC"/>
    <w:rsid w:val="009656A1"/>
    <w:rsid w:val="00965BED"/>
    <w:rsid w:val="00987FB9"/>
    <w:rsid w:val="0099368F"/>
    <w:rsid w:val="0099754E"/>
    <w:rsid w:val="009C0336"/>
    <w:rsid w:val="009C76E1"/>
    <w:rsid w:val="009D132A"/>
    <w:rsid w:val="009F67A7"/>
    <w:rsid w:val="00A16554"/>
    <w:rsid w:val="00A466C1"/>
    <w:rsid w:val="00A47D40"/>
    <w:rsid w:val="00A63908"/>
    <w:rsid w:val="00A66970"/>
    <w:rsid w:val="00A94C02"/>
    <w:rsid w:val="00AE06C0"/>
    <w:rsid w:val="00AF301F"/>
    <w:rsid w:val="00AF32DE"/>
    <w:rsid w:val="00B25768"/>
    <w:rsid w:val="00B36D45"/>
    <w:rsid w:val="00B40759"/>
    <w:rsid w:val="00B73960"/>
    <w:rsid w:val="00B81B9B"/>
    <w:rsid w:val="00B92DE4"/>
    <w:rsid w:val="00BD226E"/>
    <w:rsid w:val="00BE55B9"/>
    <w:rsid w:val="00BF0BC9"/>
    <w:rsid w:val="00BF2DF2"/>
    <w:rsid w:val="00C04B2C"/>
    <w:rsid w:val="00C1784A"/>
    <w:rsid w:val="00C259FE"/>
    <w:rsid w:val="00C27FCB"/>
    <w:rsid w:val="00C44368"/>
    <w:rsid w:val="00C4658E"/>
    <w:rsid w:val="00C54AB7"/>
    <w:rsid w:val="00C61A6E"/>
    <w:rsid w:val="00C6519F"/>
    <w:rsid w:val="00C72AA0"/>
    <w:rsid w:val="00C7493B"/>
    <w:rsid w:val="00C92541"/>
    <w:rsid w:val="00CA35C1"/>
    <w:rsid w:val="00CD72F5"/>
    <w:rsid w:val="00CF6993"/>
    <w:rsid w:val="00D2103D"/>
    <w:rsid w:val="00D212B5"/>
    <w:rsid w:val="00D859CE"/>
    <w:rsid w:val="00D939A7"/>
    <w:rsid w:val="00DA2DDF"/>
    <w:rsid w:val="00DA3E45"/>
    <w:rsid w:val="00DC0F22"/>
    <w:rsid w:val="00E06A83"/>
    <w:rsid w:val="00E118B7"/>
    <w:rsid w:val="00E223AE"/>
    <w:rsid w:val="00E31808"/>
    <w:rsid w:val="00E34517"/>
    <w:rsid w:val="00E514CE"/>
    <w:rsid w:val="00E66748"/>
    <w:rsid w:val="00E76DFC"/>
    <w:rsid w:val="00E87953"/>
    <w:rsid w:val="00EB76DD"/>
    <w:rsid w:val="00EF06EF"/>
    <w:rsid w:val="00EF3829"/>
    <w:rsid w:val="00F17DAC"/>
    <w:rsid w:val="00F53CEE"/>
    <w:rsid w:val="00F6360E"/>
    <w:rsid w:val="00F83B92"/>
    <w:rsid w:val="00F94D0F"/>
    <w:rsid w:val="00FB4548"/>
    <w:rsid w:val="00FC110F"/>
    <w:rsid w:val="00FC7830"/>
    <w:rsid w:val="00FE1BBA"/>
    <w:rsid w:val="00FE2640"/>
    <w:rsid w:val="00FE67E0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CA57C"/>
  <w15:chartTrackingRefBased/>
  <w15:docId w15:val="{3A17380D-E374-4CA8-9104-3ADC57FB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F59"/>
  </w:style>
  <w:style w:type="paragraph" w:styleId="1">
    <w:name w:val="heading 1"/>
    <w:basedOn w:val="a"/>
    <w:link w:val="10"/>
    <w:uiPriority w:val="9"/>
    <w:qFormat/>
    <w:rsid w:val="006D18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D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1D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List Paragraph"/>
    <w:basedOn w:val="a"/>
    <w:uiPriority w:val="34"/>
    <w:qFormat/>
    <w:rsid w:val="000537B4"/>
    <w:pPr>
      <w:spacing w:after="0" w:line="240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D18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unhideWhenUsed/>
    <w:rsid w:val="0030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C82"/>
  </w:style>
  <w:style w:type="paragraph" w:styleId="a6">
    <w:name w:val="footer"/>
    <w:basedOn w:val="a"/>
    <w:link w:val="a7"/>
    <w:uiPriority w:val="99"/>
    <w:unhideWhenUsed/>
    <w:rsid w:val="0030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67&amp;n=1326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283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Оксана Владимировна</dc:creator>
  <cp:keywords/>
  <dc:description/>
  <cp:lastModifiedBy>Глухова Оксана Владимировна</cp:lastModifiedBy>
  <cp:revision>66</cp:revision>
  <dcterms:created xsi:type="dcterms:W3CDTF">2024-06-19T06:44:00Z</dcterms:created>
  <dcterms:modified xsi:type="dcterms:W3CDTF">2024-11-25T06:37:00Z</dcterms:modified>
</cp:coreProperties>
</file>