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5AA66E" w14:textId="5D9F4245" w:rsidR="00637205" w:rsidRDefault="00637205" w:rsidP="001A3AF8">
      <w:pPr>
        <w:pStyle w:val="ConsPlusNormal"/>
        <w:tabs>
          <w:tab w:val="left" w:pos="8055"/>
        </w:tabs>
        <w:contextualSpacing/>
        <w:jc w:val="both"/>
        <w:rPr>
          <w:sz w:val="28"/>
          <w:szCs w:val="28"/>
        </w:rPr>
      </w:pPr>
    </w:p>
    <w:p w14:paraId="41BE3F49" w14:textId="3A8EB4C7" w:rsidR="00954E66" w:rsidRDefault="00954E66" w:rsidP="001A3AF8">
      <w:pPr>
        <w:pStyle w:val="ConsPlusNormal"/>
        <w:tabs>
          <w:tab w:val="left" w:pos="8055"/>
        </w:tabs>
        <w:contextualSpacing/>
        <w:jc w:val="both"/>
        <w:rPr>
          <w:sz w:val="28"/>
          <w:szCs w:val="28"/>
        </w:rPr>
      </w:pPr>
    </w:p>
    <w:p w14:paraId="0FBA074B" w14:textId="6EB68948" w:rsidR="00954E66" w:rsidRDefault="00954E66" w:rsidP="001A3AF8">
      <w:pPr>
        <w:pStyle w:val="ConsPlusNormal"/>
        <w:tabs>
          <w:tab w:val="left" w:pos="8055"/>
        </w:tabs>
        <w:contextualSpacing/>
        <w:jc w:val="both"/>
        <w:rPr>
          <w:sz w:val="28"/>
          <w:szCs w:val="28"/>
        </w:rPr>
      </w:pPr>
    </w:p>
    <w:p w14:paraId="6BBD8278" w14:textId="60432469" w:rsidR="00954E66" w:rsidRDefault="00954E66" w:rsidP="001A3AF8">
      <w:pPr>
        <w:pStyle w:val="ConsPlusNormal"/>
        <w:tabs>
          <w:tab w:val="left" w:pos="8055"/>
        </w:tabs>
        <w:contextualSpacing/>
        <w:jc w:val="both"/>
        <w:rPr>
          <w:sz w:val="28"/>
          <w:szCs w:val="28"/>
        </w:rPr>
      </w:pPr>
    </w:p>
    <w:p w14:paraId="0AD8C2DD" w14:textId="38B84F49" w:rsidR="00954E66" w:rsidRDefault="00954E66" w:rsidP="001A3AF8">
      <w:pPr>
        <w:pStyle w:val="ConsPlusNormal"/>
        <w:tabs>
          <w:tab w:val="left" w:pos="8055"/>
        </w:tabs>
        <w:contextualSpacing/>
        <w:jc w:val="both"/>
        <w:rPr>
          <w:sz w:val="28"/>
          <w:szCs w:val="28"/>
        </w:rPr>
      </w:pPr>
    </w:p>
    <w:p w14:paraId="11C66370" w14:textId="02E170D8" w:rsidR="00954E66" w:rsidRDefault="00954E66" w:rsidP="001A3AF8">
      <w:pPr>
        <w:pStyle w:val="ConsPlusNormal"/>
        <w:tabs>
          <w:tab w:val="left" w:pos="8055"/>
        </w:tabs>
        <w:contextualSpacing/>
        <w:jc w:val="both"/>
        <w:rPr>
          <w:sz w:val="28"/>
          <w:szCs w:val="28"/>
        </w:rPr>
      </w:pPr>
    </w:p>
    <w:p w14:paraId="1DB2C7F1" w14:textId="6EAD283D" w:rsidR="00954E66" w:rsidRDefault="00954E66" w:rsidP="001A3AF8">
      <w:pPr>
        <w:pStyle w:val="ConsPlusNormal"/>
        <w:tabs>
          <w:tab w:val="left" w:pos="8055"/>
        </w:tabs>
        <w:contextualSpacing/>
        <w:jc w:val="both"/>
        <w:rPr>
          <w:sz w:val="28"/>
          <w:szCs w:val="28"/>
        </w:rPr>
      </w:pPr>
    </w:p>
    <w:p w14:paraId="03EDAC24" w14:textId="4FF19DD8" w:rsidR="00954E66" w:rsidRDefault="00954E66" w:rsidP="001A3AF8">
      <w:pPr>
        <w:pStyle w:val="ConsPlusNormal"/>
        <w:tabs>
          <w:tab w:val="left" w:pos="8055"/>
        </w:tabs>
        <w:contextualSpacing/>
        <w:jc w:val="both"/>
        <w:rPr>
          <w:sz w:val="28"/>
          <w:szCs w:val="28"/>
        </w:rPr>
      </w:pPr>
    </w:p>
    <w:p w14:paraId="03414D3A" w14:textId="7B3C50CE" w:rsidR="00954E66" w:rsidRDefault="00954E66" w:rsidP="001A3AF8">
      <w:pPr>
        <w:pStyle w:val="ConsPlusNormal"/>
        <w:tabs>
          <w:tab w:val="left" w:pos="8055"/>
        </w:tabs>
        <w:contextualSpacing/>
        <w:jc w:val="both"/>
        <w:rPr>
          <w:sz w:val="28"/>
          <w:szCs w:val="28"/>
        </w:rPr>
      </w:pPr>
    </w:p>
    <w:p w14:paraId="53F4EB85" w14:textId="77777777" w:rsidR="00954E66" w:rsidRPr="00E12DB6" w:rsidRDefault="00954E66" w:rsidP="001A3AF8">
      <w:pPr>
        <w:pStyle w:val="ConsPlusNormal"/>
        <w:tabs>
          <w:tab w:val="left" w:pos="8055"/>
        </w:tabs>
        <w:contextualSpacing/>
        <w:jc w:val="both"/>
        <w:rPr>
          <w:sz w:val="28"/>
          <w:szCs w:val="28"/>
        </w:rPr>
      </w:pPr>
    </w:p>
    <w:p w14:paraId="0DBD0AE7" w14:textId="77777777" w:rsidR="00954E66" w:rsidRPr="00954E66" w:rsidRDefault="00954E66" w:rsidP="00954E66">
      <w:pPr>
        <w:autoSpaceDE w:val="0"/>
        <w:autoSpaceDN w:val="0"/>
        <w:adjustRightInd w:val="0"/>
        <w:spacing w:after="0" w:line="240" w:lineRule="auto"/>
        <w:jc w:val="both"/>
        <w:rPr>
          <w:rFonts w:ascii="PT Astra Serif" w:eastAsia="Times New Roman" w:hAnsi="PT Astra Serif" w:cs="PT Astra Serif"/>
          <w:bCs/>
          <w:sz w:val="28"/>
          <w:szCs w:val="28"/>
          <w:lang w:eastAsia="ru-RU"/>
        </w:rPr>
      </w:pPr>
      <w:r w:rsidRPr="00954E66">
        <w:rPr>
          <w:rFonts w:ascii="PT Astra Serif" w:eastAsia="Times New Roman" w:hAnsi="PT Astra Serif" w:cs="PT Astra Serif"/>
          <w:bCs/>
          <w:sz w:val="28"/>
          <w:szCs w:val="28"/>
          <w:lang w:eastAsia="ru-RU"/>
        </w:rPr>
        <w:t>Об утверждении Положения об условиях</w:t>
      </w:r>
    </w:p>
    <w:p w14:paraId="2857FB7D" w14:textId="77777777" w:rsidR="00954E66" w:rsidRPr="00954E66" w:rsidRDefault="00954E66" w:rsidP="00954E66">
      <w:pPr>
        <w:autoSpaceDE w:val="0"/>
        <w:autoSpaceDN w:val="0"/>
        <w:adjustRightInd w:val="0"/>
        <w:spacing w:after="0" w:line="240" w:lineRule="auto"/>
        <w:jc w:val="both"/>
        <w:rPr>
          <w:rFonts w:ascii="PT Astra Serif" w:eastAsia="Times New Roman" w:hAnsi="PT Astra Serif" w:cs="PT Astra Serif"/>
          <w:bCs/>
          <w:sz w:val="28"/>
          <w:szCs w:val="28"/>
          <w:lang w:eastAsia="ru-RU"/>
        </w:rPr>
      </w:pPr>
      <w:r w:rsidRPr="00954E66">
        <w:rPr>
          <w:rFonts w:ascii="PT Astra Serif" w:eastAsia="Times New Roman" w:hAnsi="PT Astra Serif" w:cs="PT Astra Serif"/>
          <w:bCs/>
          <w:sz w:val="28"/>
          <w:szCs w:val="28"/>
          <w:lang w:eastAsia="ru-RU"/>
        </w:rPr>
        <w:t xml:space="preserve">оплаты труда работников муниципального </w:t>
      </w:r>
    </w:p>
    <w:p w14:paraId="5257AD65" w14:textId="77777777" w:rsidR="00954E66" w:rsidRPr="00954E66" w:rsidRDefault="00954E66" w:rsidP="00954E66">
      <w:pPr>
        <w:autoSpaceDE w:val="0"/>
        <w:autoSpaceDN w:val="0"/>
        <w:adjustRightInd w:val="0"/>
        <w:spacing w:after="0" w:line="240" w:lineRule="auto"/>
        <w:jc w:val="both"/>
        <w:rPr>
          <w:rFonts w:ascii="PT Astra Serif" w:eastAsia="Times New Roman" w:hAnsi="PT Astra Serif" w:cs="PT Astra Serif"/>
          <w:bCs/>
          <w:sz w:val="28"/>
          <w:szCs w:val="28"/>
          <w:lang w:eastAsia="ru-RU"/>
        </w:rPr>
      </w:pPr>
      <w:r w:rsidRPr="00954E66">
        <w:rPr>
          <w:rFonts w:ascii="PT Astra Serif" w:eastAsia="Times New Roman" w:hAnsi="PT Astra Serif" w:cs="PT Astra Serif"/>
          <w:bCs/>
          <w:sz w:val="28"/>
          <w:szCs w:val="28"/>
          <w:lang w:eastAsia="ru-RU"/>
        </w:rPr>
        <w:t xml:space="preserve">бюджетного учреждения «Комбинат </w:t>
      </w:r>
    </w:p>
    <w:p w14:paraId="08A3E45F" w14:textId="77777777" w:rsidR="00954E66" w:rsidRPr="00954E66" w:rsidRDefault="00954E66" w:rsidP="00954E66">
      <w:pPr>
        <w:autoSpaceDE w:val="0"/>
        <w:autoSpaceDN w:val="0"/>
        <w:adjustRightInd w:val="0"/>
        <w:spacing w:after="0" w:line="240" w:lineRule="auto"/>
        <w:jc w:val="both"/>
        <w:rPr>
          <w:rFonts w:ascii="PT Astra Serif" w:eastAsia="Times New Roman" w:hAnsi="PT Astra Serif" w:cs="PT Astra Serif"/>
          <w:bCs/>
          <w:sz w:val="28"/>
          <w:szCs w:val="28"/>
          <w:lang w:eastAsia="ru-RU"/>
        </w:rPr>
      </w:pPr>
      <w:r w:rsidRPr="00954E66">
        <w:rPr>
          <w:rFonts w:ascii="PT Astra Serif" w:eastAsia="Times New Roman" w:hAnsi="PT Astra Serif" w:cs="PT Astra Serif"/>
          <w:bCs/>
          <w:sz w:val="28"/>
          <w:szCs w:val="28"/>
          <w:lang w:eastAsia="ru-RU"/>
        </w:rPr>
        <w:t>специализированного обслуживания населения»</w:t>
      </w:r>
    </w:p>
    <w:p w14:paraId="127CBA7A" w14:textId="77777777" w:rsidR="00954E66" w:rsidRPr="00954E66" w:rsidRDefault="00954E66" w:rsidP="00954E66">
      <w:pPr>
        <w:autoSpaceDE w:val="0"/>
        <w:autoSpaceDN w:val="0"/>
        <w:adjustRightInd w:val="0"/>
        <w:spacing w:after="0" w:line="240" w:lineRule="auto"/>
        <w:rPr>
          <w:rFonts w:ascii="PT Astra Serif" w:eastAsia="Times New Roman" w:hAnsi="PT Astra Serif" w:cs="PT Astra Serif"/>
          <w:bCs/>
          <w:sz w:val="28"/>
          <w:szCs w:val="28"/>
          <w:lang w:eastAsia="ru-RU"/>
        </w:rPr>
      </w:pPr>
    </w:p>
    <w:p w14:paraId="560A8301" w14:textId="296CF339" w:rsidR="00954E66" w:rsidRPr="00954E66" w:rsidRDefault="00954E66" w:rsidP="00954E66">
      <w:pPr>
        <w:autoSpaceDE w:val="0"/>
        <w:autoSpaceDN w:val="0"/>
        <w:adjustRightInd w:val="0"/>
        <w:spacing w:after="0" w:line="240" w:lineRule="auto"/>
        <w:ind w:firstLine="720"/>
        <w:jc w:val="both"/>
        <w:rPr>
          <w:rFonts w:ascii="PT Astra Serif" w:eastAsia="Times New Roman" w:hAnsi="PT Astra Serif" w:cs="PT Astra Serif"/>
          <w:bCs/>
          <w:sz w:val="28"/>
          <w:szCs w:val="28"/>
          <w:lang w:eastAsia="ru-RU"/>
        </w:rPr>
      </w:pPr>
      <w:r w:rsidRPr="00954E66">
        <w:rPr>
          <w:rFonts w:ascii="PT Astra Serif" w:eastAsia="Times New Roman" w:hAnsi="PT Astra Serif" w:cs="PT Astra Serif"/>
          <w:bCs/>
          <w:sz w:val="28"/>
          <w:szCs w:val="28"/>
          <w:lang w:eastAsia="ru-RU"/>
        </w:rPr>
        <w:t>В соответствии с Трудовым кодексом Российской Федераци</w:t>
      </w:r>
      <w:r w:rsidR="00F71B78">
        <w:rPr>
          <w:rFonts w:ascii="PT Astra Serif" w:eastAsia="Times New Roman" w:hAnsi="PT Astra Serif" w:cs="PT Astra Serif"/>
          <w:bCs/>
          <w:sz w:val="28"/>
          <w:szCs w:val="28"/>
          <w:lang w:eastAsia="ru-RU"/>
        </w:rPr>
        <w:t xml:space="preserve">и, Федеральным законом от 6 октября </w:t>
      </w:r>
      <w:r w:rsidRPr="00954E66">
        <w:rPr>
          <w:rFonts w:ascii="PT Astra Serif" w:eastAsia="Times New Roman" w:hAnsi="PT Astra Serif" w:cs="PT Astra Serif"/>
          <w:bCs/>
          <w:sz w:val="28"/>
          <w:szCs w:val="28"/>
          <w:lang w:eastAsia="ru-RU"/>
        </w:rPr>
        <w:t>2003</w:t>
      </w:r>
      <w:r w:rsidR="00F546FE">
        <w:rPr>
          <w:rFonts w:ascii="PT Astra Serif" w:eastAsia="Times New Roman" w:hAnsi="PT Astra Serif" w:cs="PT Astra Serif"/>
          <w:bCs/>
          <w:sz w:val="28"/>
          <w:szCs w:val="28"/>
          <w:lang w:eastAsia="ru-RU"/>
        </w:rPr>
        <w:t xml:space="preserve"> </w:t>
      </w:r>
      <w:r w:rsidR="00F546FE" w:rsidRPr="002406EC">
        <w:rPr>
          <w:rFonts w:ascii="PT Astra Serif" w:eastAsia="Times New Roman" w:hAnsi="PT Astra Serif" w:cs="PT Astra Serif"/>
          <w:bCs/>
          <w:sz w:val="28"/>
          <w:szCs w:val="28"/>
          <w:lang w:eastAsia="ru-RU"/>
        </w:rPr>
        <w:t>года</w:t>
      </w:r>
      <w:r w:rsidRPr="002406EC">
        <w:rPr>
          <w:rFonts w:ascii="PT Astra Serif" w:eastAsia="Times New Roman" w:hAnsi="PT Astra Serif" w:cs="PT Astra Serif"/>
          <w:bCs/>
          <w:sz w:val="28"/>
          <w:szCs w:val="28"/>
          <w:lang w:eastAsia="ru-RU"/>
        </w:rPr>
        <w:t xml:space="preserve"> </w:t>
      </w:r>
      <w:r w:rsidR="00F546FE" w:rsidRPr="002406EC">
        <w:rPr>
          <w:rFonts w:ascii="PT Astra Serif" w:eastAsia="Times New Roman" w:hAnsi="PT Astra Serif" w:cs="PT Astra Serif"/>
          <w:bCs/>
          <w:sz w:val="28"/>
          <w:szCs w:val="28"/>
          <w:lang w:eastAsia="ru-RU"/>
        </w:rPr>
        <w:t>№</w:t>
      </w:r>
      <w:r w:rsidRPr="00F546FE">
        <w:rPr>
          <w:rFonts w:ascii="PT Astra Serif" w:eastAsia="Times New Roman" w:hAnsi="PT Astra Serif" w:cs="PT Astra Serif"/>
          <w:bCs/>
          <w:i/>
          <w:sz w:val="28"/>
          <w:szCs w:val="28"/>
          <w:lang w:eastAsia="ru-RU"/>
        </w:rPr>
        <w:t xml:space="preserve"> </w:t>
      </w:r>
      <w:r w:rsidRPr="00954E66">
        <w:rPr>
          <w:rFonts w:ascii="PT Astra Serif" w:eastAsia="Times New Roman" w:hAnsi="PT Astra Serif" w:cs="PT Astra Serif"/>
          <w:bCs/>
          <w:sz w:val="28"/>
          <w:szCs w:val="28"/>
          <w:lang w:eastAsia="ru-RU"/>
        </w:rPr>
        <w:t>131-ФЗ «Об общих принципах организации местного самоуправления в Российской Федерации», на основании Устава муниципального образования город Тула администрация города Тулы постановляет:</w:t>
      </w:r>
    </w:p>
    <w:p w14:paraId="6C50AF67" w14:textId="77777777" w:rsidR="00954E66" w:rsidRPr="00954E66" w:rsidRDefault="00954E66" w:rsidP="00954E66">
      <w:pPr>
        <w:autoSpaceDE w:val="0"/>
        <w:autoSpaceDN w:val="0"/>
        <w:adjustRightInd w:val="0"/>
        <w:spacing w:after="0" w:line="240" w:lineRule="auto"/>
        <w:ind w:firstLine="720"/>
        <w:jc w:val="both"/>
        <w:rPr>
          <w:rFonts w:ascii="PT Astra Serif" w:eastAsia="Times New Roman" w:hAnsi="PT Astra Serif" w:cs="PT Astra Serif"/>
          <w:bCs/>
          <w:sz w:val="28"/>
          <w:szCs w:val="28"/>
          <w:lang w:eastAsia="ru-RU"/>
        </w:rPr>
      </w:pPr>
      <w:r w:rsidRPr="00954E66">
        <w:rPr>
          <w:rFonts w:ascii="PT Astra Serif" w:eastAsia="Times New Roman" w:hAnsi="PT Astra Serif" w:cs="PT Astra Serif"/>
          <w:bCs/>
          <w:sz w:val="28"/>
          <w:szCs w:val="28"/>
          <w:lang w:eastAsia="ru-RU"/>
        </w:rPr>
        <w:t>1. Утвердить Положение об условиях оплаты труда работников муниципального бюджетного учреждения «Комбинат специализированного обслуживания населения» (приложение).</w:t>
      </w:r>
    </w:p>
    <w:p w14:paraId="6E65EDCA" w14:textId="3D7B778D" w:rsidR="00954E66" w:rsidRPr="00954E66" w:rsidRDefault="00954E66" w:rsidP="00954E66">
      <w:pPr>
        <w:autoSpaceDE w:val="0"/>
        <w:autoSpaceDN w:val="0"/>
        <w:adjustRightInd w:val="0"/>
        <w:spacing w:after="0" w:line="240" w:lineRule="auto"/>
        <w:ind w:firstLine="720"/>
        <w:jc w:val="both"/>
        <w:rPr>
          <w:rFonts w:ascii="PT Astra Serif" w:eastAsia="Times New Roman" w:hAnsi="PT Astra Serif" w:cs="PT Astra Serif"/>
          <w:bCs/>
          <w:sz w:val="28"/>
          <w:szCs w:val="28"/>
          <w:lang w:eastAsia="ru-RU"/>
        </w:rPr>
      </w:pPr>
      <w:r w:rsidRPr="00954E66">
        <w:rPr>
          <w:rFonts w:ascii="PT Astra Serif" w:eastAsia="Times New Roman" w:hAnsi="PT Astra Serif" w:cs="PT Astra Serif"/>
          <w:bCs/>
          <w:sz w:val="28"/>
          <w:szCs w:val="28"/>
          <w:lang w:eastAsia="ru-RU"/>
        </w:rPr>
        <w:t xml:space="preserve">2. Разместить </w:t>
      </w:r>
      <w:r w:rsidR="00F546FE" w:rsidRPr="002406EC">
        <w:rPr>
          <w:rFonts w:ascii="PT Astra Serif" w:eastAsia="Times New Roman" w:hAnsi="PT Astra Serif" w:cs="PT Astra Serif"/>
          <w:bCs/>
          <w:sz w:val="28"/>
          <w:szCs w:val="28"/>
          <w:lang w:eastAsia="ru-RU"/>
        </w:rPr>
        <w:t>п</w:t>
      </w:r>
      <w:r w:rsidRPr="00954E66">
        <w:rPr>
          <w:rFonts w:ascii="PT Astra Serif" w:eastAsia="Times New Roman" w:hAnsi="PT Astra Serif" w:cs="PT Astra Serif"/>
          <w:bCs/>
          <w:sz w:val="28"/>
          <w:szCs w:val="28"/>
          <w:lang w:eastAsia="ru-RU"/>
        </w:rPr>
        <w:t>остановление на официальном сайте администрации города Тулы в информационно-телекоммуникационной сети «Интернет».</w:t>
      </w:r>
    </w:p>
    <w:p w14:paraId="57604376" w14:textId="5530B90B" w:rsidR="00954E66" w:rsidRPr="00954E66" w:rsidRDefault="00954E66" w:rsidP="00954E66">
      <w:pPr>
        <w:autoSpaceDE w:val="0"/>
        <w:autoSpaceDN w:val="0"/>
        <w:adjustRightInd w:val="0"/>
        <w:spacing w:after="0" w:line="240" w:lineRule="auto"/>
        <w:ind w:firstLine="720"/>
        <w:jc w:val="both"/>
        <w:rPr>
          <w:rFonts w:ascii="PT Astra Serif" w:eastAsia="Times New Roman" w:hAnsi="PT Astra Serif" w:cs="PT Astra Serif"/>
          <w:bCs/>
          <w:sz w:val="28"/>
          <w:szCs w:val="28"/>
          <w:lang w:eastAsia="ru-RU"/>
        </w:rPr>
      </w:pPr>
      <w:r w:rsidRPr="00954E66">
        <w:rPr>
          <w:rFonts w:ascii="PT Astra Serif" w:eastAsia="Times New Roman" w:hAnsi="PT Astra Serif" w:cs="PT Astra Serif"/>
          <w:bCs/>
          <w:sz w:val="28"/>
          <w:szCs w:val="28"/>
          <w:lang w:eastAsia="ru-RU"/>
        </w:rPr>
        <w:t xml:space="preserve">3.  Постановление вступает в силу со дня официального опубликования и распространяется </w:t>
      </w:r>
      <w:r w:rsidR="002406EC">
        <w:rPr>
          <w:rFonts w:ascii="PT Astra Serif" w:eastAsia="Times New Roman" w:hAnsi="PT Astra Serif" w:cs="PT Astra Serif"/>
          <w:bCs/>
          <w:sz w:val="28"/>
          <w:szCs w:val="28"/>
          <w:lang w:eastAsia="ru-RU"/>
        </w:rPr>
        <w:t>на правоотношения, возникшие с 2</w:t>
      </w:r>
      <w:r w:rsidRPr="00954E66">
        <w:rPr>
          <w:rFonts w:ascii="PT Astra Serif" w:eastAsia="Times New Roman" w:hAnsi="PT Astra Serif" w:cs="PT Astra Serif"/>
          <w:bCs/>
          <w:sz w:val="28"/>
          <w:szCs w:val="28"/>
          <w:lang w:eastAsia="ru-RU"/>
        </w:rPr>
        <w:t xml:space="preserve"> октября 2024 года.</w:t>
      </w:r>
    </w:p>
    <w:p w14:paraId="2308E10F" w14:textId="77777777" w:rsidR="00954E66" w:rsidRPr="00954E66" w:rsidRDefault="00954E66" w:rsidP="00954E66">
      <w:pPr>
        <w:autoSpaceDE w:val="0"/>
        <w:autoSpaceDN w:val="0"/>
        <w:adjustRightInd w:val="0"/>
        <w:spacing w:after="0" w:line="240" w:lineRule="auto"/>
        <w:ind w:firstLine="720"/>
        <w:rPr>
          <w:rFonts w:ascii="PT Astra Serif" w:eastAsia="Times New Roman" w:hAnsi="PT Astra Serif" w:cs="PT Astra Serif"/>
          <w:bCs/>
          <w:sz w:val="28"/>
          <w:szCs w:val="28"/>
          <w:lang w:eastAsia="ru-RU"/>
        </w:rPr>
      </w:pPr>
    </w:p>
    <w:p w14:paraId="26AEB21A" w14:textId="77777777" w:rsidR="00954E66" w:rsidRPr="00954E66" w:rsidRDefault="00954E66" w:rsidP="00954E66">
      <w:pPr>
        <w:autoSpaceDE w:val="0"/>
        <w:autoSpaceDN w:val="0"/>
        <w:adjustRightInd w:val="0"/>
        <w:spacing w:after="0" w:line="240" w:lineRule="auto"/>
        <w:ind w:firstLine="720"/>
        <w:rPr>
          <w:rFonts w:ascii="PT Astra Serif" w:eastAsia="Times New Roman" w:hAnsi="PT Astra Serif" w:cs="PT Astra Serif"/>
          <w:bCs/>
          <w:sz w:val="28"/>
          <w:szCs w:val="28"/>
          <w:lang w:eastAsia="ru-RU"/>
        </w:rPr>
      </w:pPr>
    </w:p>
    <w:p w14:paraId="16F34506" w14:textId="77777777" w:rsidR="00954E66" w:rsidRPr="00954E66" w:rsidRDefault="00954E66" w:rsidP="00954E66">
      <w:pPr>
        <w:autoSpaceDE w:val="0"/>
        <w:autoSpaceDN w:val="0"/>
        <w:adjustRightInd w:val="0"/>
        <w:spacing w:after="0" w:line="240" w:lineRule="auto"/>
        <w:rPr>
          <w:rFonts w:ascii="PT Astra Serif" w:eastAsia="Times New Roman" w:hAnsi="PT Astra Serif" w:cs="PT Astra Serif"/>
          <w:bCs/>
          <w:sz w:val="28"/>
          <w:szCs w:val="28"/>
          <w:lang w:eastAsia="ru-RU"/>
        </w:rPr>
      </w:pPr>
      <w:r w:rsidRPr="00954E66">
        <w:rPr>
          <w:rFonts w:ascii="PT Astra Serif" w:eastAsia="Times New Roman" w:hAnsi="PT Astra Serif" w:cs="PT Astra Serif"/>
          <w:bCs/>
          <w:sz w:val="28"/>
          <w:szCs w:val="28"/>
          <w:lang w:eastAsia="ru-RU"/>
        </w:rPr>
        <w:t xml:space="preserve">Глава администрации </w:t>
      </w:r>
    </w:p>
    <w:p w14:paraId="0DABA5CA" w14:textId="77777777" w:rsidR="00954E66" w:rsidRPr="00954E66" w:rsidRDefault="00954E66" w:rsidP="00954E66">
      <w:pPr>
        <w:tabs>
          <w:tab w:val="right" w:pos="9354"/>
        </w:tabs>
        <w:autoSpaceDE w:val="0"/>
        <w:autoSpaceDN w:val="0"/>
        <w:adjustRightInd w:val="0"/>
        <w:spacing w:after="0" w:line="240" w:lineRule="auto"/>
        <w:rPr>
          <w:rFonts w:ascii="PT Astra Serif" w:eastAsia="Times New Roman" w:hAnsi="PT Astra Serif" w:cs="PT Astra Serif"/>
          <w:bCs/>
          <w:sz w:val="28"/>
          <w:szCs w:val="28"/>
          <w:lang w:eastAsia="ru-RU"/>
        </w:rPr>
      </w:pPr>
      <w:r w:rsidRPr="00954E66">
        <w:rPr>
          <w:rFonts w:ascii="PT Astra Serif" w:eastAsia="Times New Roman" w:hAnsi="PT Astra Serif" w:cs="PT Astra Serif"/>
          <w:bCs/>
          <w:sz w:val="28"/>
          <w:szCs w:val="28"/>
          <w:lang w:eastAsia="ru-RU"/>
        </w:rPr>
        <w:t>города Тулы                                                                                      И.И. Беспалов</w:t>
      </w:r>
      <w:r w:rsidRPr="00954E66">
        <w:rPr>
          <w:rFonts w:ascii="PT Astra Serif" w:eastAsia="Times New Roman" w:hAnsi="PT Astra Serif" w:cs="PT Astra Serif"/>
          <w:bCs/>
          <w:sz w:val="28"/>
          <w:szCs w:val="28"/>
          <w:lang w:eastAsia="ru-RU"/>
        </w:rPr>
        <w:tab/>
      </w:r>
    </w:p>
    <w:p w14:paraId="6A12AFE2" w14:textId="77777777" w:rsidR="00954E66" w:rsidRPr="00213767" w:rsidRDefault="00954E66" w:rsidP="00637205">
      <w:pPr>
        <w:pStyle w:val="ConsPlusNormal"/>
        <w:contextualSpacing/>
        <w:jc w:val="right"/>
        <w:outlineLvl w:val="0"/>
        <w:rPr>
          <w:rFonts w:ascii="PT Astra Serif" w:eastAsia="Times New Roman" w:hAnsi="PT Astra Serif" w:cs="PT Astra Serif"/>
          <w:bCs/>
          <w:sz w:val="28"/>
          <w:szCs w:val="28"/>
        </w:rPr>
      </w:pPr>
    </w:p>
    <w:p w14:paraId="154D8ADF" w14:textId="77777777" w:rsidR="00954E66" w:rsidRPr="00213767" w:rsidRDefault="00954E66" w:rsidP="00637205">
      <w:pPr>
        <w:pStyle w:val="ConsPlusNormal"/>
        <w:contextualSpacing/>
        <w:jc w:val="right"/>
        <w:outlineLvl w:val="0"/>
        <w:rPr>
          <w:rFonts w:ascii="PT Astra Serif" w:eastAsia="Times New Roman" w:hAnsi="PT Astra Serif" w:cs="PT Astra Serif"/>
          <w:bCs/>
          <w:sz w:val="28"/>
          <w:szCs w:val="28"/>
        </w:rPr>
      </w:pPr>
    </w:p>
    <w:p w14:paraId="4542689D" w14:textId="77777777" w:rsidR="00954E66" w:rsidRPr="00213767" w:rsidRDefault="00954E66" w:rsidP="00637205">
      <w:pPr>
        <w:pStyle w:val="ConsPlusNormal"/>
        <w:contextualSpacing/>
        <w:jc w:val="right"/>
        <w:outlineLvl w:val="0"/>
        <w:rPr>
          <w:rFonts w:ascii="PT Astra Serif" w:eastAsia="Times New Roman" w:hAnsi="PT Astra Serif" w:cs="PT Astra Serif"/>
          <w:bCs/>
          <w:sz w:val="28"/>
          <w:szCs w:val="28"/>
        </w:rPr>
      </w:pPr>
    </w:p>
    <w:p w14:paraId="5BD07F38" w14:textId="77777777" w:rsidR="00954E66" w:rsidRPr="00213767" w:rsidRDefault="00954E66" w:rsidP="00637205">
      <w:pPr>
        <w:pStyle w:val="ConsPlusNormal"/>
        <w:contextualSpacing/>
        <w:jc w:val="right"/>
        <w:outlineLvl w:val="0"/>
        <w:rPr>
          <w:rFonts w:ascii="PT Astra Serif" w:eastAsia="Times New Roman" w:hAnsi="PT Astra Serif" w:cs="PT Astra Serif"/>
          <w:bCs/>
          <w:sz w:val="28"/>
          <w:szCs w:val="28"/>
        </w:rPr>
      </w:pPr>
    </w:p>
    <w:p w14:paraId="62C02857" w14:textId="77777777" w:rsidR="00954E66" w:rsidRPr="00213767" w:rsidRDefault="00954E66" w:rsidP="00637205">
      <w:pPr>
        <w:pStyle w:val="ConsPlusNormal"/>
        <w:contextualSpacing/>
        <w:jc w:val="right"/>
        <w:outlineLvl w:val="0"/>
        <w:rPr>
          <w:rFonts w:ascii="PT Astra Serif" w:eastAsia="Times New Roman" w:hAnsi="PT Astra Serif" w:cs="PT Astra Serif"/>
          <w:bCs/>
          <w:sz w:val="28"/>
          <w:szCs w:val="28"/>
        </w:rPr>
      </w:pPr>
    </w:p>
    <w:p w14:paraId="0F1986FA" w14:textId="77777777" w:rsidR="00954E66" w:rsidRPr="00213767" w:rsidRDefault="00954E66" w:rsidP="00637205">
      <w:pPr>
        <w:pStyle w:val="ConsPlusNormal"/>
        <w:contextualSpacing/>
        <w:jc w:val="right"/>
        <w:outlineLvl w:val="0"/>
        <w:rPr>
          <w:rFonts w:ascii="PT Astra Serif" w:eastAsia="Times New Roman" w:hAnsi="PT Astra Serif" w:cs="PT Astra Serif"/>
          <w:bCs/>
          <w:sz w:val="28"/>
          <w:szCs w:val="28"/>
        </w:rPr>
      </w:pPr>
    </w:p>
    <w:p w14:paraId="7D85C945" w14:textId="75FC2175" w:rsidR="00954E66" w:rsidRDefault="00954E66" w:rsidP="00637205">
      <w:pPr>
        <w:pStyle w:val="ConsPlusNormal"/>
        <w:contextualSpacing/>
        <w:jc w:val="right"/>
        <w:outlineLvl w:val="0"/>
        <w:rPr>
          <w:rFonts w:ascii="PT Astra Serif" w:eastAsia="Times New Roman" w:hAnsi="PT Astra Serif" w:cs="PT Astra Serif"/>
          <w:bCs/>
          <w:sz w:val="28"/>
          <w:szCs w:val="28"/>
        </w:rPr>
      </w:pPr>
    </w:p>
    <w:p w14:paraId="5E2BB978" w14:textId="77777777" w:rsidR="006E1720" w:rsidRDefault="006E1720" w:rsidP="00637205">
      <w:pPr>
        <w:pStyle w:val="ConsPlusNormal"/>
        <w:contextualSpacing/>
        <w:jc w:val="right"/>
        <w:outlineLvl w:val="0"/>
        <w:rPr>
          <w:rFonts w:ascii="PT Astra Serif" w:eastAsia="Times New Roman" w:hAnsi="PT Astra Serif" w:cs="PT Astra Serif"/>
          <w:bCs/>
          <w:sz w:val="28"/>
          <w:szCs w:val="28"/>
        </w:rPr>
      </w:pPr>
    </w:p>
    <w:p w14:paraId="4E772B67" w14:textId="77777777" w:rsidR="006E1720" w:rsidRPr="00213767" w:rsidRDefault="006E1720" w:rsidP="00637205">
      <w:pPr>
        <w:pStyle w:val="ConsPlusNormal"/>
        <w:contextualSpacing/>
        <w:jc w:val="right"/>
        <w:outlineLvl w:val="0"/>
        <w:rPr>
          <w:rFonts w:ascii="PT Astra Serif" w:eastAsia="Times New Roman" w:hAnsi="PT Astra Serif" w:cs="PT Astra Serif"/>
          <w:bCs/>
          <w:sz w:val="28"/>
          <w:szCs w:val="28"/>
        </w:rPr>
      </w:pPr>
    </w:p>
    <w:p w14:paraId="649C8508" w14:textId="63A863BD" w:rsidR="00954E66" w:rsidRPr="00213767" w:rsidRDefault="00954E66" w:rsidP="00637205">
      <w:pPr>
        <w:pStyle w:val="ConsPlusNormal"/>
        <w:contextualSpacing/>
        <w:jc w:val="right"/>
        <w:outlineLvl w:val="0"/>
        <w:rPr>
          <w:rFonts w:ascii="PT Astra Serif" w:eastAsia="Times New Roman" w:hAnsi="PT Astra Serif" w:cs="PT Astra Serif"/>
          <w:bCs/>
          <w:sz w:val="28"/>
          <w:szCs w:val="28"/>
        </w:rPr>
      </w:pPr>
    </w:p>
    <w:p w14:paraId="6E6FDF8A" w14:textId="77777777" w:rsidR="00954E66" w:rsidRDefault="00954E66" w:rsidP="00637205">
      <w:pPr>
        <w:pStyle w:val="ConsPlusNormal"/>
        <w:contextualSpacing/>
        <w:jc w:val="right"/>
        <w:outlineLvl w:val="0"/>
        <w:rPr>
          <w:rFonts w:ascii="PT Astra Serif" w:eastAsia="Times New Roman" w:hAnsi="PT Astra Serif" w:cs="PT Astra Serif"/>
          <w:bCs/>
          <w:sz w:val="28"/>
          <w:szCs w:val="28"/>
        </w:rPr>
      </w:pPr>
    </w:p>
    <w:p w14:paraId="69474262" w14:textId="77777777" w:rsidR="00CB52D7" w:rsidRDefault="00CB52D7" w:rsidP="00637205">
      <w:pPr>
        <w:pStyle w:val="ConsPlusNormal"/>
        <w:contextualSpacing/>
        <w:jc w:val="right"/>
        <w:outlineLvl w:val="0"/>
        <w:rPr>
          <w:rFonts w:ascii="PT Astra Serif" w:eastAsia="Times New Roman" w:hAnsi="PT Astra Serif" w:cs="PT Astra Serif"/>
          <w:bCs/>
          <w:sz w:val="28"/>
          <w:szCs w:val="28"/>
        </w:rPr>
      </w:pPr>
    </w:p>
    <w:p w14:paraId="6DCA9126" w14:textId="77777777" w:rsidR="00CB52D7" w:rsidRPr="00213767" w:rsidRDefault="00CB52D7" w:rsidP="00637205">
      <w:pPr>
        <w:pStyle w:val="ConsPlusNormal"/>
        <w:contextualSpacing/>
        <w:jc w:val="right"/>
        <w:outlineLvl w:val="0"/>
        <w:rPr>
          <w:rFonts w:ascii="PT Astra Serif" w:eastAsia="Times New Roman" w:hAnsi="PT Astra Serif" w:cs="PT Astra Serif"/>
          <w:bCs/>
          <w:sz w:val="28"/>
          <w:szCs w:val="28"/>
        </w:rPr>
      </w:pPr>
    </w:p>
    <w:p w14:paraId="2C8766A2" w14:textId="77777777" w:rsidR="007F69A1" w:rsidRPr="00213767" w:rsidRDefault="007F69A1" w:rsidP="007F69A1">
      <w:pPr>
        <w:pStyle w:val="ConsPlusNormal"/>
        <w:jc w:val="right"/>
        <w:outlineLvl w:val="0"/>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lastRenderedPageBreak/>
        <w:t>Приложение</w:t>
      </w:r>
    </w:p>
    <w:p w14:paraId="617918BC" w14:textId="77777777" w:rsidR="007F69A1" w:rsidRPr="00213767" w:rsidRDefault="007F69A1" w:rsidP="007F69A1">
      <w:pPr>
        <w:pStyle w:val="ConsPlusNormal"/>
        <w:jc w:val="right"/>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к постановлению</w:t>
      </w:r>
    </w:p>
    <w:p w14:paraId="7DB6D3DD" w14:textId="77777777" w:rsidR="007F69A1" w:rsidRPr="00213767" w:rsidRDefault="007F69A1" w:rsidP="007F69A1">
      <w:pPr>
        <w:pStyle w:val="ConsPlusNormal"/>
        <w:jc w:val="right"/>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администрации города Тулы</w:t>
      </w:r>
    </w:p>
    <w:p w14:paraId="69EAB0E1" w14:textId="77777777" w:rsidR="007F69A1" w:rsidRPr="00213767" w:rsidRDefault="007F69A1" w:rsidP="007F69A1">
      <w:pPr>
        <w:pStyle w:val="ConsPlusNormal"/>
        <w:jc w:val="right"/>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от ______________________</w:t>
      </w:r>
    </w:p>
    <w:p w14:paraId="6B90A1A5" w14:textId="77777777" w:rsidR="007F69A1" w:rsidRPr="00213767" w:rsidRDefault="007F69A1" w:rsidP="007F69A1">
      <w:pPr>
        <w:pStyle w:val="ConsPlusNormal"/>
        <w:jc w:val="both"/>
        <w:rPr>
          <w:rFonts w:ascii="PT Astra Serif" w:eastAsia="Times New Roman" w:hAnsi="PT Astra Serif" w:cs="PT Astra Serif"/>
          <w:bCs/>
          <w:sz w:val="28"/>
          <w:szCs w:val="28"/>
        </w:rPr>
      </w:pPr>
    </w:p>
    <w:p w14:paraId="26962516" w14:textId="77777777" w:rsidR="007F69A1" w:rsidRPr="00213767" w:rsidRDefault="007F69A1" w:rsidP="007F69A1">
      <w:pPr>
        <w:pStyle w:val="ConsPlusTitle"/>
        <w:jc w:val="center"/>
        <w:rPr>
          <w:rFonts w:ascii="PT Astra Serif" w:eastAsia="Times New Roman" w:hAnsi="PT Astra Serif" w:cs="PT Astra Serif"/>
          <w:b w:val="0"/>
          <w:bCs/>
          <w:sz w:val="28"/>
          <w:szCs w:val="28"/>
        </w:rPr>
      </w:pPr>
      <w:bookmarkStart w:id="0" w:name="P40"/>
      <w:bookmarkEnd w:id="0"/>
    </w:p>
    <w:p w14:paraId="6919976E" w14:textId="77777777" w:rsidR="007F69A1" w:rsidRPr="001B028F" w:rsidRDefault="007F69A1" w:rsidP="007F69A1">
      <w:pPr>
        <w:pStyle w:val="ConsPlusTitle"/>
        <w:jc w:val="center"/>
        <w:rPr>
          <w:rFonts w:ascii="PT Astra Serif" w:eastAsia="Times New Roman" w:hAnsi="PT Astra Serif" w:cs="PT Astra Serif"/>
          <w:bCs/>
          <w:sz w:val="28"/>
          <w:szCs w:val="28"/>
        </w:rPr>
      </w:pPr>
      <w:r w:rsidRPr="001B028F">
        <w:rPr>
          <w:rFonts w:ascii="PT Astra Serif" w:eastAsia="Times New Roman" w:hAnsi="PT Astra Serif" w:cs="PT Astra Serif"/>
          <w:bCs/>
          <w:sz w:val="28"/>
          <w:szCs w:val="28"/>
        </w:rPr>
        <w:t>ПОЛОЖЕНИЕ</w:t>
      </w:r>
    </w:p>
    <w:p w14:paraId="15D33A05" w14:textId="77777777" w:rsidR="007F69A1" w:rsidRPr="001B028F" w:rsidRDefault="007F69A1" w:rsidP="007F69A1">
      <w:pPr>
        <w:pStyle w:val="ConsPlusTitle"/>
        <w:jc w:val="center"/>
        <w:rPr>
          <w:rFonts w:ascii="PT Astra Serif" w:eastAsia="Times New Roman" w:hAnsi="PT Astra Serif" w:cs="PT Astra Serif"/>
          <w:bCs/>
          <w:sz w:val="28"/>
          <w:szCs w:val="28"/>
        </w:rPr>
      </w:pPr>
      <w:r w:rsidRPr="001B028F">
        <w:rPr>
          <w:rFonts w:ascii="PT Astra Serif" w:eastAsia="Times New Roman" w:hAnsi="PT Astra Serif" w:cs="PT Astra Serif"/>
          <w:bCs/>
          <w:sz w:val="28"/>
          <w:szCs w:val="28"/>
        </w:rPr>
        <w:t>ОБ УСЛОВИЯХ ОПЛАТЫ ТРУДА РАБОТНИКОВ</w:t>
      </w:r>
    </w:p>
    <w:p w14:paraId="63658A3C" w14:textId="77777777" w:rsidR="007F69A1" w:rsidRPr="001B028F" w:rsidRDefault="007F69A1" w:rsidP="007F69A1">
      <w:pPr>
        <w:pStyle w:val="ConsPlusTitle"/>
        <w:jc w:val="center"/>
        <w:rPr>
          <w:rFonts w:ascii="PT Astra Serif" w:eastAsia="Times New Roman" w:hAnsi="PT Astra Serif" w:cs="PT Astra Serif"/>
          <w:bCs/>
          <w:sz w:val="28"/>
          <w:szCs w:val="28"/>
        </w:rPr>
      </w:pPr>
      <w:r w:rsidRPr="001B028F">
        <w:rPr>
          <w:rFonts w:ascii="PT Astra Serif" w:eastAsia="Times New Roman" w:hAnsi="PT Astra Serif" w:cs="PT Astra Serif"/>
          <w:bCs/>
          <w:sz w:val="28"/>
          <w:szCs w:val="28"/>
        </w:rPr>
        <w:t>МУНИЦИПАЛЬНОГО БЮДЖЕТНОГО УЧРЕЖДЕНИЯ</w:t>
      </w:r>
    </w:p>
    <w:p w14:paraId="49751762" w14:textId="77777777" w:rsidR="007F69A1" w:rsidRPr="001B028F" w:rsidRDefault="007F69A1" w:rsidP="007F69A1">
      <w:pPr>
        <w:pStyle w:val="ConsPlusTitle"/>
        <w:jc w:val="center"/>
        <w:rPr>
          <w:rFonts w:ascii="PT Astra Serif" w:eastAsia="Times New Roman" w:hAnsi="PT Astra Serif" w:cs="PT Astra Serif"/>
          <w:bCs/>
          <w:sz w:val="28"/>
          <w:szCs w:val="28"/>
        </w:rPr>
      </w:pPr>
      <w:r w:rsidRPr="001B028F">
        <w:rPr>
          <w:rFonts w:ascii="PT Astra Serif" w:eastAsia="Times New Roman" w:hAnsi="PT Astra Serif" w:cs="PT Astra Serif"/>
          <w:bCs/>
          <w:sz w:val="28"/>
          <w:szCs w:val="28"/>
        </w:rPr>
        <w:t>«КОМБИНАТ СПЕЦИАЛИЗИРОВАННОГО ОБСЛУЖИВАНИЯ НАСЕЛЕНИЯ»</w:t>
      </w:r>
    </w:p>
    <w:p w14:paraId="2C0EE08C" w14:textId="6F4852D2" w:rsidR="007F69A1" w:rsidRDefault="007F69A1" w:rsidP="007F69A1">
      <w:pPr>
        <w:pStyle w:val="ConsPlusTitle"/>
        <w:jc w:val="center"/>
        <w:rPr>
          <w:rFonts w:ascii="PT Astra Serif" w:eastAsia="Times New Roman" w:hAnsi="PT Astra Serif" w:cs="PT Astra Serif"/>
          <w:b w:val="0"/>
          <w:bCs/>
          <w:sz w:val="28"/>
          <w:szCs w:val="28"/>
        </w:rPr>
      </w:pPr>
    </w:p>
    <w:p w14:paraId="449E3D65" w14:textId="4EE93E49" w:rsidR="00F546FE" w:rsidRPr="00D42A51" w:rsidRDefault="00F546FE" w:rsidP="007F69A1">
      <w:pPr>
        <w:pStyle w:val="ConsPlusTitle"/>
        <w:jc w:val="center"/>
        <w:rPr>
          <w:rFonts w:ascii="PT Astra Serif" w:eastAsia="Times New Roman" w:hAnsi="PT Astra Serif" w:cs="PT Astra Serif"/>
          <w:b w:val="0"/>
          <w:bCs/>
          <w:sz w:val="28"/>
          <w:szCs w:val="28"/>
        </w:rPr>
      </w:pPr>
      <w:r w:rsidRPr="00F546FE">
        <w:rPr>
          <w:rFonts w:ascii="PT Astra Serif" w:eastAsia="Times New Roman" w:hAnsi="PT Astra Serif" w:cs="PT Astra Serif"/>
          <w:b w:val="0"/>
          <w:bCs/>
          <w:sz w:val="28"/>
          <w:szCs w:val="28"/>
        </w:rPr>
        <w:t xml:space="preserve">РАЗДЕЛ </w:t>
      </w:r>
      <w:r w:rsidRPr="00F546FE">
        <w:rPr>
          <w:rFonts w:ascii="PT Astra Serif" w:eastAsia="Times New Roman" w:hAnsi="PT Astra Serif" w:cs="PT Astra Serif"/>
          <w:b w:val="0"/>
          <w:bCs/>
          <w:sz w:val="28"/>
          <w:szCs w:val="28"/>
          <w:lang w:val="en-US"/>
        </w:rPr>
        <w:t>I</w:t>
      </w:r>
    </w:p>
    <w:p w14:paraId="51C91B72" w14:textId="4454912F" w:rsidR="007F69A1" w:rsidRPr="00F546FE" w:rsidRDefault="00F546FE" w:rsidP="007F69A1">
      <w:pPr>
        <w:pStyle w:val="ConsPlusTitle"/>
        <w:jc w:val="center"/>
        <w:outlineLvl w:val="1"/>
        <w:rPr>
          <w:rFonts w:ascii="PT Astra Serif" w:eastAsia="Times New Roman" w:hAnsi="PT Astra Serif" w:cs="PT Astra Serif"/>
          <w:b w:val="0"/>
          <w:bCs/>
          <w:sz w:val="28"/>
          <w:szCs w:val="28"/>
        </w:rPr>
      </w:pPr>
      <w:r w:rsidRPr="00F546FE">
        <w:rPr>
          <w:rFonts w:ascii="PT Astra Serif" w:eastAsia="Times New Roman" w:hAnsi="PT Astra Serif" w:cs="PT Astra Serif"/>
          <w:b w:val="0"/>
          <w:bCs/>
          <w:sz w:val="28"/>
          <w:szCs w:val="28"/>
        </w:rPr>
        <w:t>ОБЩИЕ ПОЛОЖЕНИЯ</w:t>
      </w:r>
    </w:p>
    <w:p w14:paraId="2B2ED449" w14:textId="77777777" w:rsidR="007F69A1" w:rsidRPr="00213767" w:rsidRDefault="007F69A1" w:rsidP="007F69A1">
      <w:pPr>
        <w:pStyle w:val="ConsPlusNormal"/>
        <w:jc w:val="both"/>
        <w:rPr>
          <w:rFonts w:ascii="PT Astra Serif" w:eastAsia="Times New Roman" w:hAnsi="PT Astra Serif" w:cs="PT Astra Serif"/>
          <w:bCs/>
          <w:sz w:val="28"/>
          <w:szCs w:val="28"/>
        </w:rPr>
      </w:pPr>
    </w:p>
    <w:p w14:paraId="3E92AF44" w14:textId="33A48F55" w:rsidR="007F69A1" w:rsidRPr="00213767" w:rsidRDefault="007F69A1" w:rsidP="007F69A1">
      <w:pPr>
        <w:pStyle w:val="ConsPlusNormal"/>
        <w:ind w:firstLine="540"/>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xml:space="preserve">1. Положение об условиях оплаты труда работников муниципального бюджетного учреждения «Комбинат специализированного </w:t>
      </w:r>
      <w:r w:rsidR="00F546FE">
        <w:rPr>
          <w:rFonts w:ascii="PT Astra Serif" w:eastAsia="Times New Roman" w:hAnsi="PT Astra Serif" w:cs="PT Astra Serif"/>
          <w:bCs/>
          <w:sz w:val="28"/>
          <w:szCs w:val="28"/>
        </w:rPr>
        <w:t>обслуживания населения» (да</w:t>
      </w:r>
      <w:bookmarkStart w:id="1" w:name="_GoBack"/>
      <w:bookmarkEnd w:id="1"/>
      <w:r w:rsidR="00F546FE">
        <w:rPr>
          <w:rFonts w:ascii="PT Astra Serif" w:eastAsia="Times New Roman" w:hAnsi="PT Astra Serif" w:cs="PT Astra Serif"/>
          <w:bCs/>
          <w:sz w:val="28"/>
          <w:szCs w:val="28"/>
        </w:rPr>
        <w:t>лее</w:t>
      </w:r>
      <w:r w:rsidRPr="00213767">
        <w:rPr>
          <w:rFonts w:ascii="PT Astra Serif" w:eastAsia="Times New Roman" w:hAnsi="PT Astra Serif" w:cs="PT Astra Serif"/>
          <w:bCs/>
          <w:sz w:val="28"/>
          <w:szCs w:val="28"/>
        </w:rPr>
        <w:t xml:space="preserve"> </w:t>
      </w:r>
      <w:r w:rsidRPr="006E1720">
        <w:rPr>
          <w:rFonts w:ascii="PT Astra Serif" w:eastAsia="Times New Roman" w:hAnsi="PT Astra Serif" w:cs="PT Astra Serif"/>
          <w:bCs/>
          <w:sz w:val="28"/>
          <w:szCs w:val="28"/>
        </w:rPr>
        <w:t>соответственно</w:t>
      </w:r>
      <w:r w:rsidR="00F546FE" w:rsidRPr="006E1720">
        <w:rPr>
          <w:rFonts w:ascii="PT Astra Serif" w:eastAsia="Times New Roman" w:hAnsi="PT Astra Serif" w:cs="PT Astra Serif"/>
          <w:bCs/>
          <w:sz w:val="28"/>
          <w:szCs w:val="28"/>
        </w:rPr>
        <w:t xml:space="preserve"> -</w:t>
      </w:r>
      <w:r w:rsidRPr="00213767">
        <w:rPr>
          <w:rFonts w:ascii="PT Astra Serif" w:eastAsia="Times New Roman" w:hAnsi="PT Astra Serif" w:cs="PT Astra Serif"/>
          <w:bCs/>
          <w:sz w:val="28"/>
          <w:szCs w:val="28"/>
        </w:rPr>
        <w:t xml:space="preserve"> Положение, Учреждение) разработано в целях определения условий и порядка оплаты труда работников Учреждения и включает в себя:</w:t>
      </w:r>
    </w:p>
    <w:p w14:paraId="1C5A86C4" w14:textId="50D6B0EB" w:rsidR="007F69A1" w:rsidRPr="00213767" w:rsidRDefault="006E1720" w:rsidP="007F69A1">
      <w:pPr>
        <w:pStyle w:val="ConsPlusNormal"/>
        <w:spacing w:before="220"/>
        <w:ind w:firstLine="540"/>
        <w:contextualSpacing/>
        <w:jc w:val="both"/>
        <w:rPr>
          <w:rFonts w:ascii="PT Astra Serif" w:eastAsia="Times New Roman" w:hAnsi="PT Astra Serif" w:cs="PT Astra Serif"/>
          <w:bCs/>
          <w:sz w:val="28"/>
          <w:szCs w:val="28"/>
        </w:rPr>
      </w:pPr>
      <w:r>
        <w:rPr>
          <w:rFonts w:ascii="PT Astra Serif" w:eastAsia="Times New Roman" w:hAnsi="PT Astra Serif" w:cs="PT Astra Serif"/>
          <w:bCs/>
          <w:sz w:val="28"/>
          <w:szCs w:val="28"/>
        </w:rPr>
        <w:t xml:space="preserve">- </w:t>
      </w:r>
      <w:r w:rsidR="007F69A1" w:rsidRPr="00213767">
        <w:rPr>
          <w:rFonts w:ascii="PT Astra Serif" w:eastAsia="Times New Roman" w:hAnsi="PT Astra Serif" w:cs="PT Astra Serif"/>
          <w:bCs/>
          <w:sz w:val="28"/>
          <w:szCs w:val="28"/>
        </w:rPr>
        <w:t xml:space="preserve">размеры </w:t>
      </w:r>
      <w:r w:rsidR="00F71B78" w:rsidRPr="00213767">
        <w:rPr>
          <w:rFonts w:ascii="PT Astra Serif" w:eastAsia="Times New Roman" w:hAnsi="PT Astra Serif" w:cs="PT Astra Serif"/>
          <w:bCs/>
          <w:sz w:val="28"/>
          <w:szCs w:val="28"/>
        </w:rPr>
        <w:t xml:space="preserve">должностных </w:t>
      </w:r>
      <w:r w:rsidR="007F69A1" w:rsidRPr="00213767">
        <w:rPr>
          <w:rFonts w:ascii="PT Astra Serif" w:eastAsia="Times New Roman" w:hAnsi="PT Astra Serif" w:cs="PT Astra Serif"/>
          <w:bCs/>
          <w:sz w:val="28"/>
          <w:szCs w:val="28"/>
        </w:rPr>
        <w:t>окладов</w:t>
      </w:r>
      <w:r w:rsidR="00F71B78" w:rsidRPr="00213767">
        <w:rPr>
          <w:rFonts w:ascii="PT Astra Serif" w:eastAsia="Times New Roman" w:hAnsi="PT Astra Serif" w:cs="PT Astra Serif"/>
          <w:bCs/>
          <w:sz w:val="28"/>
          <w:szCs w:val="28"/>
        </w:rPr>
        <w:t xml:space="preserve"> (окладов)</w:t>
      </w:r>
      <w:r w:rsidR="007F69A1" w:rsidRPr="00213767">
        <w:rPr>
          <w:rFonts w:ascii="PT Astra Serif" w:eastAsia="Times New Roman" w:hAnsi="PT Astra Serif" w:cs="PT Astra Serif"/>
          <w:bCs/>
          <w:sz w:val="28"/>
          <w:szCs w:val="28"/>
        </w:rPr>
        <w:t>, в том числе по профессиональным квалификационным группам (далее - ПКГ);</w:t>
      </w:r>
    </w:p>
    <w:p w14:paraId="57F0D67B"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размеры повышающих коэффициентов к окладам;</w:t>
      </w:r>
    </w:p>
    <w:p w14:paraId="4D611F40" w14:textId="6688A6AD" w:rsidR="007F69A1" w:rsidRPr="00213767" w:rsidRDefault="006E1720" w:rsidP="007F69A1">
      <w:pPr>
        <w:pStyle w:val="ConsPlusNormal"/>
        <w:spacing w:before="220"/>
        <w:ind w:firstLine="540"/>
        <w:contextualSpacing/>
        <w:jc w:val="both"/>
        <w:rPr>
          <w:rFonts w:ascii="PT Astra Serif" w:eastAsia="Times New Roman" w:hAnsi="PT Astra Serif" w:cs="PT Astra Serif"/>
          <w:bCs/>
          <w:sz w:val="28"/>
          <w:szCs w:val="28"/>
        </w:rPr>
      </w:pPr>
      <w:r>
        <w:rPr>
          <w:rFonts w:ascii="PT Astra Serif" w:eastAsia="Times New Roman" w:hAnsi="PT Astra Serif" w:cs="PT Astra Serif"/>
          <w:bCs/>
          <w:sz w:val="28"/>
          <w:szCs w:val="28"/>
        </w:rPr>
        <w:t xml:space="preserve">- </w:t>
      </w:r>
      <w:r w:rsidR="007F69A1" w:rsidRPr="00213767">
        <w:rPr>
          <w:rFonts w:ascii="PT Astra Serif" w:eastAsia="Times New Roman" w:hAnsi="PT Astra Serif" w:cs="PT Astra Serif"/>
          <w:bCs/>
          <w:sz w:val="28"/>
          <w:szCs w:val="28"/>
        </w:rPr>
        <w:t xml:space="preserve">наименование, условия осуществления и размеры выплат компенсационного характера в соответствии с Перечнем видов выплат компенсационного характера в муниципальных учреждениях </w:t>
      </w:r>
      <w:r w:rsidR="00F546FE" w:rsidRPr="006E1720">
        <w:rPr>
          <w:rFonts w:ascii="PT Astra Serif" w:eastAsia="Times New Roman" w:hAnsi="PT Astra Serif" w:cs="PT Astra Serif"/>
          <w:bCs/>
          <w:sz w:val="28"/>
          <w:szCs w:val="28"/>
        </w:rPr>
        <w:t>муниципального образования город</w:t>
      </w:r>
      <w:r w:rsidR="007F69A1" w:rsidRPr="006E1720">
        <w:rPr>
          <w:rFonts w:ascii="PT Astra Serif" w:eastAsia="Times New Roman" w:hAnsi="PT Astra Serif" w:cs="PT Astra Serif"/>
          <w:bCs/>
          <w:sz w:val="28"/>
          <w:szCs w:val="28"/>
        </w:rPr>
        <w:t xml:space="preserve"> Тул</w:t>
      </w:r>
      <w:r w:rsidR="00F546FE" w:rsidRPr="006E1720">
        <w:rPr>
          <w:rFonts w:ascii="PT Astra Serif" w:eastAsia="Times New Roman" w:hAnsi="PT Astra Serif" w:cs="PT Astra Serif"/>
          <w:bCs/>
          <w:sz w:val="28"/>
          <w:szCs w:val="28"/>
        </w:rPr>
        <w:t>а</w:t>
      </w:r>
      <w:r w:rsidR="007F69A1" w:rsidRPr="006E1720">
        <w:rPr>
          <w:rFonts w:ascii="PT Astra Serif" w:eastAsia="Times New Roman" w:hAnsi="PT Astra Serif" w:cs="PT Astra Serif"/>
          <w:bCs/>
          <w:sz w:val="28"/>
          <w:szCs w:val="28"/>
        </w:rPr>
        <w:t>;</w:t>
      </w:r>
    </w:p>
    <w:p w14:paraId="21F8A9AD" w14:textId="40CDB75C"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xml:space="preserve">- выплаты стимулирующего характера в соответствии с Перечнем видов выплат стимулирующего характера в муниципальных учреждениях </w:t>
      </w:r>
      <w:r w:rsidR="00F546FE" w:rsidRPr="006E1720">
        <w:rPr>
          <w:rFonts w:ascii="PT Astra Serif" w:eastAsia="Times New Roman" w:hAnsi="PT Astra Serif" w:cs="PT Astra Serif"/>
          <w:bCs/>
          <w:sz w:val="28"/>
          <w:szCs w:val="28"/>
        </w:rPr>
        <w:t>муниципального образования город Тула</w:t>
      </w:r>
      <w:r w:rsidRPr="006E1720">
        <w:rPr>
          <w:rFonts w:ascii="PT Astra Serif" w:eastAsia="Times New Roman" w:hAnsi="PT Astra Serif" w:cs="PT Astra Serif"/>
          <w:bCs/>
          <w:sz w:val="28"/>
          <w:szCs w:val="28"/>
        </w:rPr>
        <w:t>;</w:t>
      </w:r>
    </w:p>
    <w:p w14:paraId="5B921A01"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условия оплаты труда руководителя, его заместителя, главного экономиста Учреждения;</w:t>
      </w:r>
    </w:p>
    <w:p w14:paraId="0EFC6F22"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другие вопросы оплаты труда.</w:t>
      </w:r>
    </w:p>
    <w:p w14:paraId="05402BDE" w14:textId="374F9444"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2. Условия оплаты труда, включая размер должностного оклада работника, повышающие коэффициенты к окладам, выплаты стимулирующего характера и выплаты компенсационного характера, являются обязательными для включения в трудовой договор.</w:t>
      </w:r>
    </w:p>
    <w:p w14:paraId="09DFA630" w14:textId="77777777" w:rsidR="007F69A1" w:rsidRPr="00213767" w:rsidRDefault="007F69A1" w:rsidP="007F69A1">
      <w:pPr>
        <w:pStyle w:val="ConsPlusNormal"/>
        <w:jc w:val="both"/>
        <w:rPr>
          <w:rFonts w:ascii="PT Astra Serif" w:eastAsia="Times New Roman" w:hAnsi="PT Astra Serif" w:cs="PT Astra Serif"/>
          <w:bCs/>
          <w:sz w:val="28"/>
          <w:szCs w:val="28"/>
        </w:rPr>
      </w:pPr>
    </w:p>
    <w:p w14:paraId="64CFD806" w14:textId="77777777" w:rsidR="00754C03" w:rsidRPr="00754C03" w:rsidRDefault="00754C03" w:rsidP="007F69A1">
      <w:pPr>
        <w:pStyle w:val="ConsPlusTitle"/>
        <w:jc w:val="center"/>
        <w:outlineLvl w:val="1"/>
        <w:rPr>
          <w:rFonts w:ascii="Times New Roman" w:hAnsi="Times New Roman" w:cs="Times New Roman"/>
          <w:b w:val="0"/>
          <w:sz w:val="28"/>
          <w:szCs w:val="28"/>
        </w:rPr>
      </w:pPr>
      <w:r w:rsidRPr="00754C03">
        <w:rPr>
          <w:rFonts w:ascii="PT Astra Serif" w:eastAsia="Times New Roman" w:hAnsi="PT Astra Serif" w:cs="PT Astra Serif"/>
          <w:b w:val="0"/>
          <w:bCs/>
          <w:sz w:val="28"/>
          <w:szCs w:val="28"/>
        </w:rPr>
        <w:t xml:space="preserve">РАЗДЕЛ </w:t>
      </w:r>
      <w:r w:rsidRPr="00754C03">
        <w:rPr>
          <w:rFonts w:ascii="Times New Roman" w:hAnsi="Times New Roman" w:cs="Times New Roman"/>
          <w:b w:val="0"/>
          <w:sz w:val="28"/>
          <w:szCs w:val="28"/>
        </w:rPr>
        <w:t>II</w:t>
      </w:r>
    </w:p>
    <w:p w14:paraId="63F73E4D" w14:textId="276A17DB" w:rsidR="007F69A1" w:rsidRPr="00754C03" w:rsidRDefault="00754C03" w:rsidP="007F69A1">
      <w:pPr>
        <w:pStyle w:val="ConsPlusTitle"/>
        <w:jc w:val="center"/>
        <w:outlineLvl w:val="1"/>
        <w:rPr>
          <w:rFonts w:ascii="PT Astra Serif" w:eastAsia="Times New Roman" w:hAnsi="PT Astra Serif" w:cs="PT Astra Serif"/>
          <w:b w:val="0"/>
          <w:bCs/>
          <w:sz w:val="28"/>
          <w:szCs w:val="28"/>
        </w:rPr>
      </w:pPr>
      <w:r w:rsidRPr="00754C03">
        <w:rPr>
          <w:rFonts w:ascii="PT Astra Serif" w:eastAsia="Times New Roman" w:hAnsi="PT Astra Serif" w:cs="PT Astra Serif"/>
          <w:b w:val="0"/>
          <w:bCs/>
          <w:sz w:val="28"/>
          <w:szCs w:val="28"/>
        </w:rPr>
        <w:t xml:space="preserve"> </w:t>
      </w:r>
      <w:r w:rsidR="007F69A1" w:rsidRPr="00754C03">
        <w:rPr>
          <w:rFonts w:ascii="PT Astra Serif" w:eastAsia="Times New Roman" w:hAnsi="PT Astra Serif" w:cs="PT Astra Serif"/>
          <w:b w:val="0"/>
          <w:bCs/>
          <w:sz w:val="28"/>
          <w:szCs w:val="28"/>
        </w:rPr>
        <w:t xml:space="preserve"> П</w:t>
      </w:r>
      <w:r w:rsidRPr="00754C03">
        <w:rPr>
          <w:rFonts w:ascii="PT Astra Serif" w:eastAsia="Times New Roman" w:hAnsi="PT Astra Serif" w:cs="PT Astra Serif"/>
          <w:b w:val="0"/>
          <w:bCs/>
          <w:sz w:val="28"/>
          <w:szCs w:val="28"/>
        </w:rPr>
        <w:t xml:space="preserve">ОРЯДОК И УСЛОВИЯ ОПЛАТЫ ТРУДА РАБОТНИКОВ, </w:t>
      </w:r>
    </w:p>
    <w:p w14:paraId="1F1DF906" w14:textId="14BC4D91" w:rsidR="007F69A1" w:rsidRPr="00754C03" w:rsidRDefault="00754C03" w:rsidP="007F69A1">
      <w:pPr>
        <w:pStyle w:val="ConsPlusTitle"/>
        <w:jc w:val="center"/>
        <w:rPr>
          <w:rFonts w:ascii="PT Astra Serif" w:eastAsia="Times New Roman" w:hAnsi="PT Astra Serif" w:cs="PT Astra Serif"/>
          <w:b w:val="0"/>
          <w:bCs/>
          <w:sz w:val="28"/>
          <w:szCs w:val="28"/>
        </w:rPr>
      </w:pPr>
      <w:r w:rsidRPr="00754C03">
        <w:rPr>
          <w:rFonts w:ascii="PT Astra Serif" w:eastAsia="Times New Roman" w:hAnsi="PT Astra Serif" w:cs="PT Astra Serif"/>
          <w:b w:val="0"/>
          <w:bCs/>
          <w:sz w:val="28"/>
          <w:szCs w:val="28"/>
        </w:rPr>
        <w:t>ЗАНИМАЮЩИХ ДОЛЖНОСТИ СЛУЖАЩИХ УЧРЕЖДЕНИЯ</w:t>
      </w:r>
    </w:p>
    <w:p w14:paraId="5BE727FB" w14:textId="77777777" w:rsidR="007F69A1" w:rsidRPr="00213767" w:rsidRDefault="007F69A1" w:rsidP="007F69A1">
      <w:pPr>
        <w:pStyle w:val="ConsPlusNormal"/>
        <w:jc w:val="both"/>
        <w:rPr>
          <w:rFonts w:ascii="PT Astra Serif" w:eastAsia="Times New Roman" w:hAnsi="PT Astra Serif" w:cs="PT Astra Serif"/>
          <w:bCs/>
          <w:sz w:val="28"/>
          <w:szCs w:val="28"/>
        </w:rPr>
      </w:pPr>
    </w:p>
    <w:p w14:paraId="4DF5A8FE" w14:textId="6E89F759" w:rsidR="007F69A1" w:rsidRPr="00213767" w:rsidRDefault="00CB52D7" w:rsidP="007F69A1">
      <w:pPr>
        <w:pStyle w:val="ConsPlusNormal"/>
        <w:ind w:firstLine="540"/>
        <w:jc w:val="both"/>
        <w:rPr>
          <w:rFonts w:ascii="PT Astra Serif" w:eastAsia="Times New Roman" w:hAnsi="PT Astra Serif" w:cs="PT Astra Serif"/>
          <w:bCs/>
          <w:sz w:val="28"/>
          <w:szCs w:val="28"/>
        </w:rPr>
      </w:pPr>
      <w:r>
        <w:rPr>
          <w:rFonts w:ascii="PT Astra Serif" w:eastAsia="Times New Roman" w:hAnsi="PT Astra Serif" w:cs="PT Astra Serif"/>
          <w:bCs/>
          <w:sz w:val="28"/>
          <w:szCs w:val="28"/>
        </w:rPr>
        <w:t>3</w:t>
      </w:r>
      <w:r w:rsidR="007F69A1" w:rsidRPr="00213767">
        <w:rPr>
          <w:rFonts w:ascii="PT Astra Serif" w:eastAsia="Times New Roman" w:hAnsi="PT Astra Serif" w:cs="PT Astra Serif"/>
          <w:bCs/>
          <w:sz w:val="28"/>
          <w:szCs w:val="28"/>
        </w:rPr>
        <w:t xml:space="preserve">. Размеры </w:t>
      </w:r>
      <w:r w:rsidR="00F71B78" w:rsidRPr="00213767">
        <w:rPr>
          <w:rFonts w:ascii="PT Astra Serif" w:eastAsia="Times New Roman" w:hAnsi="PT Astra Serif" w:cs="PT Astra Serif"/>
          <w:bCs/>
          <w:sz w:val="28"/>
          <w:szCs w:val="28"/>
        </w:rPr>
        <w:t xml:space="preserve">должностных </w:t>
      </w:r>
      <w:r w:rsidR="007F69A1" w:rsidRPr="00213767">
        <w:rPr>
          <w:rFonts w:ascii="PT Astra Serif" w:eastAsia="Times New Roman" w:hAnsi="PT Astra Serif" w:cs="PT Astra Serif"/>
          <w:bCs/>
          <w:sz w:val="28"/>
          <w:szCs w:val="28"/>
        </w:rPr>
        <w:t>окладов</w:t>
      </w:r>
      <w:r w:rsidR="006E1720">
        <w:rPr>
          <w:rFonts w:ascii="PT Astra Serif" w:eastAsia="Times New Roman" w:hAnsi="PT Astra Serif" w:cs="PT Astra Serif"/>
          <w:bCs/>
          <w:sz w:val="28"/>
          <w:szCs w:val="28"/>
        </w:rPr>
        <w:t xml:space="preserve"> </w:t>
      </w:r>
      <w:r w:rsidR="007F69A1" w:rsidRPr="00213767">
        <w:rPr>
          <w:rFonts w:ascii="PT Astra Serif" w:eastAsia="Times New Roman" w:hAnsi="PT Astra Serif" w:cs="PT Astra Serif"/>
          <w:bCs/>
          <w:sz w:val="28"/>
          <w:szCs w:val="28"/>
        </w:rPr>
        <w:t xml:space="preserve">работников, занимающих должности служащих </w:t>
      </w:r>
      <w:r w:rsidR="007F69A1" w:rsidRPr="006A4393">
        <w:rPr>
          <w:rFonts w:ascii="PT Astra Serif" w:eastAsia="Times New Roman" w:hAnsi="PT Astra Serif" w:cs="PT Astra Serif"/>
          <w:bCs/>
          <w:sz w:val="28"/>
          <w:szCs w:val="28"/>
        </w:rPr>
        <w:t>(далее - служащие)</w:t>
      </w:r>
      <w:r w:rsidR="007F69A1" w:rsidRPr="00213767">
        <w:rPr>
          <w:rFonts w:ascii="PT Astra Serif" w:eastAsia="Times New Roman" w:hAnsi="PT Astra Serif" w:cs="PT Astra Serif"/>
          <w:bCs/>
          <w:sz w:val="28"/>
          <w:szCs w:val="28"/>
        </w:rPr>
        <w:t xml:space="preserve">, устанавливаются на основе отнесения </w:t>
      </w:r>
      <w:r w:rsidR="007F69A1" w:rsidRPr="00213767">
        <w:rPr>
          <w:rFonts w:ascii="PT Astra Serif" w:eastAsia="Times New Roman" w:hAnsi="PT Astra Serif" w:cs="PT Astra Serif"/>
          <w:bCs/>
          <w:sz w:val="28"/>
          <w:szCs w:val="28"/>
        </w:rPr>
        <w:lastRenderedPageBreak/>
        <w:t xml:space="preserve">занимаемых ими должностей к ПКГ, утвержденным </w:t>
      </w:r>
      <w:r w:rsidR="006A4393" w:rsidRPr="006E1720">
        <w:rPr>
          <w:rFonts w:ascii="PT Astra Serif" w:eastAsia="Times New Roman" w:hAnsi="PT Astra Serif" w:cs="PT Astra Serif"/>
          <w:bCs/>
          <w:sz w:val="28"/>
          <w:szCs w:val="28"/>
        </w:rPr>
        <w:t>п</w:t>
      </w:r>
      <w:r w:rsidR="007F69A1" w:rsidRPr="00213767">
        <w:rPr>
          <w:rFonts w:ascii="PT Astra Serif" w:eastAsia="Times New Roman" w:hAnsi="PT Astra Serif" w:cs="PT Astra Serif"/>
          <w:bCs/>
          <w:sz w:val="28"/>
          <w:szCs w:val="28"/>
        </w:rPr>
        <w:t xml:space="preserve">риказом Министерства здравоохранения и социального развития Российской Федерации от 29 мая 2008 года </w:t>
      </w:r>
      <w:r w:rsidR="006A4393" w:rsidRPr="006E1720">
        <w:rPr>
          <w:rFonts w:ascii="PT Astra Serif" w:eastAsia="Times New Roman" w:hAnsi="PT Astra Serif" w:cs="PT Astra Serif"/>
          <w:bCs/>
          <w:sz w:val="28"/>
          <w:szCs w:val="28"/>
        </w:rPr>
        <w:t>№</w:t>
      </w:r>
      <w:r w:rsidR="007F69A1" w:rsidRPr="00213767">
        <w:rPr>
          <w:rFonts w:ascii="PT Astra Serif" w:eastAsia="Times New Roman" w:hAnsi="PT Astra Serif" w:cs="PT Astra Serif"/>
          <w:bCs/>
          <w:sz w:val="28"/>
          <w:szCs w:val="28"/>
        </w:rPr>
        <w:t xml:space="preserve"> 247н «Об утверждении профессиональных квалификационных групп общеотраслевых должностей руководителей, специалистов и служащих»:</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33"/>
        <w:gridCol w:w="2718"/>
      </w:tblGrid>
      <w:tr w:rsidR="007F69A1" w:rsidRPr="00213767" w14:paraId="48393893" w14:textId="77777777" w:rsidTr="007F69A1">
        <w:tc>
          <w:tcPr>
            <w:tcW w:w="6633" w:type="dxa"/>
            <w:tcBorders>
              <w:top w:val="single" w:sz="4" w:space="0" w:color="auto"/>
              <w:left w:val="single" w:sz="4" w:space="0" w:color="auto"/>
              <w:bottom w:val="single" w:sz="4" w:space="0" w:color="auto"/>
              <w:right w:val="single" w:sz="4" w:space="0" w:color="auto"/>
            </w:tcBorders>
            <w:hideMark/>
          </w:tcPr>
          <w:p w14:paraId="6460E5D3" w14:textId="77777777" w:rsidR="007F69A1" w:rsidRPr="00213767" w:rsidRDefault="007F69A1">
            <w:pPr>
              <w:pStyle w:val="ConsPlusNormal"/>
              <w:spacing w:line="256" w:lineRule="auto"/>
              <w:jc w:val="center"/>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Квалификационные уровни должностей руководителей, специалистов и служащих</w:t>
            </w:r>
          </w:p>
        </w:tc>
        <w:tc>
          <w:tcPr>
            <w:tcW w:w="2718" w:type="dxa"/>
            <w:tcBorders>
              <w:top w:val="single" w:sz="4" w:space="0" w:color="auto"/>
              <w:left w:val="single" w:sz="4" w:space="0" w:color="auto"/>
              <w:bottom w:val="single" w:sz="4" w:space="0" w:color="auto"/>
              <w:right w:val="single" w:sz="4" w:space="0" w:color="auto"/>
            </w:tcBorders>
            <w:hideMark/>
          </w:tcPr>
          <w:p w14:paraId="745DA96A" w14:textId="77777777" w:rsidR="007F69A1" w:rsidRPr="00213767" w:rsidRDefault="007F69A1">
            <w:pPr>
              <w:pStyle w:val="ConsPlusNormal"/>
              <w:spacing w:line="256" w:lineRule="auto"/>
              <w:jc w:val="center"/>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Оклад, руб.</w:t>
            </w:r>
          </w:p>
        </w:tc>
      </w:tr>
      <w:tr w:rsidR="007F69A1" w:rsidRPr="00213767" w14:paraId="7662F315" w14:textId="77777777" w:rsidTr="007F69A1">
        <w:tc>
          <w:tcPr>
            <w:tcW w:w="6633" w:type="dxa"/>
            <w:tcBorders>
              <w:top w:val="single" w:sz="4" w:space="0" w:color="auto"/>
              <w:left w:val="single" w:sz="4" w:space="0" w:color="auto"/>
              <w:bottom w:val="single" w:sz="4" w:space="0" w:color="auto"/>
              <w:right w:val="single" w:sz="4" w:space="0" w:color="auto"/>
            </w:tcBorders>
            <w:hideMark/>
          </w:tcPr>
          <w:p w14:paraId="563C3CFD" w14:textId="77777777" w:rsidR="007F69A1" w:rsidRPr="00213767" w:rsidRDefault="007F69A1">
            <w:pPr>
              <w:pStyle w:val="ConsPlusNormal"/>
              <w:spacing w:line="256" w:lineRule="auto"/>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Должности, отнесенные к ПКГ «Общеотраслевые должности служащих первого уровня»: кассир, делопроизводитель, агент</w:t>
            </w:r>
          </w:p>
        </w:tc>
        <w:tc>
          <w:tcPr>
            <w:tcW w:w="2718" w:type="dxa"/>
            <w:tcBorders>
              <w:top w:val="single" w:sz="4" w:space="0" w:color="auto"/>
              <w:left w:val="single" w:sz="4" w:space="0" w:color="auto"/>
              <w:bottom w:val="single" w:sz="4" w:space="0" w:color="auto"/>
              <w:right w:val="single" w:sz="4" w:space="0" w:color="auto"/>
            </w:tcBorders>
            <w:hideMark/>
          </w:tcPr>
          <w:p w14:paraId="5FFC8ABA" w14:textId="77777777" w:rsidR="007F69A1" w:rsidRPr="00213767" w:rsidRDefault="007F69A1">
            <w:pPr>
              <w:pStyle w:val="ConsPlusNormal"/>
              <w:spacing w:line="256" w:lineRule="auto"/>
              <w:jc w:val="center"/>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6 595</w:t>
            </w:r>
          </w:p>
        </w:tc>
      </w:tr>
      <w:tr w:rsidR="007F69A1" w:rsidRPr="00213767" w14:paraId="37494C78" w14:textId="77777777" w:rsidTr="007F69A1">
        <w:tc>
          <w:tcPr>
            <w:tcW w:w="6633" w:type="dxa"/>
            <w:tcBorders>
              <w:top w:val="single" w:sz="4" w:space="0" w:color="auto"/>
              <w:left w:val="single" w:sz="4" w:space="0" w:color="auto"/>
              <w:bottom w:val="single" w:sz="4" w:space="0" w:color="auto"/>
              <w:right w:val="single" w:sz="4" w:space="0" w:color="auto"/>
            </w:tcBorders>
            <w:hideMark/>
          </w:tcPr>
          <w:p w14:paraId="4D1473F3" w14:textId="77777777" w:rsidR="007F69A1" w:rsidRPr="00213767" w:rsidRDefault="007F69A1">
            <w:pPr>
              <w:pStyle w:val="ConsPlusNormal"/>
              <w:spacing w:line="256" w:lineRule="auto"/>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Должности, отнесенные к ПКГ «Общеотраслевые должности служащих второго уровня»: механик, инспектор по кадрам</w:t>
            </w:r>
          </w:p>
        </w:tc>
        <w:tc>
          <w:tcPr>
            <w:tcW w:w="2718" w:type="dxa"/>
            <w:tcBorders>
              <w:top w:val="single" w:sz="4" w:space="0" w:color="auto"/>
              <w:left w:val="single" w:sz="4" w:space="0" w:color="auto"/>
              <w:bottom w:val="single" w:sz="4" w:space="0" w:color="auto"/>
              <w:right w:val="single" w:sz="4" w:space="0" w:color="auto"/>
            </w:tcBorders>
            <w:hideMark/>
          </w:tcPr>
          <w:p w14:paraId="24B10CEB" w14:textId="77777777" w:rsidR="007F69A1" w:rsidRPr="00213767" w:rsidRDefault="007F69A1">
            <w:pPr>
              <w:pStyle w:val="ConsPlusNormal"/>
              <w:spacing w:line="256" w:lineRule="auto"/>
              <w:jc w:val="center"/>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xml:space="preserve">9 062 </w:t>
            </w:r>
          </w:p>
        </w:tc>
      </w:tr>
      <w:tr w:rsidR="007F69A1" w:rsidRPr="00213767" w14:paraId="322BA50C" w14:textId="77777777" w:rsidTr="007F69A1">
        <w:tc>
          <w:tcPr>
            <w:tcW w:w="6633" w:type="dxa"/>
            <w:tcBorders>
              <w:top w:val="single" w:sz="4" w:space="0" w:color="auto"/>
              <w:left w:val="single" w:sz="4" w:space="0" w:color="auto"/>
              <w:bottom w:val="single" w:sz="4" w:space="0" w:color="auto"/>
              <w:right w:val="single" w:sz="4" w:space="0" w:color="auto"/>
            </w:tcBorders>
            <w:hideMark/>
          </w:tcPr>
          <w:p w14:paraId="12075ACF" w14:textId="77777777" w:rsidR="007F69A1" w:rsidRPr="00213767" w:rsidRDefault="007F69A1">
            <w:pPr>
              <w:pStyle w:val="ConsPlusNormal"/>
              <w:spacing w:line="256" w:lineRule="auto"/>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Должности, отнесенные к ПКГ «Общеотраслевые должности служащих третьего уровня»: экономист, юрисконсульт</w:t>
            </w:r>
          </w:p>
        </w:tc>
        <w:tc>
          <w:tcPr>
            <w:tcW w:w="2718" w:type="dxa"/>
            <w:tcBorders>
              <w:top w:val="single" w:sz="4" w:space="0" w:color="auto"/>
              <w:left w:val="single" w:sz="4" w:space="0" w:color="auto"/>
              <w:bottom w:val="single" w:sz="4" w:space="0" w:color="auto"/>
              <w:right w:val="single" w:sz="4" w:space="0" w:color="auto"/>
            </w:tcBorders>
            <w:hideMark/>
          </w:tcPr>
          <w:p w14:paraId="3F33680E" w14:textId="77777777" w:rsidR="007F69A1" w:rsidRPr="00213767" w:rsidRDefault="007F69A1">
            <w:pPr>
              <w:pStyle w:val="ConsPlusNormal"/>
              <w:spacing w:line="256" w:lineRule="auto"/>
              <w:jc w:val="center"/>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xml:space="preserve">11 594 </w:t>
            </w:r>
          </w:p>
        </w:tc>
      </w:tr>
    </w:tbl>
    <w:p w14:paraId="4F678D88" w14:textId="77777777" w:rsidR="007F69A1" w:rsidRPr="00213767" w:rsidRDefault="007F69A1" w:rsidP="007F69A1">
      <w:pPr>
        <w:pStyle w:val="ConsPlusNormal"/>
        <w:jc w:val="both"/>
        <w:rPr>
          <w:rFonts w:ascii="PT Astra Serif" w:eastAsia="Times New Roman" w:hAnsi="PT Astra Serif" w:cs="PT Astra Serif"/>
          <w:bCs/>
          <w:sz w:val="28"/>
          <w:szCs w:val="28"/>
        </w:rPr>
      </w:pPr>
    </w:p>
    <w:p w14:paraId="52AD81E2" w14:textId="77777777" w:rsidR="007F69A1" w:rsidRPr="00213767" w:rsidRDefault="007F69A1" w:rsidP="007F69A1">
      <w:pPr>
        <w:pStyle w:val="ConsPlusNormal"/>
        <w:ind w:firstLine="540"/>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Размеры окладов работников, должности которых не отнесены к ПКГ:</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33"/>
        <w:gridCol w:w="2718"/>
      </w:tblGrid>
      <w:tr w:rsidR="007F69A1" w:rsidRPr="00213767" w14:paraId="128FBDBD" w14:textId="77777777" w:rsidTr="007F69A1">
        <w:tc>
          <w:tcPr>
            <w:tcW w:w="6633" w:type="dxa"/>
            <w:tcBorders>
              <w:top w:val="single" w:sz="4" w:space="0" w:color="auto"/>
              <w:left w:val="single" w:sz="4" w:space="0" w:color="auto"/>
              <w:bottom w:val="single" w:sz="4" w:space="0" w:color="auto"/>
              <w:right w:val="single" w:sz="4" w:space="0" w:color="auto"/>
            </w:tcBorders>
            <w:hideMark/>
          </w:tcPr>
          <w:p w14:paraId="655C8F05" w14:textId="77777777" w:rsidR="007F69A1" w:rsidRPr="00213767" w:rsidRDefault="007F69A1">
            <w:pPr>
              <w:pStyle w:val="ConsPlusNormal"/>
              <w:spacing w:line="256" w:lineRule="auto"/>
              <w:jc w:val="center"/>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Наименование должности</w:t>
            </w:r>
          </w:p>
        </w:tc>
        <w:tc>
          <w:tcPr>
            <w:tcW w:w="2718" w:type="dxa"/>
            <w:tcBorders>
              <w:top w:val="single" w:sz="4" w:space="0" w:color="auto"/>
              <w:left w:val="single" w:sz="4" w:space="0" w:color="auto"/>
              <w:bottom w:val="single" w:sz="4" w:space="0" w:color="auto"/>
              <w:right w:val="single" w:sz="4" w:space="0" w:color="auto"/>
            </w:tcBorders>
            <w:hideMark/>
          </w:tcPr>
          <w:p w14:paraId="2AE79D71" w14:textId="77777777" w:rsidR="007F69A1" w:rsidRPr="00213767" w:rsidRDefault="007F69A1">
            <w:pPr>
              <w:pStyle w:val="ConsPlusNormal"/>
              <w:spacing w:line="256" w:lineRule="auto"/>
              <w:jc w:val="center"/>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Оклад, руб.</w:t>
            </w:r>
          </w:p>
        </w:tc>
      </w:tr>
      <w:tr w:rsidR="007F69A1" w:rsidRPr="00213767" w14:paraId="46B22E82" w14:textId="77777777" w:rsidTr="007F69A1">
        <w:tc>
          <w:tcPr>
            <w:tcW w:w="6633" w:type="dxa"/>
            <w:tcBorders>
              <w:top w:val="single" w:sz="4" w:space="0" w:color="auto"/>
              <w:left w:val="single" w:sz="4" w:space="0" w:color="auto"/>
              <w:bottom w:val="single" w:sz="4" w:space="0" w:color="auto"/>
              <w:right w:val="single" w:sz="4" w:space="0" w:color="auto"/>
            </w:tcBorders>
            <w:hideMark/>
          </w:tcPr>
          <w:p w14:paraId="2F6EAC4A" w14:textId="77777777" w:rsidR="007F69A1" w:rsidRPr="00213767" w:rsidRDefault="007F69A1">
            <w:pPr>
              <w:pStyle w:val="ConsPlusNormal"/>
              <w:spacing w:line="256" w:lineRule="auto"/>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Специалист по закупкам</w:t>
            </w:r>
          </w:p>
        </w:tc>
        <w:tc>
          <w:tcPr>
            <w:tcW w:w="2718" w:type="dxa"/>
            <w:tcBorders>
              <w:top w:val="single" w:sz="4" w:space="0" w:color="auto"/>
              <w:left w:val="single" w:sz="4" w:space="0" w:color="auto"/>
              <w:bottom w:val="single" w:sz="4" w:space="0" w:color="auto"/>
              <w:right w:val="single" w:sz="4" w:space="0" w:color="auto"/>
            </w:tcBorders>
            <w:hideMark/>
          </w:tcPr>
          <w:p w14:paraId="43D4684D" w14:textId="77777777" w:rsidR="007F69A1" w:rsidRPr="00213767" w:rsidRDefault="007F69A1">
            <w:pPr>
              <w:pStyle w:val="ConsPlusNormal"/>
              <w:spacing w:line="256" w:lineRule="auto"/>
              <w:jc w:val="center"/>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xml:space="preserve">11 594 </w:t>
            </w:r>
          </w:p>
        </w:tc>
      </w:tr>
      <w:tr w:rsidR="007F69A1" w:rsidRPr="00213767" w14:paraId="3D0DDDF6" w14:textId="77777777" w:rsidTr="007F69A1">
        <w:tc>
          <w:tcPr>
            <w:tcW w:w="6633" w:type="dxa"/>
            <w:tcBorders>
              <w:top w:val="single" w:sz="4" w:space="0" w:color="auto"/>
              <w:left w:val="single" w:sz="4" w:space="0" w:color="auto"/>
              <w:bottom w:val="single" w:sz="4" w:space="0" w:color="auto"/>
              <w:right w:val="single" w:sz="4" w:space="0" w:color="auto"/>
            </w:tcBorders>
            <w:hideMark/>
          </w:tcPr>
          <w:p w14:paraId="3CAF1794" w14:textId="77777777" w:rsidR="007F69A1" w:rsidRPr="00213767" w:rsidRDefault="007F69A1">
            <w:pPr>
              <w:pStyle w:val="ConsPlusNormal"/>
              <w:spacing w:line="256" w:lineRule="auto"/>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Специалист по гражданской обороне</w:t>
            </w:r>
          </w:p>
        </w:tc>
        <w:tc>
          <w:tcPr>
            <w:tcW w:w="2718" w:type="dxa"/>
            <w:tcBorders>
              <w:top w:val="single" w:sz="4" w:space="0" w:color="auto"/>
              <w:left w:val="single" w:sz="4" w:space="0" w:color="auto"/>
              <w:bottom w:val="single" w:sz="4" w:space="0" w:color="auto"/>
              <w:right w:val="single" w:sz="4" w:space="0" w:color="auto"/>
            </w:tcBorders>
            <w:hideMark/>
          </w:tcPr>
          <w:p w14:paraId="24286741" w14:textId="77777777" w:rsidR="007F69A1" w:rsidRPr="00213767" w:rsidRDefault="007F69A1">
            <w:pPr>
              <w:pStyle w:val="ConsPlusNormal"/>
              <w:spacing w:line="256" w:lineRule="auto"/>
              <w:jc w:val="center"/>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xml:space="preserve">11 594 </w:t>
            </w:r>
          </w:p>
        </w:tc>
      </w:tr>
    </w:tbl>
    <w:p w14:paraId="58090CCB" w14:textId="77777777" w:rsidR="007F69A1" w:rsidRPr="00213767" w:rsidRDefault="007F69A1" w:rsidP="007F69A1">
      <w:pPr>
        <w:pStyle w:val="ConsPlusNormal"/>
        <w:jc w:val="both"/>
        <w:rPr>
          <w:rFonts w:ascii="PT Astra Serif" w:eastAsia="Times New Roman" w:hAnsi="PT Astra Serif" w:cs="PT Astra Serif"/>
          <w:bCs/>
          <w:sz w:val="28"/>
          <w:szCs w:val="28"/>
        </w:rPr>
      </w:pPr>
    </w:p>
    <w:p w14:paraId="6E3CAD32" w14:textId="3D3C8455" w:rsidR="007F69A1" w:rsidRPr="00213767" w:rsidRDefault="00CB52D7" w:rsidP="007F69A1">
      <w:pPr>
        <w:pStyle w:val="ConsPlusNormal"/>
        <w:ind w:firstLine="540"/>
        <w:jc w:val="both"/>
        <w:rPr>
          <w:rFonts w:ascii="PT Astra Serif" w:eastAsia="Times New Roman" w:hAnsi="PT Astra Serif" w:cs="PT Astra Serif"/>
          <w:bCs/>
          <w:sz w:val="28"/>
          <w:szCs w:val="28"/>
        </w:rPr>
      </w:pPr>
      <w:r>
        <w:rPr>
          <w:rFonts w:ascii="PT Astra Serif" w:eastAsia="Times New Roman" w:hAnsi="PT Astra Serif" w:cs="PT Astra Serif"/>
          <w:bCs/>
          <w:sz w:val="28"/>
          <w:szCs w:val="28"/>
        </w:rPr>
        <w:t>4</w:t>
      </w:r>
      <w:r w:rsidR="007F69A1" w:rsidRPr="00213767">
        <w:rPr>
          <w:rFonts w:ascii="PT Astra Serif" w:eastAsia="Times New Roman" w:hAnsi="PT Astra Serif" w:cs="PT Astra Serif"/>
          <w:bCs/>
          <w:sz w:val="28"/>
          <w:szCs w:val="28"/>
        </w:rPr>
        <w:t>. Работникам Учреждения, занимающим должности служащих, устанавливаются повышающие коэффициенты к окладам:</w:t>
      </w:r>
    </w:p>
    <w:p w14:paraId="28CD551F"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повышающий коэффициент к должностному окладу по занимаемой должности;</w:t>
      </w:r>
    </w:p>
    <w:p w14:paraId="684746C6"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персональный повышающий коэффициент к должностному окладу;</w:t>
      </w:r>
    </w:p>
    <w:p w14:paraId="117302D5"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повышающий коэффициент к должностному окладу за выслугу лет.</w:t>
      </w:r>
    </w:p>
    <w:p w14:paraId="0440643F"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Решение об установлении соответствующих повышающих коэффициентов принимается руководителем Учреждения с учетом обеспечения указанных выплат финансовыми средствами.</w:t>
      </w:r>
    </w:p>
    <w:p w14:paraId="35528793"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Размер выплат по повышающему коэффициенту к должностному окладу определяется путем умножения размера должностного оклада работника на повышающий коэффициент.</w:t>
      </w:r>
    </w:p>
    <w:p w14:paraId="3A27DF34"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xml:space="preserve">Повышающие коэффициенты к должностным окладам устанавливаются на определенный период времени в течение соответствующего календарного года. </w:t>
      </w:r>
    </w:p>
    <w:p w14:paraId="26AAAEB3" w14:textId="0D681A38"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xml:space="preserve">Размеры и условия применения повышающих коэффициентов к должностным окладам приведены в пунктах </w:t>
      </w:r>
      <w:r w:rsidR="006E1720">
        <w:rPr>
          <w:rFonts w:ascii="PT Astra Serif" w:eastAsia="Times New Roman" w:hAnsi="PT Astra Serif" w:cs="PT Astra Serif"/>
          <w:bCs/>
          <w:sz w:val="28"/>
          <w:szCs w:val="28"/>
        </w:rPr>
        <w:t>5 - 7</w:t>
      </w:r>
      <w:r w:rsidRPr="00213767">
        <w:rPr>
          <w:rFonts w:ascii="PT Astra Serif" w:eastAsia="Times New Roman" w:hAnsi="PT Astra Serif" w:cs="PT Astra Serif"/>
          <w:bCs/>
          <w:sz w:val="28"/>
          <w:szCs w:val="28"/>
        </w:rPr>
        <w:t xml:space="preserve"> Положения</w:t>
      </w:r>
      <w:bookmarkStart w:id="2" w:name="P93"/>
      <w:bookmarkEnd w:id="2"/>
      <w:r w:rsidRPr="00213767">
        <w:rPr>
          <w:rFonts w:ascii="PT Astra Serif" w:eastAsia="Times New Roman" w:hAnsi="PT Astra Serif" w:cs="PT Astra Serif"/>
          <w:bCs/>
          <w:sz w:val="28"/>
          <w:szCs w:val="28"/>
        </w:rPr>
        <w:t xml:space="preserve">. </w:t>
      </w:r>
    </w:p>
    <w:p w14:paraId="7CFCD693" w14:textId="7E6D3DFA" w:rsidR="007F69A1" w:rsidRPr="00213767" w:rsidRDefault="00CB52D7" w:rsidP="007F69A1">
      <w:pPr>
        <w:pStyle w:val="ConsPlusNormal"/>
        <w:spacing w:before="220"/>
        <w:ind w:firstLine="709"/>
        <w:contextualSpacing/>
        <w:jc w:val="both"/>
        <w:rPr>
          <w:rFonts w:ascii="PT Astra Serif" w:eastAsia="Times New Roman" w:hAnsi="PT Astra Serif" w:cs="PT Astra Serif"/>
          <w:bCs/>
          <w:sz w:val="28"/>
          <w:szCs w:val="28"/>
        </w:rPr>
      </w:pPr>
      <w:r>
        <w:rPr>
          <w:rFonts w:ascii="PT Astra Serif" w:eastAsia="Times New Roman" w:hAnsi="PT Astra Serif" w:cs="PT Astra Serif"/>
          <w:bCs/>
          <w:sz w:val="28"/>
          <w:szCs w:val="28"/>
        </w:rPr>
        <w:lastRenderedPageBreak/>
        <w:t>5</w:t>
      </w:r>
      <w:r w:rsidR="007F69A1" w:rsidRPr="00213767">
        <w:rPr>
          <w:rFonts w:ascii="PT Astra Serif" w:eastAsia="Times New Roman" w:hAnsi="PT Astra Serif" w:cs="PT Astra Serif"/>
          <w:bCs/>
          <w:sz w:val="28"/>
          <w:szCs w:val="28"/>
        </w:rPr>
        <w:t>. Повышающий коэффициент к должностному окладу по занимаемой должности устанавливается служащим Учреждения в зависимости от отнесения должности к квалификационному уровню ПКГ в следующем размере: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87"/>
        <w:gridCol w:w="2264"/>
      </w:tblGrid>
      <w:tr w:rsidR="007F69A1" w:rsidRPr="00213767" w14:paraId="2066BD43" w14:textId="77777777" w:rsidTr="007F69A1">
        <w:tc>
          <w:tcPr>
            <w:tcW w:w="9351" w:type="dxa"/>
            <w:gridSpan w:val="2"/>
            <w:tcBorders>
              <w:top w:val="single" w:sz="4" w:space="0" w:color="auto"/>
              <w:left w:val="single" w:sz="4" w:space="0" w:color="auto"/>
              <w:bottom w:val="single" w:sz="4" w:space="0" w:color="auto"/>
              <w:right w:val="single" w:sz="4" w:space="0" w:color="auto"/>
            </w:tcBorders>
            <w:hideMark/>
          </w:tcPr>
          <w:p w14:paraId="0AC0C589" w14:textId="77777777" w:rsidR="007F69A1" w:rsidRPr="00213767" w:rsidRDefault="007F69A1">
            <w:pPr>
              <w:pStyle w:val="ConsPlusNormal"/>
              <w:spacing w:line="256" w:lineRule="auto"/>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ПКГ «Общеотраслевые должности служащих второго уровня»:</w:t>
            </w:r>
          </w:p>
        </w:tc>
      </w:tr>
      <w:tr w:rsidR="007F69A1" w:rsidRPr="00213767" w14:paraId="000EC848" w14:textId="77777777" w:rsidTr="007F69A1">
        <w:tc>
          <w:tcPr>
            <w:tcW w:w="7087" w:type="dxa"/>
            <w:tcBorders>
              <w:top w:val="single" w:sz="4" w:space="0" w:color="auto"/>
              <w:left w:val="single" w:sz="4" w:space="0" w:color="auto"/>
              <w:bottom w:val="single" w:sz="4" w:space="0" w:color="auto"/>
              <w:right w:val="single" w:sz="4" w:space="0" w:color="auto"/>
            </w:tcBorders>
            <w:hideMark/>
          </w:tcPr>
          <w:p w14:paraId="2077786D" w14:textId="77777777" w:rsidR="007F69A1" w:rsidRPr="00213767" w:rsidRDefault="007F69A1">
            <w:pPr>
              <w:pStyle w:val="ConsPlusNormal"/>
              <w:spacing w:line="256" w:lineRule="auto"/>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2 квалификационный уровень</w:t>
            </w:r>
          </w:p>
        </w:tc>
        <w:tc>
          <w:tcPr>
            <w:tcW w:w="2264" w:type="dxa"/>
            <w:tcBorders>
              <w:top w:val="single" w:sz="4" w:space="0" w:color="auto"/>
              <w:left w:val="single" w:sz="4" w:space="0" w:color="auto"/>
              <w:bottom w:val="single" w:sz="4" w:space="0" w:color="auto"/>
              <w:right w:val="single" w:sz="4" w:space="0" w:color="auto"/>
            </w:tcBorders>
            <w:hideMark/>
          </w:tcPr>
          <w:p w14:paraId="2253B335" w14:textId="77777777" w:rsidR="007F69A1" w:rsidRPr="00213767" w:rsidRDefault="007F69A1">
            <w:pPr>
              <w:pStyle w:val="ConsPlusNormal"/>
              <w:spacing w:line="256" w:lineRule="auto"/>
              <w:jc w:val="center"/>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0,10</w:t>
            </w:r>
          </w:p>
        </w:tc>
      </w:tr>
      <w:tr w:rsidR="007F69A1" w:rsidRPr="00213767" w14:paraId="04551926" w14:textId="77777777" w:rsidTr="007F69A1">
        <w:tc>
          <w:tcPr>
            <w:tcW w:w="7087" w:type="dxa"/>
            <w:tcBorders>
              <w:top w:val="single" w:sz="4" w:space="0" w:color="auto"/>
              <w:left w:val="single" w:sz="4" w:space="0" w:color="auto"/>
              <w:bottom w:val="single" w:sz="4" w:space="0" w:color="auto"/>
              <w:right w:val="single" w:sz="4" w:space="0" w:color="auto"/>
            </w:tcBorders>
            <w:hideMark/>
          </w:tcPr>
          <w:p w14:paraId="52262555" w14:textId="77777777" w:rsidR="007F69A1" w:rsidRPr="00213767" w:rsidRDefault="007F69A1">
            <w:pPr>
              <w:pStyle w:val="ConsPlusNormal"/>
              <w:spacing w:line="256" w:lineRule="auto"/>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3 квалификационный уровень</w:t>
            </w:r>
          </w:p>
        </w:tc>
        <w:tc>
          <w:tcPr>
            <w:tcW w:w="2264" w:type="dxa"/>
            <w:tcBorders>
              <w:top w:val="single" w:sz="4" w:space="0" w:color="auto"/>
              <w:left w:val="single" w:sz="4" w:space="0" w:color="auto"/>
              <w:bottom w:val="single" w:sz="4" w:space="0" w:color="auto"/>
              <w:right w:val="single" w:sz="4" w:space="0" w:color="auto"/>
            </w:tcBorders>
            <w:hideMark/>
          </w:tcPr>
          <w:p w14:paraId="1C730A0B" w14:textId="77777777" w:rsidR="007F69A1" w:rsidRPr="00213767" w:rsidRDefault="007F69A1">
            <w:pPr>
              <w:pStyle w:val="ConsPlusNormal"/>
              <w:spacing w:line="256" w:lineRule="auto"/>
              <w:jc w:val="center"/>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0,15</w:t>
            </w:r>
          </w:p>
        </w:tc>
      </w:tr>
      <w:tr w:rsidR="007F69A1" w:rsidRPr="00213767" w14:paraId="5B13BD42" w14:textId="77777777" w:rsidTr="007F69A1">
        <w:tc>
          <w:tcPr>
            <w:tcW w:w="7087" w:type="dxa"/>
            <w:tcBorders>
              <w:top w:val="single" w:sz="4" w:space="0" w:color="auto"/>
              <w:left w:val="single" w:sz="4" w:space="0" w:color="auto"/>
              <w:bottom w:val="single" w:sz="4" w:space="0" w:color="auto"/>
              <w:right w:val="single" w:sz="4" w:space="0" w:color="auto"/>
            </w:tcBorders>
            <w:hideMark/>
          </w:tcPr>
          <w:p w14:paraId="4FB26F6A" w14:textId="77777777" w:rsidR="007F69A1" w:rsidRPr="00213767" w:rsidRDefault="007F69A1">
            <w:pPr>
              <w:pStyle w:val="ConsPlusNormal"/>
              <w:spacing w:line="256" w:lineRule="auto"/>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4 квалификационный уровень</w:t>
            </w:r>
          </w:p>
        </w:tc>
        <w:tc>
          <w:tcPr>
            <w:tcW w:w="2264" w:type="dxa"/>
            <w:tcBorders>
              <w:top w:val="single" w:sz="4" w:space="0" w:color="auto"/>
              <w:left w:val="single" w:sz="4" w:space="0" w:color="auto"/>
              <w:bottom w:val="single" w:sz="4" w:space="0" w:color="auto"/>
              <w:right w:val="single" w:sz="4" w:space="0" w:color="auto"/>
            </w:tcBorders>
            <w:hideMark/>
          </w:tcPr>
          <w:p w14:paraId="0B692095" w14:textId="77777777" w:rsidR="007F69A1" w:rsidRPr="00213767" w:rsidRDefault="007F69A1">
            <w:pPr>
              <w:pStyle w:val="ConsPlusNormal"/>
              <w:spacing w:line="256" w:lineRule="auto"/>
              <w:jc w:val="center"/>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0,20</w:t>
            </w:r>
          </w:p>
        </w:tc>
      </w:tr>
      <w:tr w:rsidR="007F69A1" w:rsidRPr="00213767" w14:paraId="1A68243B" w14:textId="77777777" w:rsidTr="007F69A1">
        <w:tc>
          <w:tcPr>
            <w:tcW w:w="7087" w:type="dxa"/>
            <w:tcBorders>
              <w:top w:val="single" w:sz="4" w:space="0" w:color="auto"/>
              <w:left w:val="single" w:sz="4" w:space="0" w:color="auto"/>
              <w:bottom w:val="single" w:sz="4" w:space="0" w:color="auto"/>
              <w:right w:val="single" w:sz="4" w:space="0" w:color="auto"/>
            </w:tcBorders>
            <w:hideMark/>
          </w:tcPr>
          <w:p w14:paraId="1F50719C" w14:textId="77777777" w:rsidR="007F69A1" w:rsidRPr="00213767" w:rsidRDefault="007F69A1">
            <w:pPr>
              <w:pStyle w:val="ConsPlusNormal"/>
              <w:spacing w:line="256" w:lineRule="auto"/>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5 квалификационный уровень</w:t>
            </w:r>
          </w:p>
        </w:tc>
        <w:tc>
          <w:tcPr>
            <w:tcW w:w="2264" w:type="dxa"/>
            <w:tcBorders>
              <w:top w:val="single" w:sz="4" w:space="0" w:color="auto"/>
              <w:left w:val="single" w:sz="4" w:space="0" w:color="auto"/>
              <w:bottom w:val="single" w:sz="4" w:space="0" w:color="auto"/>
              <w:right w:val="single" w:sz="4" w:space="0" w:color="auto"/>
            </w:tcBorders>
            <w:hideMark/>
          </w:tcPr>
          <w:p w14:paraId="6C231EF9" w14:textId="77777777" w:rsidR="007F69A1" w:rsidRPr="00213767" w:rsidRDefault="007F69A1">
            <w:pPr>
              <w:pStyle w:val="ConsPlusNormal"/>
              <w:spacing w:line="256" w:lineRule="auto"/>
              <w:jc w:val="center"/>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0,30</w:t>
            </w:r>
          </w:p>
        </w:tc>
      </w:tr>
      <w:tr w:rsidR="007F69A1" w:rsidRPr="00213767" w14:paraId="1F725B56" w14:textId="77777777" w:rsidTr="007F69A1">
        <w:tc>
          <w:tcPr>
            <w:tcW w:w="9351" w:type="dxa"/>
            <w:gridSpan w:val="2"/>
            <w:tcBorders>
              <w:top w:val="single" w:sz="4" w:space="0" w:color="auto"/>
              <w:left w:val="single" w:sz="4" w:space="0" w:color="auto"/>
              <w:bottom w:val="single" w:sz="4" w:space="0" w:color="auto"/>
              <w:right w:val="single" w:sz="4" w:space="0" w:color="auto"/>
            </w:tcBorders>
            <w:hideMark/>
          </w:tcPr>
          <w:p w14:paraId="2842A2F5" w14:textId="77777777" w:rsidR="007F69A1" w:rsidRPr="00213767" w:rsidRDefault="007F69A1">
            <w:pPr>
              <w:pStyle w:val="ConsPlusNormal"/>
              <w:spacing w:line="256" w:lineRule="auto"/>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ПКГ «Общеотраслевые должности служащих третьего уровня»:</w:t>
            </w:r>
          </w:p>
        </w:tc>
      </w:tr>
      <w:tr w:rsidR="007F69A1" w:rsidRPr="00213767" w14:paraId="5C3537D9" w14:textId="77777777" w:rsidTr="007F69A1">
        <w:tc>
          <w:tcPr>
            <w:tcW w:w="7087" w:type="dxa"/>
            <w:tcBorders>
              <w:top w:val="single" w:sz="4" w:space="0" w:color="auto"/>
              <w:left w:val="single" w:sz="4" w:space="0" w:color="auto"/>
              <w:bottom w:val="single" w:sz="4" w:space="0" w:color="auto"/>
              <w:right w:val="single" w:sz="4" w:space="0" w:color="auto"/>
            </w:tcBorders>
            <w:hideMark/>
          </w:tcPr>
          <w:p w14:paraId="0126ACEA" w14:textId="77777777" w:rsidR="007F69A1" w:rsidRPr="00213767" w:rsidRDefault="007F69A1">
            <w:pPr>
              <w:pStyle w:val="ConsPlusNormal"/>
              <w:spacing w:line="256" w:lineRule="auto"/>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2 квалификационный уровень</w:t>
            </w:r>
          </w:p>
        </w:tc>
        <w:tc>
          <w:tcPr>
            <w:tcW w:w="2264" w:type="dxa"/>
            <w:tcBorders>
              <w:top w:val="single" w:sz="4" w:space="0" w:color="auto"/>
              <w:left w:val="single" w:sz="4" w:space="0" w:color="auto"/>
              <w:bottom w:val="single" w:sz="4" w:space="0" w:color="auto"/>
              <w:right w:val="single" w:sz="4" w:space="0" w:color="auto"/>
            </w:tcBorders>
            <w:hideMark/>
          </w:tcPr>
          <w:p w14:paraId="43C4491A" w14:textId="77777777" w:rsidR="007F69A1" w:rsidRPr="00213767" w:rsidRDefault="007F69A1">
            <w:pPr>
              <w:pStyle w:val="ConsPlusNormal"/>
              <w:spacing w:line="256" w:lineRule="auto"/>
              <w:jc w:val="center"/>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0,10</w:t>
            </w:r>
          </w:p>
        </w:tc>
      </w:tr>
      <w:tr w:rsidR="007F69A1" w:rsidRPr="00213767" w14:paraId="3954E0A4" w14:textId="77777777" w:rsidTr="007F69A1">
        <w:tc>
          <w:tcPr>
            <w:tcW w:w="7087" w:type="dxa"/>
            <w:tcBorders>
              <w:top w:val="single" w:sz="4" w:space="0" w:color="auto"/>
              <w:left w:val="single" w:sz="4" w:space="0" w:color="auto"/>
              <w:bottom w:val="single" w:sz="4" w:space="0" w:color="auto"/>
              <w:right w:val="single" w:sz="4" w:space="0" w:color="auto"/>
            </w:tcBorders>
            <w:hideMark/>
          </w:tcPr>
          <w:p w14:paraId="00AC5721" w14:textId="77777777" w:rsidR="007F69A1" w:rsidRPr="00213767" w:rsidRDefault="007F69A1">
            <w:pPr>
              <w:pStyle w:val="ConsPlusNormal"/>
              <w:spacing w:line="256" w:lineRule="auto"/>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3 квалификационный уровень</w:t>
            </w:r>
          </w:p>
        </w:tc>
        <w:tc>
          <w:tcPr>
            <w:tcW w:w="2264" w:type="dxa"/>
            <w:tcBorders>
              <w:top w:val="single" w:sz="4" w:space="0" w:color="auto"/>
              <w:left w:val="single" w:sz="4" w:space="0" w:color="auto"/>
              <w:bottom w:val="single" w:sz="4" w:space="0" w:color="auto"/>
              <w:right w:val="single" w:sz="4" w:space="0" w:color="auto"/>
            </w:tcBorders>
            <w:hideMark/>
          </w:tcPr>
          <w:p w14:paraId="6E97318D" w14:textId="77777777" w:rsidR="007F69A1" w:rsidRPr="00213767" w:rsidRDefault="007F69A1">
            <w:pPr>
              <w:pStyle w:val="ConsPlusNormal"/>
              <w:spacing w:line="256" w:lineRule="auto"/>
              <w:jc w:val="center"/>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0,15</w:t>
            </w:r>
          </w:p>
        </w:tc>
      </w:tr>
      <w:tr w:rsidR="007F69A1" w:rsidRPr="00213767" w14:paraId="54BA8379" w14:textId="77777777" w:rsidTr="007F69A1">
        <w:tc>
          <w:tcPr>
            <w:tcW w:w="7087" w:type="dxa"/>
            <w:tcBorders>
              <w:top w:val="single" w:sz="4" w:space="0" w:color="auto"/>
              <w:left w:val="single" w:sz="4" w:space="0" w:color="auto"/>
              <w:bottom w:val="single" w:sz="4" w:space="0" w:color="auto"/>
              <w:right w:val="single" w:sz="4" w:space="0" w:color="auto"/>
            </w:tcBorders>
            <w:hideMark/>
          </w:tcPr>
          <w:p w14:paraId="083AC0AF" w14:textId="77777777" w:rsidR="007F69A1" w:rsidRPr="00213767" w:rsidRDefault="007F69A1">
            <w:pPr>
              <w:pStyle w:val="ConsPlusNormal"/>
              <w:spacing w:line="256" w:lineRule="auto"/>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4 квалификационный уровень</w:t>
            </w:r>
          </w:p>
        </w:tc>
        <w:tc>
          <w:tcPr>
            <w:tcW w:w="2264" w:type="dxa"/>
            <w:tcBorders>
              <w:top w:val="single" w:sz="4" w:space="0" w:color="auto"/>
              <w:left w:val="single" w:sz="4" w:space="0" w:color="auto"/>
              <w:bottom w:val="single" w:sz="4" w:space="0" w:color="auto"/>
              <w:right w:val="single" w:sz="4" w:space="0" w:color="auto"/>
            </w:tcBorders>
            <w:hideMark/>
          </w:tcPr>
          <w:p w14:paraId="50FEA987" w14:textId="77777777" w:rsidR="007F69A1" w:rsidRPr="00213767" w:rsidRDefault="007F69A1">
            <w:pPr>
              <w:pStyle w:val="ConsPlusNormal"/>
              <w:spacing w:line="256" w:lineRule="auto"/>
              <w:jc w:val="center"/>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0,20</w:t>
            </w:r>
          </w:p>
        </w:tc>
      </w:tr>
      <w:tr w:rsidR="007F69A1" w:rsidRPr="00213767" w14:paraId="607846F7" w14:textId="77777777" w:rsidTr="007F69A1">
        <w:tc>
          <w:tcPr>
            <w:tcW w:w="7087" w:type="dxa"/>
            <w:tcBorders>
              <w:top w:val="single" w:sz="4" w:space="0" w:color="auto"/>
              <w:left w:val="single" w:sz="4" w:space="0" w:color="auto"/>
              <w:bottom w:val="single" w:sz="4" w:space="0" w:color="auto"/>
              <w:right w:val="single" w:sz="4" w:space="0" w:color="auto"/>
            </w:tcBorders>
            <w:hideMark/>
          </w:tcPr>
          <w:p w14:paraId="12529439" w14:textId="77777777" w:rsidR="007F69A1" w:rsidRPr="00213767" w:rsidRDefault="007F69A1">
            <w:pPr>
              <w:pStyle w:val="ConsPlusNormal"/>
              <w:spacing w:line="256" w:lineRule="auto"/>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5 квалификационный уровень</w:t>
            </w:r>
          </w:p>
        </w:tc>
        <w:tc>
          <w:tcPr>
            <w:tcW w:w="2264" w:type="dxa"/>
            <w:tcBorders>
              <w:top w:val="single" w:sz="4" w:space="0" w:color="auto"/>
              <w:left w:val="single" w:sz="4" w:space="0" w:color="auto"/>
              <w:bottom w:val="single" w:sz="4" w:space="0" w:color="auto"/>
              <w:right w:val="single" w:sz="4" w:space="0" w:color="auto"/>
            </w:tcBorders>
            <w:hideMark/>
          </w:tcPr>
          <w:p w14:paraId="050D0B54" w14:textId="77777777" w:rsidR="007F69A1" w:rsidRPr="00213767" w:rsidRDefault="007F69A1">
            <w:pPr>
              <w:pStyle w:val="ConsPlusNormal"/>
              <w:spacing w:line="256" w:lineRule="auto"/>
              <w:jc w:val="center"/>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0,30</w:t>
            </w:r>
          </w:p>
        </w:tc>
      </w:tr>
    </w:tbl>
    <w:p w14:paraId="01476D71" w14:textId="77777777" w:rsidR="007F69A1" w:rsidRPr="00213767" w:rsidRDefault="007F69A1" w:rsidP="007F69A1">
      <w:pPr>
        <w:pStyle w:val="ConsPlusNormal"/>
        <w:jc w:val="both"/>
        <w:rPr>
          <w:rFonts w:ascii="PT Astra Serif" w:eastAsia="Times New Roman" w:hAnsi="PT Astra Serif" w:cs="PT Astra Serif"/>
          <w:bCs/>
          <w:sz w:val="28"/>
          <w:szCs w:val="28"/>
        </w:rPr>
      </w:pPr>
    </w:p>
    <w:p w14:paraId="2C3E3742" w14:textId="77777777" w:rsidR="007F69A1" w:rsidRPr="00213767" w:rsidRDefault="007F69A1" w:rsidP="007F69A1">
      <w:pPr>
        <w:pStyle w:val="ConsPlusNormal"/>
        <w:ind w:firstLine="540"/>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Применение повышающих коэффициентов к должностному окладу по занимаемой должности не образует новый должностной оклад и не учитывается при начислении стимулирующих и компенсационных выплат, устанавливаемых в процентном отношении к должностному окладу.</w:t>
      </w:r>
    </w:p>
    <w:p w14:paraId="69DAA316" w14:textId="3E021961" w:rsidR="007F69A1" w:rsidRPr="00213767" w:rsidRDefault="00CB52D7" w:rsidP="007F69A1">
      <w:pPr>
        <w:pStyle w:val="ConsPlusNormal"/>
        <w:spacing w:before="220"/>
        <w:ind w:firstLine="540"/>
        <w:contextualSpacing/>
        <w:jc w:val="both"/>
        <w:rPr>
          <w:rFonts w:ascii="PT Astra Serif" w:eastAsia="Times New Roman" w:hAnsi="PT Astra Serif" w:cs="PT Astra Serif"/>
          <w:bCs/>
          <w:sz w:val="28"/>
          <w:szCs w:val="28"/>
        </w:rPr>
      </w:pPr>
      <w:r>
        <w:rPr>
          <w:rFonts w:ascii="PT Astra Serif" w:eastAsia="Times New Roman" w:hAnsi="PT Astra Serif" w:cs="PT Astra Serif"/>
          <w:bCs/>
          <w:sz w:val="28"/>
          <w:szCs w:val="28"/>
        </w:rPr>
        <w:t>6</w:t>
      </w:r>
      <w:r w:rsidR="007F69A1" w:rsidRPr="00213767">
        <w:rPr>
          <w:rFonts w:ascii="PT Astra Serif" w:eastAsia="Times New Roman" w:hAnsi="PT Astra Serif" w:cs="PT Astra Serif"/>
          <w:bCs/>
          <w:sz w:val="28"/>
          <w:szCs w:val="28"/>
        </w:rPr>
        <w:t xml:space="preserve">. Персональный повышающий коэффициент к должностному окладу </w:t>
      </w:r>
      <w:r w:rsidR="00181CE1">
        <w:rPr>
          <w:rFonts w:ascii="PT Astra Serif" w:eastAsia="Times New Roman" w:hAnsi="PT Astra Serif" w:cs="PT Astra Serif"/>
          <w:bCs/>
          <w:sz w:val="28"/>
          <w:szCs w:val="28"/>
        </w:rPr>
        <w:t>устанавливается</w:t>
      </w:r>
      <w:r w:rsidR="007F69A1" w:rsidRPr="00213767">
        <w:rPr>
          <w:rFonts w:ascii="PT Astra Serif" w:eastAsia="Times New Roman" w:hAnsi="PT Astra Serif" w:cs="PT Astra Serif"/>
          <w:bCs/>
          <w:sz w:val="28"/>
          <w:szCs w:val="28"/>
        </w:rPr>
        <w:t xml:space="preserve"> служащему Учреждения, с учетом уровня его профессиональной подготовки, сложности, важности выполняемой работы, степени самостоятельности и ответственности при выполнении поставленных задач.</w:t>
      </w:r>
    </w:p>
    <w:p w14:paraId="03AF6C9C"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Решение об установлении персонального повышающего коэффициента к должностному окладу и его размерах принимается руководителем Учреждения персонально в отношении конкретного работника с учетом обеспечения указанных выплат финансовыми средствами.</w:t>
      </w:r>
    </w:p>
    <w:p w14:paraId="7BE63DC9"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Размер персонального повышающего коэффициента - до 3,0.</w:t>
      </w:r>
    </w:p>
    <w:p w14:paraId="4ADD5329"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Установление размера персонального повышающего коэффициента к должностному окладу не носит обязательного характера.</w:t>
      </w:r>
    </w:p>
    <w:p w14:paraId="27CC3193"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Применение персонального повышающего коэффициента к должностному окладу не образует новый оклад и не учитывается при начислении стимулирующих и компенсационных выплат, устанавливаемых в процентном отношении к окладу.</w:t>
      </w:r>
    </w:p>
    <w:p w14:paraId="5F969A89" w14:textId="3A982B11" w:rsidR="007F69A1" w:rsidRPr="00213767" w:rsidRDefault="00CB52D7" w:rsidP="007F69A1">
      <w:pPr>
        <w:pStyle w:val="ConsPlusNormal"/>
        <w:spacing w:before="220"/>
        <w:ind w:firstLine="540"/>
        <w:contextualSpacing/>
        <w:jc w:val="both"/>
        <w:rPr>
          <w:rFonts w:ascii="PT Astra Serif" w:eastAsia="Times New Roman" w:hAnsi="PT Astra Serif" w:cs="PT Astra Serif"/>
          <w:bCs/>
          <w:sz w:val="28"/>
          <w:szCs w:val="28"/>
        </w:rPr>
      </w:pPr>
      <w:bookmarkStart w:id="3" w:name="P120"/>
      <w:bookmarkEnd w:id="3"/>
      <w:r>
        <w:rPr>
          <w:rFonts w:ascii="PT Astra Serif" w:eastAsia="Times New Roman" w:hAnsi="PT Astra Serif" w:cs="PT Astra Serif"/>
          <w:bCs/>
          <w:sz w:val="28"/>
          <w:szCs w:val="28"/>
        </w:rPr>
        <w:t>7</w:t>
      </w:r>
      <w:r w:rsidR="007F69A1" w:rsidRPr="00213767">
        <w:rPr>
          <w:rFonts w:ascii="PT Astra Serif" w:eastAsia="Times New Roman" w:hAnsi="PT Astra Serif" w:cs="PT Astra Serif"/>
          <w:bCs/>
          <w:sz w:val="28"/>
          <w:szCs w:val="28"/>
        </w:rPr>
        <w:t>. Повышающий коэффициент к должностному окладу за выслугу лет устанавливается служащим в зависимости от стажа работы:</w:t>
      </w:r>
    </w:p>
    <w:p w14:paraId="2FB35436"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lastRenderedPageBreak/>
        <w:t>при стаже работы от 1 года до 5 лет - 0,1;</w:t>
      </w:r>
    </w:p>
    <w:p w14:paraId="0DB25850"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при стаже работы от 5 лет до 10 лет - 0,15;</w:t>
      </w:r>
    </w:p>
    <w:p w14:paraId="0DF2AD7D"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при стаже работы от 10 лет до 15 лет - 0,2;</w:t>
      </w:r>
    </w:p>
    <w:p w14:paraId="31F63F45"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при стаже работы свыше 15 лет - 0,3.</w:t>
      </w:r>
    </w:p>
    <w:p w14:paraId="4EE61002"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Исчисление стажа работы, дающего право на получение повышающего коэффициента к должностному окладу за выслугу лет, осуществляется в соответствии с приложением к Положению.</w:t>
      </w:r>
    </w:p>
    <w:p w14:paraId="6B0103AD" w14:textId="241C0A4E" w:rsidR="007F69A1" w:rsidRPr="00213767" w:rsidRDefault="00CB52D7" w:rsidP="007F69A1">
      <w:pPr>
        <w:pStyle w:val="ConsPlusNormal"/>
        <w:spacing w:before="220"/>
        <w:ind w:firstLine="540"/>
        <w:contextualSpacing/>
        <w:jc w:val="both"/>
        <w:rPr>
          <w:rFonts w:ascii="PT Astra Serif" w:eastAsia="Times New Roman" w:hAnsi="PT Astra Serif" w:cs="PT Astra Serif"/>
          <w:bCs/>
          <w:sz w:val="28"/>
          <w:szCs w:val="28"/>
        </w:rPr>
      </w:pPr>
      <w:r>
        <w:rPr>
          <w:rFonts w:ascii="PT Astra Serif" w:eastAsia="Times New Roman" w:hAnsi="PT Astra Serif" w:cs="PT Astra Serif"/>
          <w:bCs/>
          <w:sz w:val="28"/>
          <w:szCs w:val="28"/>
        </w:rPr>
        <w:t>8</w:t>
      </w:r>
      <w:r w:rsidR="007F69A1" w:rsidRPr="00213767">
        <w:rPr>
          <w:rFonts w:ascii="PT Astra Serif" w:eastAsia="Times New Roman" w:hAnsi="PT Astra Serif" w:cs="PT Astra Serif"/>
          <w:bCs/>
          <w:sz w:val="28"/>
          <w:szCs w:val="28"/>
        </w:rPr>
        <w:t xml:space="preserve">. С учетом условий труда служащим устанавливаются выплаты компенсационного характера, предусмотренные разделом </w:t>
      </w:r>
      <w:r w:rsidR="006E1720">
        <w:rPr>
          <w:rFonts w:ascii="PT Astra Serif" w:eastAsia="Times New Roman" w:hAnsi="PT Astra Serif" w:cs="PT Astra Serif"/>
          <w:bCs/>
          <w:sz w:val="28"/>
          <w:szCs w:val="28"/>
        </w:rPr>
        <w:t>VI</w:t>
      </w:r>
      <w:r w:rsidR="007F69A1" w:rsidRPr="00213767">
        <w:rPr>
          <w:rFonts w:ascii="PT Astra Serif" w:eastAsia="Times New Roman" w:hAnsi="PT Astra Serif" w:cs="PT Astra Serif"/>
          <w:bCs/>
          <w:sz w:val="28"/>
          <w:szCs w:val="28"/>
        </w:rPr>
        <w:t xml:space="preserve"> Положения.</w:t>
      </w:r>
    </w:p>
    <w:p w14:paraId="20F6F3B8" w14:textId="3A29A03E" w:rsidR="007F69A1" w:rsidRPr="00213767" w:rsidRDefault="00CB52D7" w:rsidP="007F69A1">
      <w:pPr>
        <w:pStyle w:val="ConsPlusNormal"/>
        <w:spacing w:before="220"/>
        <w:ind w:firstLine="540"/>
        <w:contextualSpacing/>
        <w:jc w:val="both"/>
        <w:rPr>
          <w:rFonts w:ascii="PT Astra Serif" w:eastAsia="Times New Roman" w:hAnsi="PT Astra Serif" w:cs="PT Astra Serif"/>
          <w:bCs/>
          <w:sz w:val="28"/>
          <w:szCs w:val="28"/>
        </w:rPr>
      </w:pPr>
      <w:r>
        <w:rPr>
          <w:rFonts w:ascii="PT Astra Serif" w:eastAsia="Times New Roman" w:hAnsi="PT Astra Serif" w:cs="PT Astra Serif"/>
          <w:bCs/>
          <w:sz w:val="28"/>
          <w:szCs w:val="28"/>
        </w:rPr>
        <w:t>9</w:t>
      </w:r>
      <w:r w:rsidR="007F69A1" w:rsidRPr="00213767">
        <w:rPr>
          <w:rFonts w:ascii="PT Astra Serif" w:eastAsia="Times New Roman" w:hAnsi="PT Astra Serif" w:cs="PT Astra Serif"/>
          <w:bCs/>
          <w:sz w:val="28"/>
          <w:szCs w:val="28"/>
        </w:rPr>
        <w:t xml:space="preserve">. Служащим Учреждения выплачиваются стимулирующие выплаты, предусмотренные разделом </w:t>
      </w:r>
      <w:r w:rsidR="006E1720" w:rsidRPr="006E1720">
        <w:rPr>
          <w:rFonts w:ascii="PT Astra Serif" w:eastAsia="Times New Roman" w:hAnsi="PT Astra Serif" w:cs="PT Astra Serif"/>
          <w:bCs/>
          <w:sz w:val="28"/>
          <w:szCs w:val="28"/>
        </w:rPr>
        <w:t>VII</w:t>
      </w:r>
      <w:r w:rsidR="007F69A1" w:rsidRPr="00213767">
        <w:rPr>
          <w:rFonts w:ascii="PT Astra Serif" w:eastAsia="Times New Roman" w:hAnsi="PT Astra Serif" w:cs="PT Astra Serif"/>
          <w:bCs/>
          <w:sz w:val="28"/>
          <w:szCs w:val="28"/>
        </w:rPr>
        <w:t xml:space="preserve"> Положения.</w:t>
      </w:r>
    </w:p>
    <w:p w14:paraId="3CF094AA" w14:textId="77777777" w:rsidR="007F69A1" w:rsidRDefault="007F69A1" w:rsidP="007F69A1">
      <w:pPr>
        <w:pStyle w:val="ConsPlusNormal"/>
        <w:spacing w:before="220"/>
        <w:contextualSpacing/>
        <w:jc w:val="both"/>
        <w:rPr>
          <w:rFonts w:ascii="PT Astra Serif" w:eastAsia="Times New Roman" w:hAnsi="PT Astra Serif" w:cs="PT Astra Serif"/>
          <w:bCs/>
          <w:sz w:val="28"/>
          <w:szCs w:val="28"/>
        </w:rPr>
      </w:pPr>
    </w:p>
    <w:p w14:paraId="074973AB" w14:textId="1061B7E6" w:rsidR="00754C03" w:rsidRDefault="00754C03" w:rsidP="00754C03">
      <w:pPr>
        <w:pStyle w:val="ConsPlusNormal"/>
        <w:spacing w:before="220"/>
        <w:contextualSpacing/>
        <w:jc w:val="center"/>
        <w:rPr>
          <w:rFonts w:ascii="PT Astra Serif" w:eastAsia="Times New Roman" w:hAnsi="PT Astra Serif" w:cs="PT Astra Serif"/>
          <w:bCs/>
          <w:sz w:val="28"/>
          <w:szCs w:val="28"/>
        </w:rPr>
      </w:pPr>
      <w:r>
        <w:rPr>
          <w:rFonts w:ascii="PT Astra Serif" w:eastAsia="Times New Roman" w:hAnsi="PT Astra Serif" w:cs="PT Astra Serif"/>
          <w:bCs/>
          <w:sz w:val="28"/>
          <w:szCs w:val="28"/>
        </w:rPr>
        <w:t>РАЗДЕЛ III</w:t>
      </w:r>
    </w:p>
    <w:p w14:paraId="425C0BFA" w14:textId="77777777" w:rsidR="00754C03" w:rsidRDefault="00754C03" w:rsidP="00754C03">
      <w:pPr>
        <w:pStyle w:val="ConsPlusNormal"/>
        <w:spacing w:before="220"/>
        <w:contextualSpacing/>
        <w:jc w:val="center"/>
        <w:rPr>
          <w:rFonts w:ascii="PT Astra Serif" w:eastAsia="Times New Roman" w:hAnsi="PT Astra Serif" w:cs="PT Astra Serif"/>
          <w:bCs/>
          <w:sz w:val="28"/>
          <w:szCs w:val="28"/>
        </w:rPr>
      </w:pPr>
      <w:r>
        <w:rPr>
          <w:rFonts w:ascii="PT Astra Serif" w:eastAsia="Times New Roman" w:hAnsi="PT Astra Serif" w:cs="PT Astra Serif"/>
          <w:bCs/>
          <w:sz w:val="28"/>
          <w:szCs w:val="28"/>
        </w:rPr>
        <w:t xml:space="preserve">ПОРЯДОК И УСЛОВИЯ ОПЛАТЫ ТРУДА </w:t>
      </w:r>
    </w:p>
    <w:p w14:paraId="748407C9" w14:textId="38DEAA7D" w:rsidR="007F69A1" w:rsidRPr="00754C03" w:rsidRDefault="00754C03" w:rsidP="00754C03">
      <w:pPr>
        <w:pStyle w:val="ConsPlusNormal"/>
        <w:spacing w:before="220"/>
        <w:contextualSpacing/>
        <w:jc w:val="center"/>
        <w:rPr>
          <w:rFonts w:ascii="PT Astra Serif" w:eastAsia="Times New Roman" w:hAnsi="PT Astra Serif" w:cs="PT Astra Serif"/>
          <w:bCs/>
          <w:sz w:val="28"/>
          <w:szCs w:val="28"/>
        </w:rPr>
      </w:pPr>
      <w:r>
        <w:rPr>
          <w:rFonts w:ascii="PT Astra Serif" w:eastAsia="Times New Roman" w:hAnsi="PT Astra Serif" w:cs="PT Astra Serif"/>
          <w:bCs/>
          <w:sz w:val="28"/>
          <w:szCs w:val="28"/>
        </w:rPr>
        <w:t>МЕДИЦИНСКИХ РАБОТНИКОВ</w:t>
      </w:r>
    </w:p>
    <w:p w14:paraId="082B958C" w14:textId="77777777" w:rsidR="007F69A1" w:rsidRPr="00213767" w:rsidRDefault="007F69A1" w:rsidP="007F69A1">
      <w:pPr>
        <w:pStyle w:val="ConsPlusNormal"/>
        <w:spacing w:before="220"/>
        <w:ind w:firstLine="540"/>
        <w:contextualSpacing/>
        <w:jc w:val="center"/>
        <w:rPr>
          <w:rFonts w:ascii="PT Astra Serif" w:eastAsia="Times New Roman" w:hAnsi="PT Astra Serif" w:cs="PT Astra Serif"/>
          <w:bCs/>
          <w:sz w:val="28"/>
          <w:szCs w:val="28"/>
        </w:rPr>
      </w:pPr>
    </w:p>
    <w:p w14:paraId="0B14C227" w14:textId="3AE8B4E3" w:rsidR="007F69A1" w:rsidRPr="00213767" w:rsidRDefault="00CB52D7" w:rsidP="007F69A1">
      <w:pPr>
        <w:autoSpaceDE w:val="0"/>
        <w:autoSpaceDN w:val="0"/>
        <w:adjustRightInd w:val="0"/>
        <w:spacing w:after="0" w:line="240" w:lineRule="auto"/>
        <w:ind w:firstLine="709"/>
        <w:jc w:val="both"/>
        <w:rPr>
          <w:rFonts w:ascii="PT Astra Serif" w:eastAsia="Times New Roman" w:hAnsi="PT Astra Serif" w:cs="PT Astra Serif"/>
          <w:bCs/>
          <w:sz w:val="28"/>
          <w:szCs w:val="28"/>
          <w:lang w:eastAsia="ru-RU"/>
        </w:rPr>
      </w:pPr>
      <w:r>
        <w:rPr>
          <w:rFonts w:ascii="PT Astra Serif" w:eastAsia="Times New Roman" w:hAnsi="PT Astra Serif" w:cs="PT Astra Serif"/>
          <w:bCs/>
          <w:sz w:val="28"/>
          <w:szCs w:val="28"/>
          <w:lang w:eastAsia="ru-RU"/>
        </w:rPr>
        <w:t>10</w:t>
      </w:r>
      <w:r w:rsidR="007F69A1" w:rsidRPr="00213767">
        <w:rPr>
          <w:rFonts w:ascii="PT Astra Serif" w:eastAsia="Times New Roman" w:hAnsi="PT Astra Serif" w:cs="PT Astra Serif"/>
          <w:bCs/>
          <w:sz w:val="28"/>
          <w:szCs w:val="28"/>
          <w:lang w:eastAsia="ru-RU"/>
        </w:rPr>
        <w:t xml:space="preserve">. Размеры должностных окладов медицинских работников устанавливаются на основе отнесения занимаемых ими должностей к ПКГ, утвержденным Приказом Министерства здравоохранения и социального развития Российской Федерации от 6 августа 2007 года </w:t>
      </w:r>
      <w:r w:rsidR="006A4393" w:rsidRPr="006E1720">
        <w:rPr>
          <w:rFonts w:ascii="PT Astra Serif" w:eastAsia="Times New Roman" w:hAnsi="PT Astra Serif" w:cs="PT Astra Serif"/>
          <w:bCs/>
          <w:sz w:val="28"/>
          <w:szCs w:val="28"/>
          <w:lang w:eastAsia="ru-RU"/>
        </w:rPr>
        <w:t>№</w:t>
      </w:r>
      <w:r w:rsidR="007F69A1" w:rsidRPr="00213767">
        <w:rPr>
          <w:rFonts w:ascii="PT Astra Serif" w:eastAsia="Times New Roman" w:hAnsi="PT Astra Serif" w:cs="PT Astra Serif"/>
          <w:bCs/>
          <w:sz w:val="28"/>
          <w:szCs w:val="28"/>
          <w:lang w:eastAsia="ru-RU"/>
        </w:rPr>
        <w:t xml:space="preserve"> 526 «Об утверждении профессиональных квалификационных групп должностей медицинских и фармацевтических работников»:</w:t>
      </w:r>
    </w:p>
    <w:p w14:paraId="3668FEAD" w14:textId="77777777" w:rsidR="007F69A1" w:rsidRPr="00213767" w:rsidRDefault="007F69A1" w:rsidP="007F69A1">
      <w:pPr>
        <w:pStyle w:val="ConsPlusNormal"/>
        <w:jc w:val="both"/>
        <w:rPr>
          <w:rFonts w:ascii="PT Astra Serif" w:eastAsia="Times New Roman" w:hAnsi="PT Astra Serif" w:cs="PT Astra Serif"/>
          <w:bCs/>
          <w:sz w:val="28"/>
          <w:szCs w:val="28"/>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33"/>
        <w:gridCol w:w="2718"/>
      </w:tblGrid>
      <w:tr w:rsidR="007F69A1" w:rsidRPr="00213767" w14:paraId="22E91CF8" w14:textId="77777777" w:rsidTr="007F69A1">
        <w:tc>
          <w:tcPr>
            <w:tcW w:w="6633" w:type="dxa"/>
            <w:tcBorders>
              <w:top w:val="single" w:sz="4" w:space="0" w:color="auto"/>
              <w:left w:val="single" w:sz="4" w:space="0" w:color="auto"/>
              <w:bottom w:val="single" w:sz="4" w:space="0" w:color="auto"/>
              <w:right w:val="single" w:sz="4" w:space="0" w:color="auto"/>
            </w:tcBorders>
            <w:hideMark/>
          </w:tcPr>
          <w:p w14:paraId="74FF08A3" w14:textId="77777777" w:rsidR="007F69A1" w:rsidRPr="00213767" w:rsidRDefault="007F69A1">
            <w:pPr>
              <w:pStyle w:val="ConsPlusNormal"/>
              <w:spacing w:line="256" w:lineRule="auto"/>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xml:space="preserve">               Квалификационные уровни </w:t>
            </w:r>
          </w:p>
        </w:tc>
        <w:tc>
          <w:tcPr>
            <w:tcW w:w="2718" w:type="dxa"/>
            <w:tcBorders>
              <w:top w:val="single" w:sz="4" w:space="0" w:color="auto"/>
              <w:left w:val="single" w:sz="4" w:space="0" w:color="auto"/>
              <w:bottom w:val="single" w:sz="4" w:space="0" w:color="auto"/>
              <w:right w:val="single" w:sz="4" w:space="0" w:color="auto"/>
            </w:tcBorders>
            <w:hideMark/>
          </w:tcPr>
          <w:p w14:paraId="76FB5497" w14:textId="77777777" w:rsidR="007F69A1" w:rsidRPr="00213767" w:rsidRDefault="007F69A1">
            <w:pPr>
              <w:pStyle w:val="ConsPlusNormal"/>
              <w:spacing w:line="256" w:lineRule="auto"/>
              <w:jc w:val="center"/>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Оклад, руб.</w:t>
            </w:r>
          </w:p>
        </w:tc>
      </w:tr>
      <w:tr w:rsidR="007F69A1" w:rsidRPr="00213767" w14:paraId="4ABDEC54" w14:textId="77777777" w:rsidTr="007F69A1">
        <w:trPr>
          <w:trHeight w:val="551"/>
        </w:trPr>
        <w:tc>
          <w:tcPr>
            <w:tcW w:w="9351" w:type="dxa"/>
            <w:gridSpan w:val="2"/>
            <w:tcBorders>
              <w:top w:val="single" w:sz="4" w:space="0" w:color="auto"/>
              <w:left w:val="single" w:sz="4" w:space="0" w:color="auto"/>
              <w:bottom w:val="single" w:sz="4" w:space="0" w:color="auto"/>
              <w:right w:val="single" w:sz="4" w:space="0" w:color="auto"/>
            </w:tcBorders>
            <w:hideMark/>
          </w:tcPr>
          <w:p w14:paraId="64091029" w14:textId="375FD359" w:rsidR="007F69A1" w:rsidRPr="00213767" w:rsidRDefault="007F69A1" w:rsidP="006A4393">
            <w:pPr>
              <w:pStyle w:val="ConsPlusNormal"/>
              <w:spacing w:line="256" w:lineRule="auto"/>
              <w:rPr>
                <w:rFonts w:ascii="PT Astra Serif" w:eastAsia="Times New Roman" w:hAnsi="PT Astra Serif" w:cs="PT Astra Serif"/>
                <w:bCs/>
                <w:sz w:val="28"/>
                <w:szCs w:val="28"/>
              </w:rPr>
            </w:pPr>
            <w:r w:rsidRPr="006E1720">
              <w:rPr>
                <w:rFonts w:ascii="PT Astra Serif" w:eastAsia="Times New Roman" w:hAnsi="PT Astra Serif" w:cs="PT Astra Serif"/>
                <w:bCs/>
                <w:sz w:val="28"/>
                <w:szCs w:val="28"/>
              </w:rPr>
              <w:t xml:space="preserve">Должности, отнесенные к ПКГ </w:t>
            </w:r>
            <w:r w:rsidR="006A4393" w:rsidRPr="006E1720">
              <w:rPr>
                <w:rFonts w:ascii="PT Astra Serif" w:eastAsia="Times New Roman" w:hAnsi="PT Astra Serif" w:cs="PT Astra Serif"/>
                <w:bCs/>
                <w:sz w:val="28"/>
                <w:szCs w:val="28"/>
              </w:rPr>
              <w:t>«</w:t>
            </w:r>
            <w:r w:rsidRPr="006E1720">
              <w:rPr>
                <w:rFonts w:ascii="PT Astra Serif" w:eastAsia="Times New Roman" w:hAnsi="PT Astra Serif" w:cs="PT Astra Serif"/>
                <w:bCs/>
                <w:sz w:val="28"/>
                <w:szCs w:val="28"/>
              </w:rPr>
              <w:t>Средний медицинский и фармацевтический персонал</w:t>
            </w:r>
            <w:r w:rsidR="006A4393" w:rsidRPr="006E1720">
              <w:rPr>
                <w:rFonts w:ascii="PT Astra Serif" w:eastAsia="Times New Roman" w:hAnsi="PT Astra Serif" w:cs="PT Astra Serif"/>
                <w:bCs/>
                <w:sz w:val="28"/>
                <w:szCs w:val="28"/>
              </w:rPr>
              <w:t>»</w:t>
            </w:r>
          </w:p>
        </w:tc>
      </w:tr>
      <w:tr w:rsidR="007F69A1" w:rsidRPr="00213767" w14:paraId="6118E55D" w14:textId="77777777" w:rsidTr="007F69A1">
        <w:tc>
          <w:tcPr>
            <w:tcW w:w="6633" w:type="dxa"/>
            <w:tcBorders>
              <w:top w:val="single" w:sz="4" w:space="0" w:color="auto"/>
              <w:left w:val="single" w:sz="4" w:space="0" w:color="auto"/>
              <w:bottom w:val="single" w:sz="4" w:space="0" w:color="auto"/>
              <w:right w:val="single" w:sz="4" w:space="0" w:color="auto"/>
            </w:tcBorders>
            <w:hideMark/>
          </w:tcPr>
          <w:p w14:paraId="732040E2" w14:textId="77777777" w:rsidR="007F69A1" w:rsidRPr="00213767" w:rsidRDefault="007F69A1">
            <w:pPr>
              <w:autoSpaceDE w:val="0"/>
              <w:autoSpaceDN w:val="0"/>
              <w:adjustRightInd w:val="0"/>
              <w:spacing w:after="0" w:line="240" w:lineRule="auto"/>
              <w:rPr>
                <w:rFonts w:ascii="PT Astra Serif" w:eastAsia="Times New Roman" w:hAnsi="PT Astra Serif" w:cs="PT Astra Serif"/>
                <w:bCs/>
                <w:sz w:val="28"/>
                <w:szCs w:val="28"/>
                <w:lang w:eastAsia="ru-RU"/>
              </w:rPr>
            </w:pPr>
            <w:r w:rsidRPr="00213767">
              <w:rPr>
                <w:rFonts w:ascii="PT Astra Serif" w:eastAsia="Times New Roman" w:hAnsi="PT Astra Serif" w:cs="PT Astra Serif"/>
                <w:bCs/>
                <w:sz w:val="28"/>
                <w:szCs w:val="28"/>
                <w:lang w:eastAsia="ru-RU"/>
              </w:rPr>
              <w:t>3 квалификационный уровень: медицинская сестра</w:t>
            </w:r>
          </w:p>
        </w:tc>
        <w:tc>
          <w:tcPr>
            <w:tcW w:w="2718" w:type="dxa"/>
            <w:tcBorders>
              <w:top w:val="single" w:sz="4" w:space="0" w:color="auto"/>
              <w:left w:val="single" w:sz="4" w:space="0" w:color="auto"/>
              <w:bottom w:val="single" w:sz="4" w:space="0" w:color="auto"/>
              <w:right w:val="single" w:sz="4" w:space="0" w:color="auto"/>
            </w:tcBorders>
            <w:hideMark/>
          </w:tcPr>
          <w:p w14:paraId="37660D4C" w14:textId="77777777" w:rsidR="007F69A1" w:rsidRPr="00213767" w:rsidRDefault="007F69A1">
            <w:pPr>
              <w:pStyle w:val="ConsPlusNormal"/>
              <w:spacing w:line="256" w:lineRule="auto"/>
              <w:jc w:val="center"/>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xml:space="preserve">11 594 </w:t>
            </w:r>
          </w:p>
        </w:tc>
      </w:tr>
    </w:tbl>
    <w:p w14:paraId="132408F0" w14:textId="77777777" w:rsidR="007F69A1" w:rsidRPr="00213767" w:rsidRDefault="007F69A1" w:rsidP="007F69A1">
      <w:pPr>
        <w:pStyle w:val="ConsPlusNormal"/>
        <w:jc w:val="both"/>
        <w:rPr>
          <w:rFonts w:ascii="PT Astra Serif" w:eastAsia="Times New Roman" w:hAnsi="PT Astra Serif" w:cs="PT Astra Serif"/>
          <w:bCs/>
          <w:sz w:val="28"/>
          <w:szCs w:val="28"/>
        </w:rPr>
      </w:pPr>
    </w:p>
    <w:p w14:paraId="6877A518" w14:textId="46C11DA2" w:rsidR="007F69A1" w:rsidRPr="00213767" w:rsidRDefault="00CB52D7" w:rsidP="007F69A1">
      <w:pPr>
        <w:pStyle w:val="ConsPlusNormal"/>
        <w:ind w:firstLine="540"/>
        <w:jc w:val="both"/>
        <w:rPr>
          <w:rFonts w:ascii="PT Astra Serif" w:eastAsia="Times New Roman" w:hAnsi="PT Astra Serif" w:cs="PT Astra Serif"/>
          <w:bCs/>
          <w:sz w:val="28"/>
          <w:szCs w:val="28"/>
        </w:rPr>
      </w:pPr>
      <w:r>
        <w:rPr>
          <w:rFonts w:ascii="PT Astra Serif" w:eastAsia="Times New Roman" w:hAnsi="PT Astra Serif" w:cs="PT Astra Serif"/>
          <w:bCs/>
          <w:sz w:val="28"/>
          <w:szCs w:val="28"/>
        </w:rPr>
        <w:t>11</w:t>
      </w:r>
      <w:r w:rsidR="007F69A1" w:rsidRPr="00213767">
        <w:rPr>
          <w:rFonts w:ascii="PT Astra Serif" w:eastAsia="Times New Roman" w:hAnsi="PT Astra Serif" w:cs="PT Astra Serif"/>
          <w:bCs/>
          <w:sz w:val="28"/>
          <w:szCs w:val="28"/>
        </w:rPr>
        <w:t>. Работникам Учреждения, занимающим должности медицинских работников, устанавливаются повышающие коэффициенты к окладам:</w:t>
      </w:r>
    </w:p>
    <w:p w14:paraId="5105759D"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повышающий коэффициент к должностному окладу по занимаемой должности;</w:t>
      </w:r>
    </w:p>
    <w:p w14:paraId="597DF774"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персональный повышающий коэффициент к должностному окладу;</w:t>
      </w:r>
    </w:p>
    <w:p w14:paraId="508AFACD"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повышающий коэффициент к должностному окладу за выслугу лет.</w:t>
      </w:r>
    </w:p>
    <w:p w14:paraId="7EC46642" w14:textId="77777777" w:rsidR="007F69A1" w:rsidRPr="00213767" w:rsidRDefault="007F69A1" w:rsidP="007F69A1">
      <w:pPr>
        <w:autoSpaceDE w:val="0"/>
        <w:autoSpaceDN w:val="0"/>
        <w:adjustRightInd w:val="0"/>
        <w:spacing w:after="0" w:line="240" w:lineRule="auto"/>
        <w:ind w:firstLine="540"/>
        <w:jc w:val="both"/>
        <w:rPr>
          <w:rFonts w:ascii="PT Astra Serif" w:eastAsia="Times New Roman" w:hAnsi="PT Astra Serif" w:cs="PT Astra Serif"/>
          <w:bCs/>
          <w:sz w:val="28"/>
          <w:szCs w:val="28"/>
          <w:lang w:eastAsia="ru-RU"/>
        </w:rPr>
      </w:pPr>
      <w:r w:rsidRPr="00213767">
        <w:rPr>
          <w:rFonts w:ascii="PT Astra Serif" w:eastAsia="Times New Roman" w:hAnsi="PT Astra Serif" w:cs="PT Astra Serif"/>
          <w:bCs/>
          <w:sz w:val="28"/>
          <w:szCs w:val="28"/>
          <w:lang w:eastAsia="ru-RU"/>
        </w:rPr>
        <w:t>- повышающий коэффициент к окладу за квалификационную категорию.</w:t>
      </w:r>
    </w:p>
    <w:p w14:paraId="4F93DF5F" w14:textId="77777777" w:rsidR="007F69A1" w:rsidRPr="00213767" w:rsidRDefault="007F69A1" w:rsidP="007F69A1">
      <w:pPr>
        <w:autoSpaceDE w:val="0"/>
        <w:autoSpaceDN w:val="0"/>
        <w:adjustRightInd w:val="0"/>
        <w:spacing w:after="0" w:line="240" w:lineRule="auto"/>
        <w:ind w:firstLine="709"/>
        <w:contextualSpacing/>
        <w:jc w:val="both"/>
        <w:rPr>
          <w:rFonts w:ascii="PT Astra Serif" w:eastAsia="Times New Roman" w:hAnsi="PT Astra Serif" w:cs="PT Astra Serif"/>
          <w:bCs/>
          <w:sz w:val="28"/>
          <w:szCs w:val="28"/>
          <w:lang w:eastAsia="ru-RU"/>
        </w:rPr>
      </w:pPr>
      <w:r w:rsidRPr="00213767">
        <w:rPr>
          <w:rFonts w:ascii="PT Astra Serif" w:eastAsia="Times New Roman" w:hAnsi="PT Astra Serif" w:cs="PT Astra Serif"/>
          <w:bCs/>
          <w:sz w:val="28"/>
          <w:szCs w:val="28"/>
          <w:lang w:eastAsia="ru-RU"/>
        </w:rPr>
        <w:t>Решение об установлении повышающих коэффициентов принимается руководителем Учреждения, с учетом обеспечения указанных выплат финансовыми средствами.</w:t>
      </w:r>
    </w:p>
    <w:p w14:paraId="76ED20D7" w14:textId="77777777" w:rsidR="007F69A1" w:rsidRPr="00213767" w:rsidRDefault="007F69A1" w:rsidP="007F69A1">
      <w:pPr>
        <w:autoSpaceDE w:val="0"/>
        <w:autoSpaceDN w:val="0"/>
        <w:adjustRightInd w:val="0"/>
        <w:spacing w:after="0" w:line="240" w:lineRule="auto"/>
        <w:ind w:firstLine="709"/>
        <w:contextualSpacing/>
        <w:jc w:val="both"/>
        <w:rPr>
          <w:rFonts w:ascii="PT Astra Serif" w:eastAsia="Times New Roman" w:hAnsi="PT Astra Serif" w:cs="PT Astra Serif"/>
          <w:bCs/>
          <w:sz w:val="28"/>
          <w:szCs w:val="28"/>
          <w:lang w:eastAsia="ru-RU"/>
        </w:rPr>
      </w:pPr>
      <w:r w:rsidRPr="00213767">
        <w:rPr>
          <w:rFonts w:ascii="PT Astra Serif" w:eastAsia="Times New Roman" w:hAnsi="PT Astra Serif" w:cs="PT Astra Serif"/>
          <w:bCs/>
          <w:sz w:val="28"/>
          <w:szCs w:val="28"/>
          <w:lang w:eastAsia="ru-RU"/>
        </w:rPr>
        <w:t>Размер выплат по повышающему коэффициенту к должностному окладу определяется путем умножения размера должностного оклада работника на повышающий коэффициент.</w:t>
      </w:r>
    </w:p>
    <w:p w14:paraId="0211D670" w14:textId="77777777" w:rsidR="007F69A1" w:rsidRPr="00213767" w:rsidRDefault="007F69A1" w:rsidP="007F69A1">
      <w:pPr>
        <w:autoSpaceDE w:val="0"/>
        <w:autoSpaceDN w:val="0"/>
        <w:adjustRightInd w:val="0"/>
        <w:spacing w:after="0" w:line="240" w:lineRule="auto"/>
        <w:ind w:firstLine="709"/>
        <w:contextualSpacing/>
        <w:jc w:val="both"/>
        <w:rPr>
          <w:rFonts w:ascii="PT Astra Serif" w:eastAsia="Times New Roman" w:hAnsi="PT Astra Serif" w:cs="PT Astra Serif"/>
          <w:bCs/>
          <w:sz w:val="28"/>
          <w:szCs w:val="28"/>
          <w:lang w:eastAsia="ru-RU"/>
        </w:rPr>
      </w:pPr>
      <w:r w:rsidRPr="00213767">
        <w:rPr>
          <w:rFonts w:ascii="PT Astra Serif" w:eastAsia="Times New Roman" w:hAnsi="PT Astra Serif" w:cs="PT Astra Serif"/>
          <w:bCs/>
          <w:sz w:val="28"/>
          <w:szCs w:val="28"/>
          <w:lang w:eastAsia="ru-RU"/>
        </w:rPr>
        <w:lastRenderedPageBreak/>
        <w:t xml:space="preserve">Повышающие коэффициенты к должностным окладам устанавливаются на определенный период времени в течение соответствующего календарного года. </w:t>
      </w:r>
    </w:p>
    <w:p w14:paraId="015C43C2" w14:textId="2EFC1F41" w:rsidR="007F69A1" w:rsidRPr="00213767" w:rsidRDefault="007F69A1" w:rsidP="007F69A1">
      <w:pPr>
        <w:autoSpaceDE w:val="0"/>
        <w:autoSpaceDN w:val="0"/>
        <w:adjustRightInd w:val="0"/>
        <w:spacing w:after="0" w:line="240" w:lineRule="auto"/>
        <w:ind w:firstLine="709"/>
        <w:contextualSpacing/>
        <w:jc w:val="both"/>
        <w:rPr>
          <w:rFonts w:ascii="PT Astra Serif" w:eastAsia="Times New Roman" w:hAnsi="PT Astra Serif" w:cs="PT Astra Serif"/>
          <w:bCs/>
          <w:sz w:val="28"/>
          <w:szCs w:val="28"/>
          <w:lang w:eastAsia="ru-RU"/>
        </w:rPr>
      </w:pPr>
      <w:r w:rsidRPr="00213767">
        <w:rPr>
          <w:rFonts w:ascii="PT Astra Serif" w:eastAsia="Times New Roman" w:hAnsi="PT Astra Serif" w:cs="PT Astra Serif"/>
          <w:bCs/>
          <w:sz w:val="28"/>
          <w:szCs w:val="28"/>
          <w:lang w:eastAsia="ru-RU"/>
        </w:rPr>
        <w:t>Размеры и условия применения повышающих коэффициентов к должностным о</w:t>
      </w:r>
      <w:r w:rsidR="006E1720">
        <w:rPr>
          <w:rFonts w:ascii="PT Astra Serif" w:eastAsia="Times New Roman" w:hAnsi="PT Astra Serif" w:cs="PT Astra Serif"/>
          <w:bCs/>
          <w:sz w:val="28"/>
          <w:szCs w:val="28"/>
          <w:lang w:eastAsia="ru-RU"/>
        </w:rPr>
        <w:t xml:space="preserve">кладам приведены в пунктах 12 </w:t>
      </w:r>
      <w:r w:rsidRPr="00213767">
        <w:rPr>
          <w:rFonts w:ascii="PT Astra Serif" w:eastAsia="Times New Roman" w:hAnsi="PT Astra Serif" w:cs="PT Astra Serif"/>
          <w:bCs/>
          <w:sz w:val="28"/>
          <w:szCs w:val="28"/>
          <w:lang w:eastAsia="ru-RU"/>
        </w:rPr>
        <w:t>–</w:t>
      </w:r>
      <w:r w:rsidR="006E1720">
        <w:t xml:space="preserve"> </w:t>
      </w:r>
      <w:r w:rsidR="006E1720" w:rsidRPr="006E1720">
        <w:rPr>
          <w:rFonts w:ascii="Times New Roman" w:hAnsi="Times New Roman" w:cs="Times New Roman"/>
          <w:sz w:val="28"/>
        </w:rPr>
        <w:t xml:space="preserve">15 </w:t>
      </w:r>
      <w:r w:rsidRPr="006E1720">
        <w:rPr>
          <w:rFonts w:ascii="Times New Roman" w:eastAsia="Times New Roman" w:hAnsi="Times New Roman" w:cs="Times New Roman"/>
          <w:bCs/>
          <w:sz w:val="28"/>
          <w:szCs w:val="28"/>
          <w:lang w:eastAsia="ru-RU"/>
        </w:rPr>
        <w:t>Положения.</w:t>
      </w:r>
      <w:r w:rsidRPr="00213767">
        <w:rPr>
          <w:rFonts w:ascii="PT Astra Serif" w:eastAsia="Times New Roman" w:hAnsi="PT Astra Serif" w:cs="PT Astra Serif"/>
          <w:bCs/>
          <w:sz w:val="28"/>
          <w:szCs w:val="28"/>
          <w:lang w:eastAsia="ru-RU"/>
        </w:rPr>
        <w:t xml:space="preserve"> </w:t>
      </w:r>
    </w:p>
    <w:p w14:paraId="4BA01E61" w14:textId="3CF40268" w:rsidR="007F69A1" w:rsidRPr="00213767" w:rsidRDefault="00CB52D7" w:rsidP="007F69A1">
      <w:pPr>
        <w:autoSpaceDE w:val="0"/>
        <w:autoSpaceDN w:val="0"/>
        <w:adjustRightInd w:val="0"/>
        <w:spacing w:after="0" w:line="240" w:lineRule="auto"/>
        <w:ind w:firstLine="540"/>
        <w:jc w:val="both"/>
        <w:rPr>
          <w:rFonts w:ascii="PT Astra Serif" w:eastAsia="Times New Roman" w:hAnsi="PT Astra Serif" w:cs="PT Astra Serif"/>
          <w:bCs/>
          <w:sz w:val="28"/>
          <w:szCs w:val="28"/>
          <w:lang w:eastAsia="ru-RU"/>
        </w:rPr>
      </w:pPr>
      <w:r>
        <w:rPr>
          <w:rFonts w:ascii="PT Astra Serif" w:eastAsia="Times New Roman" w:hAnsi="PT Astra Serif" w:cs="PT Astra Serif"/>
          <w:bCs/>
          <w:sz w:val="28"/>
          <w:szCs w:val="28"/>
          <w:lang w:eastAsia="ru-RU"/>
        </w:rPr>
        <w:t>12</w:t>
      </w:r>
      <w:r w:rsidR="007F69A1" w:rsidRPr="00213767">
        <w:rPr>
          <w:rFonts w:ascii="PT Astra Serif" w:eastAsia="Times New Roman" w:hAnsi="PT Astra Serif" w:cs="PT Astra Serif"/>
          <w:bCs/>
          <w:sz w:val="28"/>
          <w:szCs w:val="28"/>
          <w:lang w:eastAsia="ru-RU"/>
        </w:rPr>
        <w:t>. Повышающий коэффициент к окладу по занимаемой должности устанавливается медицинским работникам Учреждения в зависимости от отнесения должности к квалификационному уровню ПКГ.</w:t>
      </w:r>
    </w:p>
    <w:p w14:paraId="58BA42DA" w14:textId="77777777" w:rsidR="007F69A1" w:rsidRPr="00213767" w:rsidRDefault="007F69A1" w:rsidP="007F69A1">
      <w:pPr>
        <w:autoSpaceDE w:val="0"/>
        <w:autoSpaceDN w:val="0"/>
        <w:adjustRightInd w:val="0"/>
        <w:spacing w:after="0" w:line="240" w:lineRule="auto"/>
        <w:ind w:firstLine="540"/>
        <w:jc w:val="both"/>
        <w:rPr>
          <w:rFonts w:ascii="PT Astra Serif" w:eastAsia="Times New Roman" w:hAnsi="PT Astra Serif" w:cs="PT Astra Serif"/>
          <w:bCs/>
          <w:sz w:val="28"/>
          <w:szCs w:val="28"/>
          <w:lang w:eastAsia="ru-RU"/>
        </w:rPr>
      </w:pPr>
      <w:r w:rsidRPr="00213767">
        <w:rPr>
          <w:rFonts w:ascii="PT Astra Serif" w:eastAsia="Times New Roman" w:hAnsi="PT Astra Serif" w:cs="PT Astra Serif"/>
          <w:bCs/>
          <w:sz w:val="28"/>
          <w:szCs w:val="28"/>
          <w:lang w:eastAsia="ru-RU"/>
        </w:rPr>
        <w:t>Размеры повышающего коэффициента по квалификационным уровням ПКГ:</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7196"/>
        <w:gridCol w:w="1814"/>
      </w:tblGrid>
      <w:tr w:rsidR="007F69A1" w:rsidRPr="00213767" w14:paraId="28869FD9" w14:textId="77777777" w:rsidTr="007F69A1">
        <w:tc>
          <w:tcPr>
            <w:tcW w:w="9010" w:type="dxa"/>
            <w:gridSpan w:val="2"/>
            <w:tcBorders>
              <w:top w:val="single" w:sz="4" w:space="0" w:color="auto"/>
              <w:left w:val="single" w:sz="4" w:space="0" w:color="auto"/>
              <w:bottom w:val="single" w:sz="4" w:space="0" w:color="auto"/>
              <w:right w:val="single" w:sz="4" w:space="0" w:color="auto"/>
            </w:tcBorders>
            <w:hideMark/>
          </w:tcPr>
          <w:p w14:paraId="7CA38733" w14:textId="1EE4FAAA" w:rsidR="007F69A1" w:rsidRPr="00213767" w:rsidRDefault="007F69A1" w:rsidP="006A4393">
            <w:pPr>
              <w:autoSpaceDE w:val="0"/>
              <w:autoSpaceDN w:val="0"/>
              <w:adjustRightInd w:val="0"/>
              <w:spacing w:after="0" w:line="240" w:lineRule="auto"/>
              <w:rPr>
                <w:rFonts w:ascii="PT Astra Serif" w:eastAsia="Times New Roman" w:hAnsi="PT Astra Serif" w:cs="PT Astra Serif"/>
                <w:bCs/>
                <w:sz w:val="28"/>
                <w:szCs w:val="28"/>
                <w:lang w:eastAsia="ru-RU"/>
              </w:rPr>
            </w:pPr>
            <w:r w:rsidRPr="006E1720">
              <w:rPr>
                <w:rFonts w:ascii="PT Astra Serif" w:eastAsia="Times New Roman" w:hAnsi="PT Astra Serif" w:cs="PT Astra Serif"/>
                <w:bCs/>
                <w:sz w:val="28"/>
                <w:szCs w:val="28"/>
                <w:lang w:eastAsia="ru-RU"/>
              </w:rPr>
              <w:t xml:space="preserve">ПКГ </w:t>
            </w:r>
            <w:r w:rsidR="006A4393" w:rsidRPr="006E1720">
              <w:rPr>
                <w:rFonts w:ascii="PT Astra Serif" w:eastAsia="Times New Roman" w:hAnsi="PT Astra Serif" w:cs="PT Astra Serif"/>
                <w:bCs/>
                <w:sz w:val="28"/>
                <w:szCs w:val="28"/>
                <w:lang w:eastAsia="ru-RU"/>
              </w:rPr>
              <w:t>«</w:t>
            </w:r>
            <w:r w:rsidRPr="006E1720">
              <w:rPr>
                <w:rFonts w:ascii="PT Astra Serif" w:eastAsia="Times New Roman" w:hAnsi="PT Astra Serif" w:cs="PT Astra Serif"/>
                <w:bCs/>
                <w:sz w:val="28"/>
                <w:szCs w:val="28"/>
                <w:lang w:eastAsia="ru-RU"/>
              </w:rPr>
              <w:t>Средний медицинский и фармацевтический персонал</w:t>
            </w:r>
            <w:r w:rsidR="006A4393" w:rsidRPr="006E1720">
              <w:rPr>
                <w:rFonts w:ascii="PT Astra Serif" w:eastAsia="Times New Roman" w:hAnsi="PT Astra Serif" w:cs="PT Astra Serif"/>
                <w:bCs/>
                <w:sz w:val="28"/>
                <w:szCs w:val="28"/>
                <w:lang w:eastAsia="ru-RU"/>
              </w:rPr>
              <w:t>»</w:t>
            </w:r>
          </w:p>
        </w:tc>
      </w:tr>
      <w:tr w:rsidR="007F69A1" w:rsidRPr="00213767" w14:paraId="284DC129" w14:textId="77777777" w:rsidTr="007F69A1">
        <w:tc>
          <w:tcPr>
            <w:tcW w:w="7196" w:type="dxa"/>
            <w:tcBorders>
              <w:top w:val="single" w:sz="4" w:space="0" w:color="auto"/>
              <w:left w:val="single" w:sz="4" w:space="0" w:color="auto"/>
              <w:bottom w:val="single" w:sz="4" w:space="0" w:color="auto"/>
              <w:right w:val="single" w:sz="4" w:space="0" w:color="auto"/>
            </w:tcBorders>
            <w:hideMark/>
          </w:tcPr>
          <w:p w14:paraId="4FAF0619" w14:textId="77777777" w:rsidR="007F69A1" w:rsidRPr="00213767" w:rsidRDefault="007F69A1">
            <w:pPr>
              <w:autoSpaceDE w:val="0"/>
              <w:autoSpaceDN w:val="0"/>
              <w:adjustRightInd w:val="0"/>
              <w:spacing w:after="0" w:line="240" w:lineRule="auto"/>
              <w:rPr>
                <w:rFonts w:ascii="PT Astra Serif" w:eastAsia="Times New Roman" w:hAnsi="PT Astra Serif" w:cs="PT Astra Serif"/>
                <w:bCs/>
                <w:sz w:val="28"/>
                <w:szCs w:val="28"/>
                <w:lang w:eastAsia="ru-RU"/>
              </w:rPr>
            </w:pPr>
            <w:r w:rsidRPr="00213767">
              <w:rPr>
                <w:rFonts w:ascii="PT Astra Serif" w:eastAsia="Times New Roman" w:hAnsi="PT Astra Serif" w:cs="PT Astra Serif"/>
                <w:bCs/>
                <w:sz w:val="28"/>
                <w:szCs w:val="28"/>
                <w:lang w:eastAsia="ru-RU"/>
              </w:rPr>
              <w:t>2 квалификационный уровень</w:t>
            </w:r>
          </w:p>
        </w:tc>
        <w:tc>
          <w:tcPr>
            <w:tcW w:w="1814" w:type="dxa"/>
            <w:tcBorders>
              <w:top w:val="single" w:sz="4" w:space="0" w:color="auto"/>
              <w:left w:val="single" w:sz="4" w:space="0" w:color="auto"/>
              <w:bottom w:val="single" w:sz="4" w:space="0" w:color="auto"/>
              <w:right w:val="single" w:sz="4" w:space="0" w:color="auto"/>
            </w:tcBorders>
            <w:hideMark/>
          </w:tcPr>
          <w:p w14:paraId="0889C4C0" w14:textId="77777777" w:rsidR="007F69A1" w:rsidRPr="00213767" w:rsidRDefault="007F69A1">
            <w:pPr>
              <w:autoSpaceDE w:val="0"/>
              <w:autoSpaceDN w:val="0"/>
              <w:adjustRightInd w:val="0"/>
              <w:spacing w:after="0" w:line="240" w:lineRule="auto"/>
              <w:jc w:val="center"/>
              <w:rPr>
                <w:rFonts w:ascii="PT Astra Serif" w:eastAsia="Times New Roman" w:hAnsi="PT Astra Serif" w:cs="PT Astra Serif"/>
                <w:bCs/>
                <w:sz w:val="28"/>
                <w:szCs w:val="28"/>
                <w:lang w:eastAsia="ru-RU"/>
              </w:rPr>
            </w:pPr>
            <w:r w:rsidRPr="00213767">
              <w:rPr>
                <w:rFonts w:ascii="PT Astra Serif" w:eastAsia="Times New Roman" w:hAnsi="PT Astra Serif" w:cs="PT Astra Serif"/>
                <w:bCs/>
                <w:sz w:val="28"/>
                <w:szCs w:val="28"/>
                <w:lang w:eastAsia="ru-RU"/>
              </w:rPr>
              <w:t>0,10</w:t>
            </w:r>
          </w:p>
        </w:tc>
      </w:tr>
      <w:tr w:rsidR="007F69A1" w:rsidRPr="00213767" w14:paraId="3B2043AB" w14:textId="77777777" w:rsidTr="007F69A1">
        <w:tc>
          <w:tcPr>
            <w:tcW w:w="7196" w:type="dxa"/>
            <w:tcBorders>
              <w:top w:val="single" w:sz="4" w:space="0" w:color="auto"/>
              <w:left w:val="single" w:sz="4" w:space="0" w:color="auto"/>
              <w:bottom w:val="single" w:sz="4" w:space="0" w:color="auto"/>
              <w:right w:val="single" w:sz="4" w:space="0" w:color="auto"/>
            </w:tcBorders>
            <w:hideMark/>
          </w:tcPr>
          <w:p w14:paraId="49F7F957" w14:textId="77777777" w:rsidR="007F69A1" w:rsidRPr="00213767" w:rsidRDefault="007F69A1">
            <w:pPr>
              <w:autoSpaceDE w:val="0"/>
              <w:autoSpaceDN w:val="0"/>
              <w:adjustRightInd w:val="0"/>
              <w:spacing w:after="0" w:line="240" w:lineRule="auto"/>
              <w:rPr>
                <w:rFonts w:ascii="PT Astra Serif" w:eastAsia="Times New Roman" w:hAnsi="PT Astra Serif" w:cs="PT Astra Serif"/>
                <w:bCs/>
                <w:sz w:val="28"/>
                <w:szCs w:val="28"/>
                <w:lang w:eastAsia="ru-RU"/>
              </w:rPr>
            </w:pPr>
            <w:r w:rsidRPr="00213767">
              <w:rPr>
                <w:rFonts w:ascii="PT Astra Serif" w:eastAsia="Times New Roman" w:hAnsi="PT Astra Serif" w:cs="PT Astra Serif"/>
                <w:bCs/>
                <w:sz w:val="28"/>
                <w:szCs w:val="28"/>
                <w:lang w:eastAsia="ru-RU"/>
              </w:rPr>
              <w:t>3 квалификационный уровень</w:t>
            </w:r>
          </w:p>
        </w:tc>
        <w:tc>
          <w:tcPr>
            <w:tcW w:w="1814" w:type="dxa"/>
            <w:tcBorders>
              <w:top w:val="single" w:sz="4" w:space="0" w:color="auto"/>
              <w:left w:val="single" w:sz="4" w:space="0" w:color="auto"/>
              <w:bottom w:val="single" w:sz="4" w:space="0" w:color="auto"/>
              <w:right w:val="single" w:sz="4" w:space="0" w:color="auto"/>
            </w:tcBorders>
            <w:hideMark/>
          </w:tcPr>
          <w:p w14:paraId="49256854" w14:textId="77777777" w:rsidR="007F69A1" w:rsidRPr="00213767" w:rsidRDefault="007F69A1">
            <w:pPr>
              <w:autoSpaceDE w:val="0"/>
              <w:autoSpaceDN w:val="0"/>
              <w:adjustRightInd w:val="0"/>
              <w:spacing w:after="0" w:line="240" w:lineRule="auto"/>
              <w:jc w:val="center"/>
              <w:rPr>
                <w:rFonts w:ascii="PT Astra Serif" w:eastAsia="Times New Roman" w:hAnsi="PT Astra Serif" w:cs="PT Astra Serif"/>
                <w:bCs/>
                <w:sz w:val="28"/>
                <w:szCs w:val="28"/>
                <w:lang w:eastAsia="ru-RU"/>
              </w:rPr>
            </w:pPr>
            <w:r w:rsidRPr="00213767">
              <w:rPr>
                <w:rFonts w:ascii="PT Astra Serif" w:eastAsia="Times New Roman" w:hAnsi="PT Astra Serif" w:cs="PT Astra Serif"/>
                <w:bCs/>
                <w:sz w:val="28"/>
                <w:szCs w:val="28"/>
                <w:lang w:eastAsia="ru-RU"/>
              </w:rPr>
              <w:t>0,15</w:t>
            </w:r>
          </w:p>
        </w:tc>
      </w:tr>
      <w:tr w:rsidR="007F69A1" w:rsidRPr="00213767" w14:paraId="52D9BBFF" w14:textId="77777777" w:rsidTr="007F69A1">
        <w:tc>
          <w:tcPr>
            <w:tcW w:w="7196" w:type="dxa"/>
            <w:tcBorders>
              <w:top w:val="single" w:sz="4" w:space="0" w:color="auto"/>
              <w:left w:val="single" w:sz="4" w:space="0" w:color="auto"/>
              <w:bottom w:val="single" w:sz="4" w:space="0" w:color="auto"/>
              <w:right w:val="single" w:sz="4" w:space="0" w:color="auto"/>
            </w:tcBorders>
            <w:hideMark/>
          </w:tcPr>
          <w:p w14:paraId="5FD0D933" w14:textId="77777777" w:rsidR="007F69A1" w:rsidRPr="00213767" w:rsidRDefault="007F69A1">
            <w:pPr>
              <w:autoSpaceDE w:val="0"/>
              <w:autoSpaceDN w:val="0"/>
              <w:adjustRightInd w:val="0"/>
              <w:spacing w:after="0" w:line="240" w:lineRule="auto"/>
              <w:rPr>
                <w:rFonts w:ascii="PT Astra Serif" w:eastAsia="Times New Roman" w:hAnsi="PT Astra Serif" w:cs="PT Astra Serif"/>
                <w:bCs/>
                <w:sz w:val="28"/>
                <w:szCs w:val="28"/>
                <w:lang w:eastAsia="ru-RU"/>
              </w:rPr>
            </w:pPr>
            <w:r w:rsidRPr="00213767">
              <w:rPr>
                <w:rFonts w:ascii="PT Astra Serif" w:eastAsia="Times New Roman" w:hAnsi="PT Astra Serif" w:cs="PT Astra Serif"/>
                <w:bCs/>
                <w:sz w:val="28"/>
                <w:szCs w:val="28"/>
                <w:lang w:eastAsia="ru-RU"/>
              </w:rPr>
              <w:t>4 квалификационный уровень</w:t>
            </w:r>
          </w:p>
        </w:tc>
        <w:tc>
          <w:tcPr>
            <w:tcW w:w="1814" w:type="dxa"/>
            <w:tcBorders>
              <w:top w:val="single" w:sz="4" w:space="0" w:color="auto"/>
              <w:left w:val="single" w:sz="4" w:space="0" w:color="auto"/>
              <w:bottom w:val="single" w:sz="4" w:space="0" w:color="auto"/>
              <w:right w:val="single" w:sz="4" w:space="0" w:color="auto"/>
            </w:tcBorders>
            <w:hideMark/>
          </w:tcPr>
          <w:p w14:paraId="6A2970D0" w14:textId="77777777" w:rsidR="007F69A1" w:rsidRPr="00213767" w:rsidRDefault="007F69A1">
            <w:pPr>
              <w:autoSpaceDE w:val="0"/>
              <w:autoSpaceDN w:val="0"/>
              <w:adjustRightInd w:val="0"/>
              <w:spacing w:after="0" w:line="240" w:lineRule="auto"/>
              <w:jc w:val="center"/>
              <w:rPr>
                <w:rFonts w:ascii="PT Astra Serif" w:eastAsia="Times New Roman" w:hAnsi="PT Astra Serif" w:cs="PT Astra Serif"/>
                <w:bCs/>
                <w:sz w:val="28"/>
                <w:szCs w:val="28"/>
                <w:lang w:eastAsia="ru-RU"/>
              </w:rPr>
            </w:pPr>
            <w:r w:rsidRPr="00213767">
              <w:rPr>
                <w:rFonts w:ascii="PT Astra Serif" w:eastAsia="Times New Roman" w:hAnsi="PT Astra Serif" w:cs="PT Astra Serif"/>
                <w:bCs/>
                <w:sz w:val="28"/>
                <w:szCs w:val="28"/>
                <w:lang w:eastAsia="ru-RU"/>
              </w:rPr>
              <w:t>0,20</w:t>
            </w:r>
          </w:p>
        </w:tc>
      </w:tr>
      <w:tr w:rsidR="007F69A1" w:rsidRPr="00213767" w14:paraId="0446D076" w14:textId="77777777" w:rsidTr="007F69A1">
        <w:tc>
          <w:tcPr>
            <w:tcW w:w="7196" w:type="dxa"/>
            <w:tcBorders>
              <w:top w:val="single" w:sz="4" w:space="0" w:color="auto"/>
              <w:left w:val="single" w:sz="4" w:space="0" w:color="auto"/>
              <w:bottom w:val="single" w:sz="4" w:space="0" w:color="auto"/>
              <w:right w:val="single" w:sz="4" w:space="0" w:color="auto"/>
            </w:tcBorders>
            <w:hideMark/>
          </w:tcPr>
          <w:p w14:paraId="060DF6B7" w14:textId="77777777" w:rsidR="007F69A1" w:rsidRPr="00213767" w:rsidRDefault="007F69A1">
            <w:pPr>
              <w:autoSpaceDE w:val="0"/>
              <w:autoSpaceDN w:val="0"/>
              <w:adjustRightInd w:val="0"/>
              <w:spacing w:after="0" w:line="240" w:lineRule="auto"/>
              <w:rPr>
                <w:rFonts w:ascii="PT Astra Serif" w:eastAsia="Times New Roman" w:hAnsi="PT Astra Serif" w:cs="PT Astra Serif"/>
                <w:bCs/>
                <w:sz w:val="28"/>
                <w:szCs w:val="28"/>
                <w:lang w:eastAsia="ru-RU"/>
              </w:rPr>
            </w:pPr>
            <w:r w:rsidRPr="00213767">
              <w:rPr>
                <w:rFonts w:ascii="PT Astra Serif" w:eastAsia="Times New Roman" w:hAnsi="PT Astra Serif" w:cs="PT Astra Serif"/>
                <w:bCs/>
                <w:sz w:val="28"/>
                <w:szCs w:val="28"/>
                <w:lang w:eastAsia="ru-RU"/>
              </w:rPr>
              <w:t>5 квалификационный уровень</w:t>
            </w:r>
          </w:p>
        </w:tc>
        <w:tc>
          <w:tcPr>
            <w:tcW w:w="1814" w:type="dxa"/>
            <w:tcBorders>
              <w:top w:val="single" w:sz="4" w:space="0" w:color="auto"/>
              <w:left w:val="single" w:sz="4" w:space="0" w:color="auto"/>
              <w:bottom w:val="single" w:sz="4" w:space="0" w:color="auto"/>
              <w:right w:val="single" w:sz="4" w:space="0" w:color="auto"/>
            </w:tcBorders>
            <w:hideMark/>
          </w:tcPr>
          <w:p w14:paraId="60BE6C1F" w14:textId="77777777" w:rsidR="007F69A1" w:rsidRPr="00213767" w:rsidRDefault="007F69A1">
            <w:pPr>
              <w:autoSpaceDE w:val="0"/>
              <w:autoSpaceDN w:val="0"/>
              <w:adjustRightInd w:val="0"/>
              <w:spacing w:after="0" w:line="240" w:lineRule="auto"/>
              <w:jc w:val="center"/>
              <w:rPr>
                <w:rFonts w:ascii="PT Astra Serif" w:eastAsia="Times New Roman" w:hAnsi="PT Astra Serif" w:cs="PT Astra Serif"/>
                <w:bCs/>
                <w:sz w:val="28"/>
                <w:szCs w:val="28"/>
                <w:lang w:eastAsia="ru-RU"/>
              </w:rPr>
            </w:pPr>
            <w:r w:rsidRPr="00213767">
              <w:rPr>
                <w:rFonts w:ascii="PT Astra Serif" w:eastAsia="Times New Roman" w:hAnsi="PT Astra Serif" w:cs="PT Astra Serif"/>
                <w:bCs/>
                <w:sz w:val="28"/>
                <w:szCs w:val="28"/>
                <w:lang w:eastAsia="ru-RU"/>
              </w:rPr>
              <w:t>0,30</w:t>
            </w:r>
          </w:p>
        </w:tc>
      </w:tr>
    </w:tbl>
    <w:p w14:paraId="2BB7E143" w14:textId="33228998" w:rsidR="007F69A1" w:rsidRPr="00213767" w:rsidRDefault="00CB52D7" w:rsidP="007F69A1">
      <w:pPr>
        <w:pStyle w:val="ConsPlusNormal"/>
        <w:spacing w:before="220"/>
        <w:ind w:firstLine="709"/>
        <w:contextualSpacing/>
        <w:jc w:val="both"/>
        <w:rPr>
          <w:rFonts w:ascii="PT Astra Serif" w:eastAsia="Times New Roman" w:hAnsi="PT Astra Serif" w:cs="PT Astra Serif"/>
          <w:bCs/>
          <w:sz w:val="28"/>
          <w:szCs w:val="28"/>
        </w:rPr>
      </w:pPr>
      <w:r>
        <w:rPr>
          <w:rFonts w:ascii="PT Astra Serif" w:eastAsia="Times New Roman" w:hAnsi="PT Astra Serif" w:cs="PT Astra Serif"/>
          <w:bCs/>
          <w:sz w:val="28"/>
          <w:szCs w:val="28"/>
        </w:rPr>
        <w:t>13</w:t>
      </w:r>
      <w:r w:rsidR="007F69A1" w:rsidRPr="00213767">
        <w:rPr>
          <w:rFonts w:ascii="PT Astra Serif" w:eastAsia="Times New Roman" w:hAnsi="PT Astra Serif" w:cs="PT Astra Serif"/>
          <w:bCs/>
          <w:sz w:val="28"/>
          <w:szCs w:val="28"/>
        </w:rPr>
        <w:t xml:space="preserve">. Персональный повышающий коэффициент к должностному окладу </w:t>
      </w:r>
      <w:r w:rsidR="00181CE1">
        <w:rPr>
          <w:rFonts w:ascii="PT Astra Serif" w:eastAsia="Times New Roman" w:hAnsi="PT Astra Serif" w:cs="PT Astra Serif"/>
          <w:bCs/>
          <w:sz w:val="28"/>
          <w:szCs w:val="28"/>
        </w:rPr>
        <w:t>устанавливается</w:t>
      </w:r>
      <w:r w:rsidR="007F69A1" w:rsidRPr="00213767">
        <w:rPr>
          <w:rFonts w:ascii="PT Astra Serif" w:eastAsia="Times New Roman" w:hAnsi="PT Astra Serif" w:cs="PT Astra Serif"/>
          <w:bCs/>
          <w:sz w:val="28"/>
          <w:szCs w:val="28"/>
        </w:rPr>
        <w:t xml:space="preserve"> медицинскому работнику Учреждения, с учетом уровня его профессиональной подготовки, сложности, важности выполняемой работы, степени самостоятельности и ответственности при выполнении поставленных задач.</w:t>
      </w:r>
    </w:p>
    <w:p w14:paraId="48498920"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Решение об установлении персонального повышающего коэффициента к должностному окладу и его размерах принимается руководителем Учреждения персонально в отношении конкретного работника.</w:t>
      </w:r>
    </w:p>
    <w:p w14:paraId="481E7CE5"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Размер персонального повышающего коэффициента - до 3,0.</w:t>
      </w:r>
    </w:p>
    <w:p w14:paraId="54AA4916"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Установление размера персонального повышающего коэффициента к должностному окладу не носит обязательного характера.</w:t>
      </w:r>
    </w:p>
    <w:p w14:paraId="23C2C06A"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Применение персонального повышающего коэффициента к должностному окладу не образует новый оклад и не учитывается при начислении стимулирующих и компенсационных выплат, устанавливаемых в процентном отношении к окладу.</w:t>
      </w:r>
    </w:p>
    <w:p w14:paraId="015C59CF" w14:textId="6CB5CF89" w:rsidR="007F69A1" w:rsidRPr="00213767" w:rsidRDefault="00CB52D7" w:rsidP="007F69A1">
      <w:pPr>
        <w:pStyle w:val="ConsPlusNormal"/>
        <w:spacing w:before="220"/>
        <w:ind w:firstLine="540"/>
        <w:contextualSpacing/>
        <w:jc w:val="both"/>
        <w:rPr>
          <w:rFonts w:ascii="PT Astra Serif" w:eastAsia="Times New Roman" w:hAnsi="PT Astra Serif" w:cs="PT Astra Serif"/>
          <w:bCs/>
          <w:sz w:val="28"/>
          <w:szCs w:val="28"/>
        </w:rPr>
      </w:pPr>
      <w:r>
        <w:rPr>
          <w:rFonts w:ascii="PT Astra Serif" w:eastAsia="Times New Roman" w:hAnsi="PT Astra Serif" w:cs="PT Astra Serif"/>
          <w:bCs/>
          <w:sz w:val="28"/>
          <w:szCs w:val="28"/>
        </w:rPr>
        <w:t>14</w:t>
      </w:r>
      <w:r w:rsidR="007F69A1" w:rsidRPr="00213767">
        <w:rPr>
          <w:rFonts w:ascii="PT Astra Serif" w:eastAsia="Times New Roman" w:hAnsi="PT Astra Serif" w:cs="PT Astra Serif"/>
          <w:bCs/>
          <w:sz w:val="28"/>
          <w:szCs w:val="28"/>
        </w:rPr>
        <w:t>. Повышающий коэффициент к должностному окладу за выслугу лет устанавливается медицинскому работнику в зависимости от стажа работы:</w:t>
      </w:r>
    </w:p>
    <w:p w14:paraId="4EEE0F9F"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при стаже работы от 1 года до 5 лет - 0,1;</w:t>
      </w:r>
    </w:p>
    <w:p w14:paraId="1DDA3429"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при стаже работы от 5 лет до 10 лет - 0,15;</w:t>
      </w:r>
    </w:p>
    <w:p w14:paraId="570FCF53"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при стаже работы от 10 лет до 15 лет - 0,2;</w:t>
      </w:r>
    </w:p>
    <w:p w14:paraId="14919978"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при стаже работы свыше 15 лет - 0,3.</w:t>
      </w:r>
    </w:p>
    <w:p w14:paraId="30B93CCD"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Исчисление стажа работы, дающего право на получение повышающего коэффициента к должностному окладу за выслугу лет, осуществляется в соответствии с приложением к Положению.</w:t>
      </w:r>
    </w:p>
    <w:p w14:paraId="4D5E64C1" w14:textId="7583F9A2" w:rsidR="007F69A1" w:rsidRPr="00213767" w:rsidRDefault="00CB52D7" w:rsidP="007F69A1">
      <w:pPr>
        <w:autoSpaceDE w:val="0"/>
        <w:autoSpaceDN w:val="0"/>
        <w:adjustRightInd w:val="0"/>
        <w:spacing w:after="0" w:line="240" w:lineRule="auto"/>
        <w:ind w:firstLine="540"/>
        <w:jc w:val="both"/>
        <w:rPr>
          <w:rFonts w:ascii="PT Astra Serif" w:eastAsia="Times New Roman" w:hAnsi="PT Astra Serif" w:cs="PT Astra Serif"/>
          <w:bCs/>
          <w:sz w:val="28"/>
          <w:szCs w:val="28"/>
          <w:lang w:eastAsia="ru-RU"/>
        </w:rPr>
      </w:pPr>
      <w:r>
        <w:rPr>
          <w:rFonts w:ascii="PT Astra Serif" w:eastAsia="Times New Roman" w:hAnsi="PT Astra Serif" w:cs="PT Astra Serif"/>
          <w:bCs/>
          <w:sz w:val="28"/>
          <w:szCs w:val="28"/>
          <w:lang w:eastAsia="ru-RU"/>
        </w:rPr>
        <w:lastRenderedPageBreak/>
        <w:t>15</w:t>
      </w:r>
      <w:r w:rsidR="007F69A1" w:rsidRPr="00213767">
        <w:rPr>
          <w:rFonts w:ascii="PT Astra Serif" w:eastAsia="Times New Roman" w:hAnsi="PT Astra Serif" w:cs="PT Astra Serif"/>
          <w:bCs/>
          <w:sz w:val="28"/>
          <w:szCs w:val="28"/>
          <w:lang w:eastAsia="ru-RU"/>
        </w:rPr>
        <w:t>. Повышающий коэффициент к окладу за квалификационную категорию устанавливается медицинскому работнику Учреждения с целью стимулирования к качественному результату труда путем повышения профессиональной квалификации и компетентности.</w:t>
      </w:r>
    </w:p>
    <w:p w14:paraId="394C299D" w14:textId="77777777" w:rsidR="007F69A1" w:rsidRPr="00213767" w:rsidRDefault="007F69A1" w:rsidP="007F69A1">
      <w:pPr>
        <w:autoSpaceDE w:val="0"/>
        <w:autoSpaceDN w:val="0"/>
        <w:adjustRightInd w:val="0"/>
        <w:spacing w:after="0" w:line="240" w:lineRule="auto"/>
        <w:ind w:firstLine="539"/>
        <w:contextualSpacing/>
        <w:jc w:val="both"/>
        <w:rPr>
          <w:rFonts w:ascii="PT Astra Serif" w:eastAsia="Times New Roman" w:hAnsi="PT Astra Serif" w:cs="PT Astra Serif"/>
          <w:bCs/>
          <w:sz w:val="28"/>
          <w:szCs w:val="28"/>
          <w:lang w:eastAsia="ru-RU"/>
        </w:rPr>
      </w:pPr>
      <w:r w:rsidRPr="00213767">
        <w:rPr>
          <w:rFonts w:ascii="PT Astra Serif" w:eastAsia="Times New Roman" w:hAnsi="PT Astra Serif" w:cs="PT Astra Serif"/>
          <w:bCs/>
          <w:sz w:val="28"/>
          <w:szCs w:val="28"/>
          <w:lang w:eastAsia="ru-RU"/>
        </w:rPr>
        <w:t>Размеры повышающего коэффициента к окладу за квалификационную категорию:</w:t>
      </w:r>
    </w:p>
    <w:p w14:paraId="39E53C49" w14:textId="77777777" w:rsidR="007F69A1" w:rsidRPr="00213767" w:rsidRDefault="007F69A1" w:rsidP="007F69A1">
      <w:pPr>
        <w:autoSpaceDE w:val="0"/>
        <w:autoSpaceDN w:val="0"/>
        <w:adjustRightInd w:val="0"/>
        <w:spacing w:before="280" w:after="0" w:line="240" w:lineRule="auto"/>
        <w:ind w:firstLine="539"/>
        <w:contextualSpacing/>
        <w:jc w:val="both"/>
        <w:rPr>
          <w:rFonts w:ascii="PT Astra Serif" w:eastAsia="Times New Roman" w:hAnsi="PT Astra Serif" w:cs="PT Astra Serif"/>
          <w:bCs/>
          <w:sz w:val="28"/>
          <w:szCs w:val="28"/>
          <w:lang w:eastAsia="ru-RU"/>
        </w:rPr>
      </w:pPr>
      <w:r w:rsidRPr="00213767">
        <w:rPr>
          <w:rFonts w:ascii="PT Astra Serif" w:eastAsia="Times New Roman" w:hAnsi="PT Astra Serif" w:cs="PT Astra Serif"/>
          <w:bCs/>
          <w:sz w:val="28"/>
          <w:szCs w:val="28"/>
          <w:lang w:eastAsia="ru-RU"/>
        </w:rPr>
        <w:t>при наличии высшей квалификационной категории - 0,3;</w:t>
      </w:r>
    </w:p>
    <w:p w14:paraId="2A46849A" w14:textId="77777777" w:rsidR="007F69A1" w:rsidRPr="00213767" w:rsidRDefault="007F69A1" w:rsidP="007F69A1">
      <w:pPr>
        <w:autoSpaceDE w:val="0"/>
        <w:autoSpaceDN w:val="0"/>
        <w:adjustRightInd w:val="0"/>
        <w:spacing w:before="280" w:after="0" w:line="240" w:lineRule="auto"/>
        <w:ind w:firstLine="539"/>
        <w:contextualSpacing/>
        <w:jc w:val="both"/>
        <w:rPr>
          <w:rFonts w:ascii="PT Astra Serif" w:eastAsia="Times New Roman" w:hAnsi="PT Astra Serif" w:cs="PT Astra Serif"/>
          <w:bCs/>
          <w:sz w:val="28"/>
          <w:szCs w:val="28"/>
          <w:lang w:eastAsia="ru-RU"/>
        </w:rPr>
      </w:pPr>
      <w:r w:rsidRPr="00213767">
        <w:rPr>
          <w:rFonts w:ascii="PT Astra Serif" w:eastAsia="Times New Roman" w:hAnsi="PT Astra Serif" w:cs="PT Astra Serif"/>
          <w:bCs/>
          <w:sz w:val="28"/>
          <w:szCs w:val="28"/>
          <w:lang w:eastAsia="ru-RU"/>
        </w:rPr>
        <w:t>при наличии первой квалификационной категории - 0,2;</w:t>
      </w:r>
    </w:p>
    <w:p w14:paraId="6E59D7BE" w14:textId="77777777" w:rsidR="007F69A1" w:rsidRPr="00213767" w:rsidRDefault="007F69A1" w:rsidP="007F69A1">
      <w:pPr>
        <w:autoSpaceDE w:val="0"/>
        <w:autoSpaceDN w:val="0"/>
        <w:adjustRightInd w:val="0"/>
        <w:spacing w:before="280" w:after="0" w:line="240" w:lineRule="auto"/>
        <w:ind w:firstLine="539"/>
        <w:contextualSpacing/>
        <w:jc w:val="both"/>
        <w:rPr>
          <w:rFonts w:ascii="PT Astra Serif" w:eastAsia="Times New Roman" w:hAnsi="PT Astra Serif" w:cs="PT Astra Serif"/>
          <w:bCs/>
          <w:sz w:val="28"/>
          <w:szCs w:val="28"/>
          <w:lang w:eastAsia="ru-RU"/>
        </w:rPr>
      </w:pPr>
      <w:r w:rsidRPr="00213767">
        <w:rPr>
          <w:rFonts w:ascii="PT Astra Serif" w:eastAsia="Times New Roman" w:hAnsi="PT Astra Serif" w:cs="PT Astra Serif"/>
          <w:bCs/>
          <w:sz w:val="28"/>
          <w:szCs w:val="28"/>
          <w:lang w:eastAsia="ru-RU"/>
        </w:rPr>
        <w:t>при наличии второй квалификационной категории - 0,1.</w:t>
      </w:r>
    </w:p>
    <w:p w14:paraId="07B67F06" w14:textId="77777777" w:rsidR="007F69A1" w:rsidRPr="00213767" w:rsidRDefault="007F69A1" w:rsidP="007F69A1">
      <w:pPr>
        <w:autoSpaceDE w:val="0"/>
        <w:autoSpaceDN w:val="0"/>
        <w:adjustRightInd w:val="0"/>
        <w:spacing w:before="280" w:after="0" w:line="240" w:lineRule="auto"/>
        <w:ind w:firstLine="539"/>
        <w:contextualSpacing/>
        <w:jc w:val="both"/>
        <w:rPr>
          <w:rFonts w:ascii="PT Astra Serif" w:eastAsia="Times New Roman" w:hAnsi="PT Astra Serif" w:cs="PT Astra Serif"/>
          <w:bCs/>
          <w:sz w:val="28"/>
          <w:szCs w:val="28"/>
          <w:lang w:eastAsia="ru-RU"/>
        </w:rPr>
      </w:pPr>
      <w:r w:rsidRPr="00213767">
        <w:rPr>
          <w:rFonts w:ascii="PT Astra Serif" w:eastAsia="Times New Roman" w:hAnsi="PT Astra Serif" w:cs="PT Astra Serif"/>
          <w:bCs/>
          <w:sz w:val="28"/>
          <w:szCs w:val="28"/>
          <w:lang w:eastAsia="ru-RU"/>
        </w:rPr>
        <w:t>Повышающий коэффициент к окладу за квалификационную категорию устанавливается медицинским работникам при занятии должности по специальности, по которой им присвоена квалификационная категория.</w:t>
      </w:r>
    </w:p>
    <w:p w14:paraId="7F33CB56" w14:textId="24CC3662" w:rsidR="007F69A1" w:rsidRPr="00213767" w:rsidRDefault="00CB52D7" w:rsidP="007F69A1">
      <w:pPr>
        <w:autoSpaceDE w:val="0"/>
        <w:autoSpaceDN w:val="0"/>
        <w:adjustRightInd w:val="0"/>
        <w:spacing w:before="280" w:after="0" w:line="240" w:lineRule="auto"/>
        <w:ind w:firstLine="539"/>
        <w:contextualSpacing/>
        <w:jc w:val="both"/>
        <w:rPr>
          <w:rFonts w:ascii="PT Astra Serif" w:eastAsia="Times New Roman" w:hAnsi="PT Astra Serif" w:cs="PT Astra Serif"/>
          <w:bCs/>
          <w:sz w:val="28"/>
          <w:szCs w:val="28"/>
          <w:lang w:eastAsia="ru-RU"/>
        </w:rPr>
      </w:pPr>
      <w:r>
        <w:rPr>
          <w:rFonts w:ascii="PT Astra Serif" w:eastAsia="Times New Roman" w:hAnsi="PT Astra Serif" w:cs="PT Astra Serif"/>
          <w:bCs/>
          <w:sz w:val="28"/>
          <w:szCs w:val="28"/>
          <w:lang w:eastAsia="ru-RU"/>
        </w:rPr>
        <w:t>16</w:t>
      </w:r>
      <w:r w:rsidR="007F69A1" w:rsidRPr="00213767">
        <w:rPr>
          <w:rFonts w:ascii="PT Astra Serif" w:eastAsia="Times New Roman" w:hAnsi="PT Astra Serif" w:cs="PT Astra Serif"/>
          <w:bCs/>
          <w:sz w:val="28"/>
          <w:szCs w:val="28"/>
          <w:lang w:eastAsia="ru-RU"/>
        </w:rPr>
        <w:t xml:space="preserve">. С учетом условий труда медицинскому работнику устанавливаются выплаты компенсационного характера, предусмотренные разделом </w:t>
      </w:r>
      <w:r w:rsidR="006E1720">
        <w:rPr>
          <w:rFonts w:ascii="PT Astra Serif" w:eastAsia="Times New Roman" w:hAnsi="PT Astra Serif" w:cs="PT Astra Serif"/>
          <w:bCs/>
          <w:sz w:val="28"/>
          <w:szCs w:val="28"/>
        </w:rPr>
        <w:t>VI</w:t>
      </w:r>
      <w:r w:rsidR="007F69A1" w:rsidRPr="00213767">
        <w:rPr>
          <w:rFonts w:ascii="PT Astra Serif" w:eastAsia="Times New Roman" w:hAnsi="PT Astra Serif" w:cs="PT Astra Serif"/>
          <w:bCs/>
          <w:sz w:val="28"/>
          <w:szCs w:val="28"/>
          <w:lang w:eastAsia="ru-RU"/>
        </w:rPr>
        <w:t xml:space="preserve"> Положения.</w:t>
      </w:r>
    </w:p>
    <w:p w14:paraId="010CB15C" w14:textId="63AD0E9B" w:rsidR="007F69A1" w:rsidRPr="00213767" w:rsidRDefault="00CB52D7" w:rsidP="007F69A1">
      <w:pPr>
        <w:autoSpaceDE w:val="0"/>
        <w:autoSpaceDN w:val="0"/>
        <w:adjustRightInd w:val="0"/>
        <w:spacing w:before="280" w:after="0" w:line="240" w:lineRule="auto"/>
        <w:ind w:firstLine="539"/>
        <w:contextualSpacing/>
        <w:jc w:val="both"/>
        <w:rPr>
          <w:rFonts w:ascii="PT Astra Serif" w:eastAsia="Times New Roman" w:hAnsi="PT Astra Serif" w:cs="PT Astra Serif"/>
          <w:bCs/>
          <w:sz w:val="28"/>
          <w:szCs w:val="28"/>
          <w:lang w:eastAsia="ru-RU"/>
        </w:rPr>
      </w:pPr>
      <w:r>
        <w:rPr>
          <w:rFonts w:ascii="PT Astra Serif" w:eastAsia="Times New Roman" w:hAnsi="PT Astra Serif" w:cs="PT Astra Serif"/>
          <w:bCs/>
          <w:sz w:val="28"/>
          <w:szCs w:val="28"/>
          <w:lang w:eastAsia="ru-RU"/>
        </w:rPr>
        <w:t>17</w:t>
      </w:r>
      <w:r w:rsidR="007F69A1" w:rsidRPr="00213767">
        <w:rPr>
          <w:rFonts w:ascii="PT Astra Serif" w:eastAsia="Times New Roman" w:hAnsi="PT Astra Serif" w:cs="PT Astra Serif"/>
          <w:bCs/>
          <w:sz w:val="28"/>
          <w:szCs w:val="28"/>
          <w:lang w:eastAsia="ru-RU"/>
        </w:rPr>
        <w:t xml:space="preserve">. Медицинскому работнику Учреждения выплачиваются стимулирующие выплаты, предусмотренные разделом </w:t>
      </w:r>
      <w:r w:rsidR="006E1720" w:rsidRPr="006E1720">
        <w:rPr>
          <w:rFonts w:ascii="PT Astra Serif" w:eastAsia="Times New Roman" w:hAnsi="PT Astra Serif" w:cs="PT Astra Serif"/>
          <w:bCs/>
          <w:sz w:val="28"/>
          <w:szCs w:val="28"/>
          <w:lang w:eastAsia="ru-RU"/>
        </w:rPr>
        <w:t>VII</w:t>
      </w:r>
      <w:r w:rsidR="007F69A1" w:rsidRPr="00213767">
        <w:rPr>
          <w:rFonts w:ascii="PT Astra Serif" w:eastAsia="Times New Roman" w:hAnsi="PT Astra Serif" w:cs="PT Astra Serif"/>
          <w:bCs/>
          <w:sz w:val="28"/>
          <w:szCs w:val="28"/>
          <w:lang w:eastAsia="ru-RU"/>
        </w:rPr>
        <w:t xml:space="preserve"> Положения.</w:t>
      </w:r>
    </w:p>
    <w:p w14:paraId="5EFCC780" w14:textId="77777777" w:rsidR="007F69A1" w:rsidRDefault="007F69A1" w:rsidP="007F69A1">
      <w:pPr>
        <w:pStyle w:val="ConsPlusNormal"/>
        <w:spacing w:before="220"/>
        <w:contextualSpacing/>
        <w:rPr>
          <w:rFonts w:ascii="PT Astra Serif" w:eastAsia="Times New Roman" w:hAnsi="PT Astra Serif" w:cs="PT Astra Serif"/>
          <w:bCs/>
          <w:sz w:val="28"/>
          <w:szCs w:val="28"/>
        </w:rPr>
      </w:pPr>
    </w:p>
    <w:p w14:paraId="0DBEAC6B" w14:textId="32F09437" w:rsidR="00754C03" w:rsidRDefault="00754C03" w:rsidP="00754C03">
      <w:pPr>
        <w:pStyle w:val="ConsPlusNormal"/>
        <w:spacing w:before="220"/>
        <w:contextualSpacing/>
        <w:jc w:val="center"/>
        <w:rPr>
          <w:rFonts w:ascii="PT Astra Serif" w:eastAsia="Times New Roman" w:hAnsi="PT Astra Serif" w:cs="PT Astra Serif"/>
          <w:bCs/>
          <w:sz w:val="28"/>
          <w:szCs w:val="28"/>
        </w:rPr>
      </w:pPr>
      <w:r>
        <w:rPr>
          <w:rFonts w:ascii="PT Astra Serif" w:eastAsia="Times New Roman" w:hAnsi="PT Astra Serif" w:cs="PT Astra Serif"/>
          <w:bCs/>
          <w:sz w:val="28"/>
          <w:szCs w:val="28"/>
        </w:rPr>
        <w:t>РАЗДЕЛ IV</w:t>
      </w:r>
    </w:p>
    <w:p w14:paraId="53EFD5F9" w14:textId="78F1707D" w:rsidR="00754C03" w:rsidRPr="00213767" w:rsidRDefault="00754C03" w:rsidP="00754C03">
      <w:pPr>
        <w:pStyle w:val="ConsPlusNormal"/>
        <w:spacing w:before="220"/>
        <w:contextualSpacing/>
        <w:jc w:val="center"/>
        <w:rPr>
          <w:rFonts w:ascii="PT Astra Serif" w:eastAsia="Times New Roman" w:hAnsi="PT Astra Serif" w:cs="PT Astra Serif"/>
          <w:bCs/>
          <w:sz w:val="28"/>
          <w:szCs w:val="28"/>
        </w:rPr>
      </w:pPr>
      <w:r>
        <w:rPr>
          <w:rFonts w:ascii="PT Astra Serif" w:eastAsia="Times New Roman" w:hAnsi="PT Astra Serif" w:cs="PT Astra Serif"/>
          <w:bCs/>
          <w:sz w:val="28"/>
          <w:szCs w:val="28"/>
        </w:rPr>
        <w:t>ПОРЯДОК И УСЛОВИЯ ОПЛАТЫ ТРУДА РАБОТНИКОВ, ОСУЩЕСТВЛЯЮЩИХ ДЕЯТЕЛЬНОСТЬ ПО ПРОФЕССИЯМ РАБОЧИХ</w:t>
      </w:r>
    </w:p>
    <w:p w14:paraId="35AB0AF0" w14:textId="77777777" w:rsidR="007F69A1" w:rsidRPr="00213767" w:rsidRDefault="007F69A1" w:rsidP="007F69A1">
      <w:pPr>
        <w:pStyle w:val="ConsPlusNormal"/>
        <w:jc w:val="both"/>
        <w:rPr>
          <w:rFonts w:ascii="PT Astra Serif" w:eastAsia="Times New Roman" w:hAnsi="PT Astra Serif" w:cs="PT Astra Serif"/>
          <w:bCs/>
          <w:sz w:val="28"/>
          <w:szCs w:val="28"/>
        </w:rPr>
      </w:pPr>
    </w:p>
    <w:p w14:paraId="7DCF58F3" w14:textId="0D349000" w:rsidR="007F69A1" w:rsidRPr="00213767" w:rsidRDefault="00CB52D7" w:rsidP="007F69A1">
      <w:pPr>
        <w:pStyle w:val="ConsPlusNormal"/>
        <w:ind w:firstLine="540"/>
        <w:jc w:val="both"/>
        <w:rPr>
          <w:rFonts w:ascii="PT Astra Serif" w:eastAsia="Times New Roman" w:hAnsi="PT Astra Serif" w:cs="PT Astra Serif"/>
          <w:bCs/>
          <w:sz w:val="28"/>
          <w:szCs w:val="28"/>
        </w:rPr>
      </w:pPr>
      <w:r w:rsidRPr="006E1720">
        <w:rPr>
          <w:rFonts w:ascii="PT Astra Serif" w:eastAsia="Times New Roman" w:hAnsi="PT Astra Serif" w:cs="PT Astra Serif"/>
          <w:bCs/>
          <w:sz w:val="28"/>
          <w:szCs w:val="28"/>
        </w:rPr>
        <w:t>18</w:t>
      </w:r>
      <w:r w:rsidR="007F69A1" w:rsidRPr="006E1720">
        <w:rPr>
          <w:rFonts w:ascii="PT Astra Serif" w:eastAsia="Times New Roman" w:hAnsi="PT Astra Serif" w:cs="PT Astra Serif"/>
          <w:bCs/>
          <w:sz w:val="28"/>
          <w:szCs w:val="28"/>
        </w:rPr>
        <w:t>. Оклады работников Учреждения, осуществляющих деятельность по профессиям рабочих (далее – рабочие</w:t>
      </w:r>
      <w:r w:rsidR="00796B4F" w:rsidRPr="006E1720">
        <w:rPr>
          <w:rFonts w:ascii="PT Astra Serif" w:eastAsia="Times New Roman" w:hAnsi="PT Astra Serif" w:cs="PT Astra Serif"/>
          <w:bCs/>
          <w:sz w:val="28"/>
          <w:szCs w:val="28"/>
        </w:rPr>
        <w:t>)</w:t>
      </w:r>
      <w:r w:rsidR="007F69A1" w:rsidRPr="006E1720">
        <w:rPr>
          <w:rFonts w:ascii="PT Astra Serif" w:eastAsia="Times New Roman" w:hAnsi="PT Astra Serif" w:cs="PT Astra Serif"/>
          <w:bCs/>
          <w:sz w:val="28"/>
          <w:szCs w:val="28"/>
        </w:rPr>
        <w:t>, устанавливаются в следующих размерах</w:t>
      </w:r>
      <w:r w:rsidR="007F69A1" w:rsidRPr="006E1720">
        <w:rPr>
          <w:rFonts w:ascii="PT Astra Serif" w:eastAsia="Times New Roman" w:hAnsi="PT Astra Serif" w:cs="PT Astra Serif"/>
          <w:bCs/>
          <w:strike/>
          <w:sz w:val="28"/>
          <w:szCs w:val="28"/>
        </w:rPr>
        <w:t>)</w:t>
      </w:r>
      <w:r w:rsidR="007F69A1" w:rsidRPr="006E1720">
        <w:rPr>
          <w:rFonts w:ascii="PT Astra Serif" w:eastAsia="Times New Roman" w:hAnsi="PT Astra Serif" w:cs="PT Astra Serif"/>
          <w:bCs/>
          <w:sz w:val="28"/>
          <w:szCs w:val="28"/>
        </w:rPr>
        <w:t>:</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33"/>
        <w:gridCol w:w="2718"/>
      </w:tblGrid>
      <w:tr w:rsidR="007F69A1" w:rsidRPr="00213767" w14:paraId="0425ABEB" w14:textId="77777777" w:rsidTr="007F69A1">
        <w:tc>
          <w:tcPr>
            <w:tcW w:w="6633" w:type="dxa"/>
            <w:tcBorders>
              <w:top w:val="single" w:sz="4" w:space="0" w:color="auto"/>
              <w:left w:val="single" w:sz="4" w:space="0" w:color="auto"/>
              <w:bottom w:val="single" w:sz="4" w:space="0" w:color="auto"/>
              <w:right w:val="single" w:sz="4" w:space="0" w:color="auto"/>
            </w:tcBorders>
            <w:hideMark/>
          </w:tcPr>
          <w:p w14:paraId="16945239" w14:textId="77777777" w:rsidR="007F69A1" w:rsidRPr="00213767" w:rsidRDefault="007F69A1">
            <w:pPr>
              <w:pStyle w:val="ConsPlusNormal"/>
              <w:spacing w:line="256" w:lineRule="auto"/>
              <w:jc w:val="center"/>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Разряд в соответствии с ЕТКС</w:t>
            </w:r>
          </w:p>
        </w:tc>
        <w:tc>
          <w:tcPr>
            <w:tcW w:w="2718" w:type="dxa"/>
            <w:tcBorders>
              <w:top w:val="single" w:sz="4" w:space="0" w:color="auto"/>
              <w:left w:val="single" w:sz="4" w:space="0" w:color="auto"/>
              <w:bottom w:val="single" w:sz="4" w:space="0" w:color="auto"/>
              <w:right w:val="single" w:sz="4" w:space="0" w:color="auto"/>
            </w:tcBorders>
            <w:hideMark/>
          </w:tcPr>
          <w:p w14:paraId="53231691" w14:textId="77777777" w:rsidR="007F69A1" w:rsidRPr="00213767" w:rsidRDefault="007F69A1">
            <w:pPr>
              <w:pStyle w:val="ConsPlusNormal"/>
              <w:spacing w:line="256" w:lineRule="auto"/>
              <w:jc w:val="center"/>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Оклад, руб.</w:t>
            </w:r>
          </w:p>
        </w:tc>
      </w:tr>
      <w:tr w:rsidR="007F69A1" w:rsidRPr="00213767" w14:paraId="163A6CEB" w14:textId="77777777" w:rsidTr="007F69A1">
        <w:tc>
          <w:tcPr>
            <w:tcW w:w="6633" w:type="dxa"/>
            <w:tcBorders>
              <w:top w:val="single" w:sz="4" w:space="0" w:color="auto"/>
              <w:left w:val="single" w:sz="4" w:space="0" w:color="auto"/>
              <w:bottom w:val="single" w:sz="4" w:space="0" w:color="auto"/>
              <w:right w:val="single" w:sz="4" w:space="0" w:color="auto"/>
            </w:tcBorders>
            <w:hideMark/>
          </w:tcPr>
          <w:p w14:paraId="344117C9" w14:textId="77777777" w:rsidR="007F69A1" w:rsidRPr="00213767" w:rsidRDefault="007F69A1">
            <w:pPr>
              <w:pStyle w:val="ConsPlusNormal"/>
              <w:spacing w:line="256" w:lineRule="auto"/>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xml:space="preserve">1-й разряд: уборщица, кладовщик, землекоп </w:t>
            </w:r>
          </w:p>
        </w:tc>
        <w:tc>
          <w:tcPr>
            <w:tcW w:w="2718" w:type="dxa"/>
            <w:tcBorders>
              <w:top w:val="single" w:sz="4" w:space="0" w:color="auto"/>
              <w:left w:val="single" w:sz="4" w:space="0" w:color="auto"/>
              <w:bottom w:val="single" w:sz="4" w:space="0" w:color="auto"/>
              <w:right w:val="single" w:sz="4" w:space="0" w:color="auto"/>
            </w:tcBorders>
            <w:hideMark/>
          </w:tcPr>
          <w:p w14:paraId="403A4373" w14:textId="77777777" w:rsidR="007F69A1" w:rsidRPr="00213767" w:rsidRDefault="007F69A1">
            <w:pPr>
              <w:pStyle w:val="ConsPlusNormal"/>
              <w:spacing w:line="256" w:lineRule="auto"/>
              <w:jc w:val="center"/>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6 249</w:t>
            </w:r>
          </w:p>
        </w:tc>
      </w:tr>
      <w:tr w:rsidR="007F69A1" w:rsidRPr="00213767" w14:paraId="65980B7F" w14:textId="77777777" w:rsidTr="007F69A1">
        <w:trPr>
          <w:trHeight w:val="234"/>
        </w:trPr>
        <w:tc>
          <w:tcPr>
            <w:tcW w:w="6633" w:type="dxa"/>
            <w:tcBorders>
              <w:top w:val="single" w:sz="4" w:space="0" w:color="auto"/>
              <w:left w:val="single" w:sz="4" w:space="0" w:color="auto"/>
              <w:bottom w:val="single" w:sz="4" w:space="0" w:color="auto"/>
              <w:right w:val="single" w:sz="4" w:space="0" w:color="auto"/>
            </w:tcBorders>
            <w:hideMark/>
          </w:tcPr>
          <w:p w14:paraId="5A713A8D" w14:textId="77777777" w:rsidR="007F69A1" w:rsidRPr="00213767" w:rsidRDefault="007F69A1">
            <w:pPr>
              <w:autoSpaceDE w:val="0"/>
              <w:autoSpaceDN w:val="0"/>
              <w:adjustRightInd w:val="0"/>
              <w:spacing w:after="0" w:line="240" w:lineRule="auto"/>
              <w:contextualSpacing/>
              <w:rPr>
                <w:rFonts w:ascii="PT Astra Serif" w:eastAsia="Times New Roman" w:hAnsi="PT Astra Serif" w:cs="PT Astra Serif"/>
                <w:bCs/>
                <w:sz w:val="28"/>
                <w:szCs w:val="28"/>
                <w:lang w:eastAsia="ru-RU"/>
              </w:rPr>
            </w:pPr>
            <w:r w:rsidRPr="00213767">
              <w:rPr>
                <w:rFonts w:ascii="PT Astra Serif" w:eastAsia="Times New Roman" w:hAnsi="PT Astra Serif" w:cs="PT Astra Serif"/>
                <w:bCs/>
                <w:sz w:val="28"/>
                <w:szCs w:val="28"/>
                <w:lang w:eastAsia="ru-RU"/>
              </w:rPr>
              <w:t>2-й разряд: рабочий по благоустройству</w:t>
            </w:r>
          </w:p>
        </w:tc>
        <w:tc>
          <w:tcPr>
            <w:tcW w:w="2718" w:type="dxa"/>
            <w:tcBorders>
              <w:top w:val="single" w:sz="4" w:space="0" w:color="auto"/>
              <w:left w:val="single" w:sz="4" w:space="0" w:color="auto"/>
              <w:bottom w:val="single" w:sz="4" w:space="0" w:color="auto"/>
              <w:right w:val="single" w:sz="4" w:space="0" w:color="auto"/>
            </w:tcBorders>
            <w:hideMark/>
          </w:tcPr>
          <w:p w14:paraId="44E0227E" w14:textId="77777777" w:rsidR="007F69A1" w:rsidRPr="00213767" w:rsidRDefault="007F69A1">
            <w:pPr>
              <w:pStyle w:val="ConsPlusNormal"/>
              <w:spacing w:line="256" w:lineRule="auto"/>
              <w:jc w:val="center"/>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6 529</w:t>
            </w:r>
          </w:p>
        </w:tc>
      </w:tr>
    </w:tbl>
    <w:p w14:paraId="14FDEB2B" w14:textId="77777777" w:rsidR="007F69A1" w:rsidRPr="00213767" w:rsidRDefault="007F69A1" w:rsidP="007F69A1">
      <w:pPr>
        <w:pStyle w:val="ConsPlusNormal"/>
        <w:jc w:val="both"/>
        <w:rPr>
          <w:rFonts w:ascii="PT Astra Serif" w:eastAsia="Times New Roman" w:hAnsi="PT Astra Serif" w:cs="PT Astra Serif"/>
          <w:bCs/>
          <w:sz w:val="28"/>
          <w:szCs w:val="28"/>
        </w:rPr>
      </w:pPr>
    </w:p>
    <w:p w14:paraId="6C3396E7" w14:textId="77777777" w:rsidR="007F69A1" w:rsidRPr="00213767" w:rsidRDefault="007F69A1" w:rsidP="007F69A1">
      <w:pPr>
        <w:pStyle w:val="ConsPlusNormal"/>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Размеры должностных окладов рабочих, должности которых не отнесены к ПКГ:</w:t>
      </w:r>
    </w:p>
    <w:tbl>
      <w:tblPr>
        <w:tblW w:w="0" w:type="dxa"/>
        <w:tblLayout w:type="fixed"/>
        <w:tblCellMar>
          <w:top w:w="102" w:type="dxa"/>
          <w:left w:w="62" w:type="dxa"/>
          <w:bottom w:w="102" w:type="dxa"/>
          <w:right w:w="62" w:type="dxa"/>
        </w:tblCellMar>
        <w:tblLook w:val="04A0" w:firstRow="1" w:lastRow="0" w:firstColumn="1" w:lastColumn="0" w:noHBand="0" w:noVBand="1"/>
      </w:tblPr>
      <w:tblGrid>
        <w:gridCol w:w="6799"/>
        <w:gridCol w:w="2552"/>
      </w:tblGrid>
      <w:tr w:rsidR="007F69A1" w:rsidRPr="00213767" w14:paraId="0622C99F" w14:textId="77777777" w:rsidTr="007F69A1">
        <w:tc>
          <w:tcPr>
            <w:tcW w:w="6799" w:type="dxa"/>
            <w:tcBorders>
              <w:top w:val="single" w:sz="4" w:space="0" w:color="auto"/>
              <w:left w:val="single" w:sz="4" w:space="0" w:color="auto"/>
              <w:bottom w:val="single" w:sz="4" w:space="0" w:color="auto"/>
              <w:right w:val="single" w:sz="4" w:space="0" w:color="auto"/>
            </w:tcBorders>
            <w:hideMark/>
          </w:tcPr>
          <w:p w14:paraId="1231044C" w14:textId="77777777" w:rsidR="007F69A1" w:rsidRPr="00213767" w:rsidRDefault="007F69A1">
            <w:pPr>
              <w:pStyle w:val="ConsPlusNormal"/>
              <w:spacing w:line="256" w:lineRule="auto"/>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Наименование должности</w:t>
            </w:r>
          </w:p>
        </w:tc>
        <w:tc>
          <w:tcPr>
            <w:tcW w:w="2552" w:type="dxa"/>
            <w:tcBorders>
              <w:top w:val="single" w:sz="4" w:space="0" w:color="auto"/>
              <w:left w:val="single" w:sz="4" w:space="0" w:color="auto"/>
              <w:bottom w:val="single" w:sz="4" w:space="0" w:color="auto"/>
              <w:right w:val="single" w:sz="4" w:space="0" w:color="auto"/>
            </w:tcBorders>
            <w:hideMark/>
          </w:tcPr>
          <w:p w14:paraId="7D7E8C21" w14:textId="77777777" w:rsidR="007F69A1" w:rsidRPr="00213767" w:rsidRDefault="007F69A1">
            <w:pPr>
              <w:pStyle w:val="ConsPlusNormal"/>
              <w:spacing w:line="256" w:lineRule="auto"/>
              <w:jc w:val="center"/>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Оклад,</w:t>
            </w:r>
          </w:p>
          <w:p w14:paraId="7AD2DADA" w14:textId="77777777" w:rsidR="007F69A1" w:rsidRPr="00213767" w:rsidRDefault="007F69A1">
            <w:pPr>
              <w:pStyle w:val="ConsPlusNormal"/>
              <w:spacing w:line="256" w:lineRule="auto"/>
              <w:jc w:val="center"/>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руб.</w:t>
            </w:r>
          </w:p>
        </w:tc>
      </w:tr>
      <w:tr w:rsidR="007F69A1" w:rsidRPr="00213767" w14:paraId="7C78F319" w14:textId="77777777" w:rsidTr="007F69A1">
        <w:tc>
          <w:tcPr>
            <w:tcW w:w="6799" w:type="dxa"/>
            <w:tcBorders>
              <w:top w:val="single" w:sz="4" w:space="0" w:color="auto"/>
              <w:left w:val="single" w:sz="4" w:space="0" w:color="auto"/>
              <w:bottom w:val="single" w:sz="4" w:space="0" w:color="auto"/>
              <w:right w:val="single" w:sz="4" w:space="0" w:color="auto"/>
            </w:tcBorders>
            <w:hideMark/>
          </w:tcPr>
          <w:p w14:paraId="7F9D85F1" w14:textId="77777777" w:rsidR="007F69A1" w:rsidRPr="00213767" w:rsidRDefault="007F69A1">
            <w:pPr>
              <w:pStyle w:val="ConsPlusNormal"/>
              <w:spacing w:line="256" w:lineRule="auto"/>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Водитель автомобиля</w:t>
            </w:r>
          </w:p>
        </w:tc>
        <w:tc>
          <w:tcPr>
            <w:tcW w:w="2552" w:type="dxa"/>
            <w:tcBorders>
              <w:top w:val="single" w:sz="4" w:space="0" w:color="auto"/>
              <w:left w:val="single" w:sz="4" w:space="0" w:color="auto"/>
              <w:bottom w:val="single" w:sz="4" w:space="0" w:color="auto"/>
              <w:right w:val="single" w:sz="4" w:space="0" w:color="auto"/>
            </w:tcBorders>
            <w:hideMark/>
          </w:tcPr>
          <w:p w14:paraId="59285CB2" w14:textId="77777777" w:rsidR="007F69A1" w:rsidRPr="00213767" w:rsidRDefault="007F69A1">
            <w:pPr>
              <w:pStyle w:val="ConsPlusNormal"/>
              <w:spacing w:line="256" w:lineRule="auto"/>
              <w:jc w:val="center"/>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xml:space="preserve">11 338 </w:t>
            </w:r>
          </w:p>
        </w:tc>
      </w:tr>
      <w:tr w:rsidR="007F69A1" w:rsidRPr="00213767" w14:paraId="48BA017C" w14:textId="77777777" w:rsidTr="007F69A1">
        <w:tc>
          <w:tcPr>
            <w:tcW w:w="6799" w:type="dxa"/>
            <w:tcBorders>
              <w:top w:val="single" w:sz="4" w:space="0" w:color="auto"/>
              <w:left w:val="single" w:sz="4" w:space="0" w:color="auto"/>
              <w:bottom w:val="single" w:sz="4" w:space="0" w:color="auto"/>
              <w:right w:val="single" w:sz="4" w:space="0" w:color="auto"/>
            </w:tcBorders>
            <w:hideMark/>
          </w:tcPr>
          <w:p w14:paraId="47130F80" w14:textId="77777777" w:rsidR="007F69A1" w:rsidRPr="00213767" w:rsidRDefault="007F69A1">
            <w:pPr>
              <w:pStyle w:val="ConsPlusNormal"/>
              <w:spacing w:line="256" w:lineRule="auto"/>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Грузчик</w:t>
            </w:r>
          </w:p>
        </w:tc>
        <w:tc>
          <w:tcPr>
            <w:tcW w:w="2552" w:type="dxa"/>
            <w:tcBorders>
              <w:top w:val="single" w:sz="4" w:space="0" w:color="auto"/>
              <w:left w:val="single" w:sz="4" w:space="0" w:color="auto"/>
              <w:bottom w:val="single" w:sz="4" w:space="0" w:color="auto"/>
              <w:right w:val="single" w:sz="4" w:space="0" w:color="auto"/>
            </w:tcBorders>
            <w:hideMark/>
          </w:tcPr>
          <w:p w14:paraId="4146806F" w14:textId="77777777" w:rsidR="007F69A1" w:rsidRPr="00213767" w:rsidRDefault="007F69A1">
            <w:pPr>
              <w:pStyle w:val="ConsPlusNormal"/>
              <w:spacing w:line="256" w:lineRule="auto"/>
              <w:jc w:val="center"/>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11 513</w:t>
            </w:r>
          </w:p>
        </w:tc>
      </w:tr>
    </w:tbl>
    <w:p w14:paraId="22D7BFC0" w14:textId="77777777" w:rsidR="007F69A1" w:rsidRPr="00213767" w:rsidRDefault="007F69A1" w:rsidP="007F69A1">
      <w:pPr>
        <w:pStyle w:val="ConsPlusNormal"/>
        <w:jc w:val="both"/>
        <w:rPr>
          <w:rFonts w:ascii="PT Astra Serif" w:eastAsia="Times New Roman" w:hAnsi="PT Astra Serif" w:cs="PT Astra Serif"/>
          <w:bCs/>
          <w:sz w:val="28"/>
          <w:szCs w:val="28"/>
        </w:rPr>
      </w:pPr>
    </w:p>
    <w:p w14:paraId="49E3EA16" w14:textId="6F4A80D3" w:rsidR="007F69A1" w:rsidRPr="00213767" w:rsidRDefault="00CB52D7" w:rsidP="007F69A1">
      <w:pPr>
        <w:pStyle w:val="ConsPlusNormal"/>
        <w:ind w:firstLine="540"/>
        <w:jc w:val="both"/>
        <w:rPr>
          <w:rFonts w:ascii="PT Astra Serif" w:eastAsia="Times New Roman" w:hAnsi="PT Astra Serif" w:cs="PT Astra Serif"/>
          <w:bCs/>
          <w:sz w:val="28"/>
          <w:szCs w:val="28"/>
        </w:rPr>
      </w:pPr>
      <w:r>
        <w:rPr>
          <w:rFonts w:ascii="PT Astra Serif" w:eastAsia="Times New Roman" w:hAnsi="PT Astra Serif" w:cs="PT Astra Serif"/>
          <w:bCs/>
          <w:sz w:val="28"/>
          <w:szCs w:val="28"/>
        </w:rPr>
        <w:t>19</w:t>
      </w:r>
      <w:r w:rsidR="007F69A1" w:rsidRPr="00213767">
        <w:rPr>
          <w:rFonts w:ascii="PT Astra Serif" w:eastAsia="Times New Roman" w:hAnsi="PT Astra Serif" w:cs="PT Astra Serif"/>
          <w:bCs/>
          <w:sz w:val="28"/>
          <w:szCs w:val="28"/>
        </w:rPr>
        <w:t>. Рабочим устанавливаются следующие повыш</w:t>
      </w:r>
      <w:r w:rsidR="00F71B78" w:rsidRPr="00213767">
        <w:rPr>
          <w:rFonts w:ascii="PT Astra Serif" w:eastAsia="Times New Roman" w:hAnsi="PT Astra Serif" w:cs="PT Astra Serif"/>
          <w:bCs/>
          <w:sz w:val="28"/>
          <w:szCs w:val="28"/>
        </w:rPr>
        <w:t>ающие коэффициенты к</w:t>
      </w:r>
      <w:r w:rsidR="007F69A1" w:rsidRPr="00213767">
        <w:rPr>
          <w:rFonts w:ascii="PT Astra Serif" w:eastAsia="Times New Roman" w:hAnsi="PT Astra Serif" w:cs="PT Astra Serif"/>
          <w:bCs/>
          <w:sz w:val="28"/>
          <w:szCs w:val="28"/>
        </w:rPr>
        <w:t xml:space="preserve"> окладам:</w:t>
      </w:r>
    </w:p>
    <w:p w14:paraId="479836D1" w14:textId="5E6949CE"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персональный повышающий коэффициент к окладу;</w:t>
      </w:r>
    </w:p>
    <w:p w14:paraId="357BCE30" w14:textId="110762B9"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lastRenderedPageBreak/>
        <w:t>- повышающий коэффициент к окладу за выслугу лет.</w:t>
      </w:r>
    </w:p>
    <w:p w14:paraId="69A1CE3E" w14:textId="46A50DFB"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Решение об установлении соответствующих повышающих коэффициентов к окладам принимается руководителем Учреждения с учетом обеспечения указанных выплат финансовыми средствами.</w:t>
      </w:r>
    </w:p>
    <w:p w14:paraId="7F72134F" w14:textId="06C9CF4C"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Повышающие коэффициенты к окладам устанавливаются на определенный период времени в течение соответствующего календарного года.</w:t>
      </w:r>
    </w:p>
    <w:p w14:paraId="565BC864" w14:textId="4E38BE01"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Размер выплат по повышающему коэффициент</w:t>
      </w:r>
      <w:r w:rsidR="00F71B78" w:rsidRPr="00213767">
        <w:rPr>
          <w:rFonts w:ascii="PT Astra Serif" w:eastAsia="Times New Roman" w:hAnsi="PT Astra Serif" w:cs="PT Astra Serif"/>
          <w:bCs/>
          <w:sz w:val="28"/>
          <w:szCs w:val="28"/>
        </w:rPr>
        <w:t>у определяется путем умножения</w:t>
      </w:r>
      <w:r w:rsidRPr="00213767">
        <w:rPr>
          <w:rFonts w:ascii="PT Astra Serif" w:eastAsia="Times New Roman" w:hAnsi="PT Astra Serif" w:cs="PT Astra Serif"/>
          <w:bCs/>
          <w:sz w:val="28"/>
          <w:szCs w:val="28"/>
        </w:rPr>
        <w:t xml:space="preserve"> оклада работника на повышающий коэффициент.</w:t>
      </w:r>
    </w:p>
    <w:p w14:paraId="1A238690" w14:textId="1FF06B7E"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Применение повышающих коэффициентов к окладу не образует новый оклад и не учитывается при начислении стимулирующих и компенсационных выплат, устанавливаемых в процентном отношении к окладу.</w:t>
      </w:r>
    </w:p>
    <w:p w14:paraId="5FEDFACF" w14:textId="5A9A6045"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Размеры и иные условия применения повыша</w:t>
      </w:r>
      <w:r w:rsidR="00F71B78" w:rsidRPr="00213767">
        <w:rPr>
          <w:rFonts w:ascii="PT Astra Serif" w:eastAsia="Times New Roman" w:hAnsi="PT Astra Serif" w:cs="PT Astra Serif"/>
          <w:bCs/>
          <w:sz w:val="28"/>
          <w:szCs w:val="28"/>
        </w:rPr>
        <w:t>ющих коэффициентов к</w:t>
      </w:r>
      <w:r w:rsidRPr="00213767">
        <w:rPr>
          <w:rFonts w:ascii="PT Astra Serif" w:eastAsia="Times New Roman" w:hAnsi="PT Astra Serif" w:cs="PT Astra Serif"/>
          <w:bCs/>
          <w:sz w:val="28"/>
          <w:szCs w:val="28"/>
        </w:rPr>
        <w:t xml:space="preserve"> окладам приведены в пунктах </w:t>
      </w:r>
      <w:r w:rsidR="006E1720">
        <w:rPr>
          <w:rFonts w:ascii="PT Astra Serif" w:eastAsia="Times New Roman" w:hAnsi="PT Astra Serif" w:cs="PT Astra Serif"/>
          <w:bCs/>
          <w:sz w:val="28"/>
          <w:szCs w:val="28"/>
        </w:rPr>
        <w:t>20 - 22</w:t>
      </w:r>
      <w:r w:rsidRPr="00213767">
        <w:rPr>
          <w:rFonts w:ascii="PT Astra Serif" w:eastAsia="Times New Roman" w:hAnsi="PT Astra Serif" w:cs="PT Astra Serif"/>
          <w:bCs/>
          <w:sz w:val="28"/>
          <w:szCs w:val="28"/>
        </w:rPr>
        <w:t xml:space="preserve"> Положения.</w:t>
      </w:r>
    </w:p>
    <w:p w14:paraId="47BBAF64" w14:textId="37D62933" w:rsidR="007F69A1" w:rsidRPr="00213767" w:rsidRDefault="00CB52D7" w:rsidP="007F69A1">
      <w:pPr>
        <w:pStyle w:val="ConsPlusNormal"/>
        <w:spacing w:before="220"/>
        <w:ind w:firstLine="540"/>
        <w:contextualSpacing/>
        <w:jc w:val="both"/>
        <w:rPr>
          <w:rFonts w:ascii="PT Astra Serif" w:eastAsia="Times New Roman" w:hAnsi="PT Astra Serif" w:cs="PT Astra Serif"/>
          <w:bCs/>
          <w:sz w:val="28"/>
          <w:szCs w:val="28"/>
        </w:rPr>
      </w:pPr>
      <w:bookmarkStart w:id="4" w:name="P164"/>
      <w:bookmarkEnd w:id="4"/>
      <w:r>
        <w:rPr>
          <w:rFonts w:ascii="PT Astra Serif" w:eastAsia="Times New Roman" w:hAnsi="PT Astra Serif" w:cs="PT Astra Serif"/>
          <w:bCs/>
          <w:sz w:val="28"/>
          <w:szCs w:val="28"/>
        </w:rPr>
        <w:t>20</w:t>
      </w:r>
      <w:r w:rsidR="007F69A1" w:rsidRPr="00213767">
        <w:rPr>
          <w:rFonts w:ascii="PT Astra Serif" w:eastAsia="Times New Roman" w:hAnsi="PT Astra Serif" w:cs="PT Astra Serif"/>
          <w:bCs/>
          <w:sz w:val="28"/>
          <w:szCs w:val="28"/>
        </w:rPr>
        <w:t>. Персон</w:t>
      </w:r>
      <w:r w:rsidR="00F71B78" w:rsidRPr="00213767">
        <w:rPr>
          <w:rFonts w:ascii="PT Astra Serif" w:eastAsia="Times New Roman" w:hAnsi="PT Astra Serif" w:cs="PT Astra Serif"/>
          <w:bCs/>
          <w:sz w:val="28"/>
          <w:szCs w:val="28"/>
        </w:rPr>
        <w:t xml:space="preserve">альный повышающий коэффициент к </w:t>
      </w:r>
      <w:r w:rsidR="007F69A1" w:rsidRPr="00213767">
        <w:rPr>
          <w:rFonts w:ascii="PT Astra Serif" w:eastAsia="Times New Roman" w:hAnsi="PT Astra Serif" w:cs="PT Astra Serif"/>
          <w:bCs/>
          <w:sz w:val="28"/>
          <w:szCs w:val="28"/>
        </w:rPr>
        <w:t xml:space="preserve">окладу </w:t>
      </w:r>
      <w:r w:rsidR="00181CE1">
        <w:rPr>
          <w:rFonts w:ascii="PT Astra Serif" w:eastAsia="Times New Roman" w:hAnsi="PT Astra Serif" w:cs="PT Astra Serif"/>
          <w:bCs/>
          <w:sz w:val="28"/>
          <w:szCs w:val="28"/>
        </w:rPr>
        <w:t>устанавливается</w:t>
      </w:r>
      <w:r w:rsidR="007F69A1" w:rsidRPr="00213767">
        <w:rPr>
          <w:rFonts w:ascii="PT Astra Serif" w:eastAsia="Times New Roman" w:hAnsi="PT Astra Serif" w:cs="PT Astra Serif"/>
          <w:bCs/>
          <w:sz w:val="28"/>
          <w:szCs w:val="28"/>
        </w:rPr>
        <w:t xml:space="preserve"> рабочему с учетом уровня его профессиональной подготовки, сложности, важности выполняемой работы, степени самостоятельности и ответственности при выполнении поставленных задач.</w:t>
      </w:r>
    </w:p>
    <w:p w14:paraId="06446127" w14:textId="5F3C0AFF"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Решение об установлении персонального повышающего коэффициента к окладу и его размерах принимается руководителем Учреждения персонально в отношении конкретного работника.</w:t>
      </w:r>
    </w:p>
    <w:p w14:paraId="084FD622"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Размер персонального повышающего коэффициента к окладу - до 3,0.</w:t>
      </w:r>
    </w:p>
    <w:p w14:paraId="79D69C55" w14:textId="2B89772A"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Установление персонального повышающего коэффициента к окладу не носит обязательного характера.</w:t>
      </w:r>
    </w:p>
    <w:p w14:paraId="39385BBF" w14:textId="38754430" w:rsidR="007F69A1" w:rsidRPr="00213767" w:rsidRDefault="00CB52D7" w:rsidP="007F69A1">
      <w:pPr>
        <w:pStyle w:val="ConsPlusNormal"/>
        <w:spacing w:before="220"/>
        <w:ind w:firstLine="540"/>
        <w:contextualSpacing/>
        <w:jc w:val="both"/>
        <w:rPr>
          <w:rFonts w:ascii="PT Astra Serif" w:eastAsia="Times New Roman" w:hAnsi="PT Astra Serif" w:cs="PT Astra Serif"/>
          <w:bCs/>
          <w:sz w:val="28"/>
          <w:szCs w:val="28"/>
        </w:rPr>
      </w:pPr>
      <w:bookmarkStart w:id="5" w:name="P169"/>
      <w:bookmarkEnd w:id="5"/>
      <w:r>
        <w:rPr>
          <w:rFonts w:ascii="PT Astra Serif" w:eastAsia="Times New Roman" w:hAnsi="PT Astra Serif" w:cs="PT Astra Serif"/>
          <w:bCs/>
          <w:sz w:val="28"/>
          <w:szCs w:val="28"/>
        </w:rPr>
        <w:t>21</w:t>
      </w:r>
      <w:r w:rsidR="007F69A1" w:rsidRPr="00213767">
        <w:rPr>
          <w:rFonts w:ascii="PT Astra Serif" w:eastAsia="Times New Roman" w:hAnsi="PT Astra Serif" w:cs="PT Astra Serif"/>
          <w:bCs/>
          <w:sz w:val="28"/>
          <w:szCs w:val="28"/>
        </w:rPr>
        <w:t>. Повышающий коэффициент к окладу за выслугу лет устанавливается рабочим в зависимости от стажа работы:</w:t>
      </w:r>
    </w:p>
    <w:p w14:paraId="42247365"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при стаже работы от 1 года до 5 лет - 0,1;</w:t>
      </w:r>
    </w:p>
    <w:p w14:paraId="0B6BCEB3"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при стаже работы от 5 лет до 10 лет – 0,15;</w:t>
      </w:r>
    </w:p>
    <w:p w14:paraId="41E556CF"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при стаже работы от 10 лет до 15 лет - 0,2;</w:t>
      </w:r>
    </w:p>
    <w:p w14:paraId="16401C5E"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свыше 15 лет - 0,3.</w:t>
      </w:r>
    </w:p>
    <w:p w14:paraId="348CFB78" w14:textId="26472D45"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Исчисление стажа работы, дающего право на получе</w:t>
      </w:r>
      <w:r w:rsidR="00F71B78" w:rsidRPr="00213767">
        <w:rPr>
          <w:rFonts w:ascii="PT Astra Serif" w:eastAsia="Times New Roman" w:hAnsi="PT Astra Serif" w:cs="PT Astra Serif"/>
          <w:bCs/>
          <w:sz w:val="28"/>
          <w:szCs w:val="28"/>
        </w:rPr>
        <w:t xml:space="preserve">ние повышающего коэффициента к </w:t>
      </w:r>
      <w:r w:rsidRPr="00213767">
        <w:rPr>
          <w:rFonts w:ascii="PT Astra Serif" w:eastAsia="Times New Roman" w:hAnsi="PT Astra Serif" w:cs="PT Astra Serif"/>
          <w:bCs/>
          <w:sz w:val="28"/>
          <w:szCs w:val="28"/>
        </w:rPr>
        <w:t>окладу за выслугу лет, осуществляется в соответствии с приложением к Положению.</w:t>
      </w:r>
    </w:p>
    <w:p w14:paraId="1F9802B6" w14:textId="0C620E53" w:rsidR="007F69A1" w:rsidRPr="00213767" w:rsidRDefault="00CB52D7" w:rsidP="007F69A1">
      <w:pPr>
        <w:pStyle w:val="ConsPlusNormal"/>
        <w:spacing w:before="220"/>
        <w:ind w:firstLine="540"/>
        <w:contextualSpacing/>
        <w:jc w:val="both"/>
        <w:rPr>
          <w:rFonts w:ascii="PT Astra Serif" w:eastAsia="Times New Roman" w:hAnsi="PT Astra Serif" w:cs="PT Astra Serif"/>
          <w:bCs/>
          <w:sz w:val="28"/>
          <w:szCs w:val="28"/>
        </w:rPr>
      </w:pPr>
      <w:r>
        <w:rPr>
          <w:rFonts w:ascii="PT Astra Serif" w:eastAsia="Times New Roman" w:hAnsi="PT Astra Serif" w:cs="PT Astra Serif"/>
          <w:bCs/>
          <w:sz w:val="28"/>
          <w:szCs w:val="28"/>
        </w:rPr>
        <w:t>22</w:t>
      </w:r>
      <w:r w:rsidR="007F69A1" w:rsidRPr="00213767">
        <w:rPr>
          <w:rFonts w:ascii="PT Astra Serif" w:eastAsia="Times New Roman" w:hAnsi="PT Astra Serif" w:cs="PT Astra Serif"/>
          <w:bCs/>
          <w:sz w:val="28"/>
          <w:szCs w:val="28"/>
        </w:rPr>
        <w:t xml:space="preserve">. Водителям устанавливается надбавка за классность в зависимости от присвоенного класса в следующих размерах: </w:t>
      </w:r>
    </w:p>
    <w:p w14:paraId="25ACCAF9"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водителю 2-го класса - в размере 10%;</w:t>
      </w:r>
    </w:p>
    <w:p w14:paraId="70F3778A"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водителю 1-го класса - в размере 25%.</w:t>
      </w:r>
    </w:p>
    <w:p w14:paraId="473DD51B"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xml:space="preserve">Надбавка за классность устанавливается без учета выплат компенсационного и стимулирующего характера за фактически отработанное время.  </w:t>
      </w:r>
    </w:p>
    <w:p w14:paraId="2A253CE9" w14:textId="3E9D7DB8" w:rsidR="007F69A1" w:rsidRPr="00213767" w:rsidRDefault="00CB52D7" w:rsidP="007F69A1">
      <w:pPr>
        <w:pStyle w:val="ConsPlusNormal"/>
        <w:spacing w:before="220"/>
        <w:ind w:firstLine="540"/>
        <w:contextualSpacing/>
        <w:jc w:val="both"/>
        <w:rPr>
          <w:rFonts w:ascii="PT Astra Serif" w:eastAsia="Times New Roman" w:hAnsi="PT Astra Serif" w:cs="PT Astra Serif"/>
          <w:bCs/>
          <w:sz w:val="28"/>
          <w:szCs w:val="28"/>
        </w:rPr>
      </w:pPr>
      <w:r>
        <w:rPr>
          <w:rFonts w:ascii="PT Astra Serif" w:eastAsia="Times New Roman" w:hAnsi="PT Astra Serif" w:cs="PT Astra Serif"/>
          <w:bCs/>
          <w:sz w:val="28"/>
          <w:szCs w:val="28"/>
        </w:rPr>
        <w:t>23</w:t>
      </w:r>
      <w:r w:rsidR="007F69A1" w:rsidRPr="00213767">
        <w:rPr>
          <w:rFonts w:ascii="PT Astra Serif" w:eastAsia="Times New Roman" w:hAnsi="PT Astra Serif" w:cs="PT Astra Serif"/>
          <w:bCs/>
          <w:sz w:val="28"/>
          <w:szCs w:val="28"/>
        </w:rPr>
        <w:t>. Порядок установления ежемесячной персональной надбавки водителям за классность регулируется локальным актом учреждения.</w:t>
      </w:r>
    </w:p>
    <w:p w14:paraId="719E70C9" w14:textId="556D7360" w:rsidR="007F69A1" w:rsidRPr="00213767" w:rsidRDefault="00CB52D7" w:rsidP="007F69A1">
      <w:pPr>
        <w:pStyle w:val="ConsPlusNormal"/>
        <w:spacing w:before="220"/>
        <w:ind w:firstLine="540"/>
        <w:contextualSpacing/>
        <w:jc w:val="both"/>
        <w:rPr>
          <w:rFonts w:ascii="PT Astra Serif" w:eastAsia="Times New Roman" w:hAnsi="PT Astra Serif" w:cs="PT Astra Serif"/>
          <w:bCs/>
          <w:sz w:val="28"/>
          <w:szCs w:val="28"/>
        </w:rPr>
      </w:pPr>
      <w:r>
        <w:rPr>
          <w:rFonts w:ascii="PT Astra Serif" w:eastAsia="Times New Roman" w:hAnsi="PT Astra Serif" w:cs="PT Astra Serif"/>
          <w:bCs/>
          <w:sz w:val="28"/>
          <w:szCs w:val="28"/>
        </w:rPr>
        <w:t>24</w:t>
      </w:r>
      <w:r w:rsidR="007F69A1" w:rsidRPr="00213767">
        <w:rPr>
          <w:rFonts w:ascii="PT Astra Serif" w:eastAsia="Times New Roman" w:hAnsi="PT Astra Serif" w:cs="PT Astra Serif"/>
          <w:bCs/>
          <w:sz w:val="28"/>
          <w:szCs w:val="28"/>
        </w:rPr>
        <w:t xml:space="preserve">. С учетом условий труда рабочим устанавливаются выплаты компенсационного характера, предусмотренные разделом </w:t>
      </w:r>
      <w:r w:rsidR="006E1720">
        <w:rPr>
          <w:rFonts w:ascii="PT Astra Serif" w:eastAsia="Times New Roman" w:hAnsi="PT Astra Serif" w:cs="PT Astra Serif"/>
          <w:bCs/>
          <w:sz w:val="28"/>
          <w:szCs w:val="28"/>
        </w:rPr>
        <w:t>VI</w:t>
      </w:r>
      <w:r w:rsidR="007F69A1" w:rsidRPr="00213767">
        <w:rPr>
          <w:rFonts w:ascii="PT Astra Serif" w:eastAsia="Times New Roman" w:hAnsi="PT Astra Serif" w:cs="PT Astra Serif"/>
          <w:bCs/>
          <w:sz w:val="28"/>
          <w:szCs w:val="28"/>
        </w:rPr>
        <w:t xml:space="preserve"> Положения.</w:t>
      </w:r>
    </w:p>
    <w:p w14:paraId="6659CD6C" w14:textId="54C8E447" w:rsidR="007F69A1" w:rsidRPr="00213767" w:rsidRDefault="00CB52D7" w:rsidP="007F69A1">
      <w:pPr>
        <w:pStyle w:val="ConsPlusNormal"/>
        <w:spacing w:before="220"/>
        <w:ind w:firstLine="540"/>
        <w:contextualSpacing/>
        <w:jc w:val="both"/>
        <w:rPr>
          <w:rFonts w:ascii="PT Astra Serif" w:eastAsia="Times New Roman" w:hAnsi="PT Astra Serif" w:cs="PT Astra Serif"/>
          <w:bCs/>
          <w:sz w:val="28"/>
          <w:szCs w:val="28"/>
        </w:rPr>
      </w:pPr>
      <w:r>
        <w:rPr>
          <w:rFonts w:ascii="PT Astra Serif" w:eastAsia="Times New Roman" w:hAnsi="PT Astra Serif" w:cs="PT Astra Serif"/>
          <w:bCs/>
          <w:sz w:val="28"/>
          <w:szCs w:val="28"/>
        </w:rPr>
        <w:lastRenderedPageBreak/>
        <w:t>25</w:t>
      </w:r>
      <w:r w:rsidR="007F69A1" w:rsidRPr="00213767">
        <w:rPr>
          <w:rFonts w:ascii="PT Astra Serif" w:eastAsia="Times New Roman" w:hAnsi="PT Astra Serif" w:cs="PT Astra Serif"/>
          <w:bCs/>
          <w:sz w:val="28"/>
          <w:szCs w:val="28"/>
        </w:rPr>
        <w:t xml:space="preserve">. Рабочим Учреждения устанавливаются стимулирующие выплаты, предусмотренные разделом </w:t>
      </w:r>
      <w:r w:rsidR="006E1720" w:rsidRPr="006E1720">
        <w:rPr>
          <w:rFonts w:ascii="PT Astra Serif" w:eastAsia="Times New Roman" w:hAnsi="PT Astra Serif" w:cs="PT Astra Serif"/>
          <w:bCs/>
          <w:sz w:val="28"/>
          <w:szCs w:val="28"/>
        </w:rPr>
        <w:t>VII</w:t>
      </w:r>
      <w:r w:rsidR="007F69A1" w:rsidRPr="00213767">
        <w:rPr>
          <w:rFonts w:ascii="PT Astra Serif" w:eastAsia="Times New Roman" w:hAnsi="PT Astra Serif" w:cs="PT Astra Serif"/>
          <w:bCs/>
          <w:sz w:val="28"/>
          <w:szCs w:val="28"/>
        </w:rPr>
        <w:t xml:space="preserve"> Положения.</w:t>
      </w:r>
    </w:p>
    <w:p w14:paraId="6245481F" w14:textId="3971E600" w:rsidR="007F69A1" w:rsidRDefault="00CB52D7" w:rsidP="00D42A51">
      <w:pPr>
        <w:pStyle w:val="ConsPlusNormal"/>
        <w:spacing w:before="220"/>
        <w:ind w:firstLine="540"/>
        <w:contextualSpacing/>
        <w:jc w:val="both"/>
        <w:rPr>
          <w:rFonts w:ascii="PT Astra Serif" w:eastAsia="Times New Roman" w:hAnsi="PT Astra Serif" w:cs="PT Astra Serif"/>
          <w:bCs/>
          <w:sz w:val="28"/>
          <w:szCs w:val="28"/>
        </w:rPr>
      </w:pPr>
      <w:r>
        <w:rPr>
          <w:rFonts w:ascii="PT Astra Serif" w:eastAsia="Times New Roman" w:hAnsi="PT Astra Serif" w:cs="PT Astra Serif"/>
          <w:bCs/>
          <w:sz w:val="28"/>
          <w:szCs w:val="28"/>
        </w:rPr>
        <w:t>26</w:t>
      </w:r>
      <w:r w:rsidR="007F69A1" w:rsidRPr="00213767">
        <w:rPr>
          <w:rFonts w:ascii="PT Astra Serif" w:eastAsia="Times New Roman" w:hAnsi="PT Astra Serif" w:cs="PT Astra Serif"/>
          <w:bCs/>
          <w:sz w:val="28"/>
          <w:szCs w:val="28"/>
        </w:rPr>
        <w:t xml:space="preserve">. </w:t>
      </w:r>
      <w:r w:rsidR="00D42A51" w:rsidRPr="00CB52D7">
        <w:rPr>
          <w:rFonts w:ascii="PT Astra Serif" w:eastAsia="Times New Roman" w:hAnsi="PT Astra Serif" w:cs="PT Astra Serif"/>
          <w:bCs/>
          <w:sz w:val="28"/>
          <w:szCs w:val="28"/>
        </w:rPr>
        <w:t>Для отдельных категорий работников устанавливается сдельная оплата труда на основании утвержденных Учреждением по согласованию с Учредителем норм труда и сдельных расценок. Порядок сдельной системы оплаты труда устанавливается локальным актом учреждения, согласованным с Учредителем.</w:t>
      </w:r>
    </w:p>
    <w:p w14:paraId="5789B07B" w14:textId="77777777" w:rsidR="00754C03" w:rsidRDefault="00754C03" w:rsidP="00D42A51">
      <w:pPr>
        <w:pStyle w:val="ConsPlusNormal"/>
        <w:spacing w:before="220"/>
        <w:ind w:firstLine="540"/>
        <w:contextualSpacing/>
        <w:jc w:val="both"/>
        <w:rPr>
          <w:rFonts w:ascii="PT Astra Serif" w:eastAsia="Times New Roman" w:hAnsi="PT Astra Serif" w:cs="PT Astra Serif"/>
          <w:bCs/>
          <w:sz w:val="28"/>
          <w:szCs w:val="28"/>
        </w:rPr>
      </w:pPr>
    </w:p>
    <w:p w14:paraId="58443A05" w14:textId="16E21F17" w:rsidR="00754C03" w:rsidRDefault="00754C03" w:rsidP="00754C03">
      <w:pPr>
        <w:pStyle w:val="ConsPlusNormal"/>
        <w:spacing w:before="220"/>
        <w:ind w:firstLine="540"/>
        <w:contextualSpacing/>
        <w:jc w:val="center"/>
        <w:rPr>
          <w:rFonts w:ascii="PT Astra Serif" w:eastAsia="Times New Roman" w:hAnsi="PT Astra Serif" w:cs="PT Astra Serif"/>
          <w:bCs/>
          <w:sz w:val="28"/>
          <w:szCs w:val="28"/>
        </w:rPr>
      </w:pPr>
      <w:r>
        <w:rPr>
          <w:rFonts w:ascii="PT Astra Serif" w:eastAsia="Times New Roman" w:hAnsi="PT Astra Serif" w:cs="PT Astra Serif"/>
          <w:bCs/>
          <w:sz w:val="28"/>
          <w:szCs w:val="28"/>
        </w:rPr>
        <w:t>РАЗДЕЛ V</w:t>
      </w:r>
    </w:p>
    <w:p w14:paraId="70200163" w14:textId="74B28809" w:rsidR="00754C03" w:rsidRPr="00213767" w:rsidRDefault="00754C03" w:rsidP="00754C03">
      <w:pPr>
        <w:pStyle w:val="ConsPlusNormal"/>
        <w:spacing w:before="220"/>
        <w:ind w:firstLine="540"/>
        <w:contextualSpacing/>
        <w:jc w:val="center"/>
        <w:rPr>
          <w:rFonts w:ascii="PT Astra Serif" w:eastAsia="Times New Roman" w:hAnsi="PT Astra Serif" w:cs="PT Astra Serif"/>
          <w:bCs/>
          <w:sz w:val="28"/>
          <w:szCs w:val="28"/>
        </w:rPr>
      </w:pPr>
      <w:r>
        <w:rPr>
          <w:rFonts w:ascii="PT Astra Serif" w:eastAsia="Times New Roman" w:hAnsi="PT Astra Serif" w:cs="PT Astra Serif"/>
          <w:bCs/>
          <w:sz w:val="28"/>
          <w:szCs w:val="28"/>
        </w:rPr>
        <w:t>УСЛОВИЯ ОПЛАТЫ ТРУДА РУКОВОДИТЕЛЯ УЧРЕЖДЕНИЯ, ЕГО ЗАМЕСТИТЕЛЯ И ГЛАВНОГО ЭКОНОМИСТА</w:t>
      </w:r>
    </w:p>
    <w:p w14:paraId="21773A64" w14:textId="77777777" w:rsidR="007F69A1" w:rsidRPr="00213767" w:rsidRDefault="007F69A1" w:rsidP="007F69A1">
      <w:pPr>
        <w:pStyle w:val="ConsPlusNormal"/>
        <w:jc w:val="both"/>
        <w:rPr>
          <w:rFonts w:ascii="PT Astra Serif" w:eastAsia="Times New Roman" w:hAnsi="PT Astra Serif" w:cs="PT Astra Serif"/>
          <w:bCs/>
          <w:sz w:val="28"/>
          <w:szCs w:val="28"/>
        </w:rPr>
      </w:pPr>
    </w:p>
    <w:p w14:paraId="7607D402" w14:textId="21693EDE" w:rsidR="007F69A1" w:rsidRPr="00213767" w:rsidRDefault="00CB52D7" w:rsidP="007F69A1">
      <w:pPr>
        <w:pStyle w:val="ConsPlusNormal"/>
        <w:ind w:firstLine="540"/>
        <w:jc w:val="both"/>
        <w:rPr>
          <w:rFonts w:ascii="PT Astra Serif" w:eastAsia="Times New Roman" w:hAnsi="PT Astra Serif" w:cs="PT Astra Serif"/>
          <w:bCs/>
          <w:sz w:val="28"/>
          <w:szCs w:val="28"/>
        </w:rPr>
      </w:pPr>
      <w:r>
        <w:rPr>
          <w:rFonts w:ascii="PT Astra Serif" w:eastAsia="Times New Roman" w:hAnsi="PT Astra Serif" w:cs="PT Astra Serif"/>
          <w:bCs/>
          <w:sz w:val="28"/>
          <w:szCs w:val="28"/>
        </w:rPr>
        <w:t>27</w:t>
      </w:r>
      <w:r w:rsidR="007F69A1" w:rsidRPr="00213767">
        <w:rPr>
          <w:rFonts w:ascii="PT Astra Serif" w:eastAsia="Times New Roman" w:hAnsi="PT Astra Serif" w:cs="PT Astra Serif"/>
          <w:bCs/>
          <w:sz w:val="28"/>
          <w:szCs w:val="28"/>
        </w:rPr>
        <w:t>. Заработная плата руководителя Учреждения, его заместителя, главного экономиста состоит из должностного оклада и выплат компенсационного и стимулирующего характера.</w:t>
      </w:r>
    </w:p>
    <w:p w14:paraId="255D4E15" w14:textId="0018CAFD" w:rsidR="007F69A1" w:rsidRPr="00213767" w:rsidRDefault="00CB52D7" w:rsidP="007F69A1">
      <w:pPr>
        <w:pStyle w:val="ConsPlusNormal"/>
        <w:spacing w:before="220"/>
        <w:ind w:firstLine="540"/>
        <w:contextualSpacing/>
        <w:jc w:val="both"/>
        <w:rPr>
          <w:rFonts w:ascii="PT Astra Serif" w:eastAsia="Times New Roman" w:hAnsi="PT Astra Serif" w:cs="PT Astra Serif"/>
          <w:bCs/>
          <w:sz w:val="28"/>
          <w:szCs w:val="28"/>
        </w:rPr>
      </w:pPr>
      <w:r>
        <w:rPr>
          <w:rFonts w:ascii="PT Astra Serif" w:eastAsia="Times New Roman" w:hAnsi="PT Astra Serif" w:cs="PT Astra Serif"/>
          <w:bCs/>
          <w:sz w:val="28"/>
          <w:szCs w:val="28"/>
        </w:rPr>
        <w:t>28</w:t>
      </w:r>
      <w:r w:rsidR="007F69A1" w:rsidRPr="00213767">
        <w:rPr>
          <w:rFonts w:ascii="PT Astra Serif" w:eastAsia="Times New Roman" w:hAnsi="PT Astra Serif" w:cs="PT Astra Serif"/>
          <w:bCs/>
          <w:sz w:val="28"/>
          <w:szCs w:val="28"/>
        </w:rPr>
        <w:t>. Оклад руководителя Учреждения определяется трудовым договором и устанавливается в кратном отношении к средней заработной плате работников, которые относятся к основному персоналу возглавляемого им Учреждения, и составляет до 5 размеров указанной средней заработной платы.</w:t>
      </w:r>
    </w:p>
    <w:p w14:paraId="07895120"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xml:space="preserve">К основному персоналу должностей работников Учреждения для расчета средней заработной платы и определения размера должностного оклада руководителя Учреждения относятся: грузчик, землекоп, водитель автомобиля. </w:t>
      </w:r>
    </w:p>
    <w:p w14:paraId="39F9F5C4"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Оклад заместителя руководителя, главного экономиста Учреждения устанавливается на 10 - 30 процентов ниже должностного оклада руководителя Учреждения.</w:t>
      </w:r>
    </w:p>
    <w:p w14:paraId="4556426F" w14:textId="72A318DC" w:rsidR="007F69A1" w:rsidRPr="00213767" w:rsidRDefault="00CB52D7" w:rsidP="007F69A1">
      <w:pPr>
        <w:pStyle w:val="ConsPlusNormal"/>
        <w:spacing w:before="220"/>
        <w:ind w:firstLine="540"/>
        <w:contextualSpacing/>
        <w:jc w:val="both"/>
        <w:rPr>
          <w:rFonts w:ascii="PT Astra Serif" w:eastAsia="Times New Roman" w:hAnsi="PT Astra Serif" w:cs="PT Astra Serif"/>
          <w:bCs/>
          <w:sz w:val="28"/>
          <w:szCs w:val="28"/>
        </w:rPr>
      </w:pPr>
      <w:r>
        <w:rPr>
          <w:rFonts w:ascii="PT Astra Serif" w:eastAsia="Times New Roman" w:hAnsi="PT Astra Serif" w:cs="PT Astra Serif"/>
          <w:bCs/>
          <w:sz w:val="28"/>
          <w:szCs w:val="28"/>
        </w:rPr>
        <w:t>29</w:t>
      </w:r>
      <w:r w:rsidR="007F69A1" w:rsidRPr="00213767">
        <w:rPr>
          <w:rFonts w:ascii="PT Astra Serif" w:eastAsia="Times New Roman" w:hAnsi="PT Astra Serif" w:cs="PT Astra Serif"/>
          <w:bCs/>
          <w:sz w:val="28"/>
          <w:szCs w:val="28"/>
        </w:rPr>
        <w:t>. С учетом условий труда заместителю</w:t>
      </w:r>
      <w:r w:rsidR="00F71B78" w:rsidRPr="00213767">
        <w:rPr>
          <w:rFonts w:ascii="PT Astra Serif" w:eastAsia="Times New Roman" w:hAnsi="PT Astra Serif" w:cs="PT Astra Serif"/>
          <w:bCs/>
          <w:sz w:val="28"/>
          <w:szCs w:val="28"/>
        </w:rPr>
        <w:t xml:space="preserve"> руководителя</w:t>
      </w:r>
      <w:r w:rsidR="007F69A1" w:rsidRPr="00213767">
        <w:rPr>
          <w:rFonts w:ascii="PT Astra Serif" w:eastAsia="Times New Roman" w:hAnsi="PT Astra Serif" w:cs="PT Astra Serif"/>
          <w:bCs/>
          <w:sz w:val="28"/>
          <w:szCs w:val="28"/>
        </w:rPr>
        <w:t xml:space="preserve">, главному экономисту устанавливаются выплаты компенсационного характера в соответствии с разделом </w:t>
      </w:r>
      <w:r w:rsidR="006E1720">
        <w:rPr>
          <w:rFonts w:ascii="PT Astra Serif" w:eastAsia="Times New Roman" w:hAnsi="PT Astra Serif" w:cs="PT Astra Serif"/>
          <w:bCs/>
          <w:sz w:val="28"/>
          <w:szCs w:val="28"/>
        </w:rPr>
        <w:t>VI</w:t>
      </w:r>
      <w:r w:rsidR="007F69A1" w:rsidRPr="00213767">
        <w:rPr>
          <w:rFonts w:ascii="PT Astra Serif" w:eastAsia="Times New Roman" w:hAnsi="PT Astra Serif" w:cs="PT Astra Serif"/>
          <w:bCs/>
          <w:sz w:val="28"/>
          <w:szCs w:val="28"/>
        </w:rPr>
        <w:t xml:space="preserve"> Положения.</w:t>
      </w:r>
    </w:p>
    <w:p w14:paraId="193F7B30" w14:textId="1DC55DD5"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Руководителю Учреждения компенсационные выплаты устанавливаются Учредителем</w:t>
      </w:r>
      <w:r w:rsidR="006158E9">
        <w:rPr>
          <w:rFonts w:ascii="PT Astra Serif" w:eastAsia="Times New Roman" w:hAnsi="PT Astra Serif" w:cs="PT Astra Serif"/>
          <w:bCs/>
          <w:sz w:val="28"/>
          <w:szCs w:val="28"/>
        </w:rPr>
        <w:t>.</w:t>
      </w:r>
      <w:r w:rsidRPr="00213767">
        <w:rPr>
          <w:rFonts w:ascii="PT Astra Serif" w:eastAsia="Times New Roman" w:hAnsi="PT Astra Serif" w:cs="PT Astra Serif"/>
          <w:bCs/>
          <w:sz w:val="28"/>
          <w:szCs w:val="28"/>
        </w:rPr>
        <w:t xml:space="preserve"> </w:t>
      </w:r>
    </w:p>
    <w:p w14:paraId="33659244" w14:textId="169ABE83" w:rsidR="007F69A1" w:rsidRPr="00213767" w:rsidRDefault="00CB52D7" w:rsidP="007F69A1">
      <w:pPr>
        <w:pStyle w:val="ConsPlusNormal"/>
        <w:spacing w:before="220"/>
        <w:ind w:firstLine="540"/>
        <w:contextualSpacing/>
        <w:jc w:val="both"/>
        <w:rPr>
          <w:rFonts w:ascii="PT Astra Serif" w:eastAsia="Times New Roman" w:hAnsi="PT Astra Serif" w:cs="PT Astra Serif"/>
          <w:bCs/>
          <w:sz w:val="28"/>
          <w:szCs w:val="28"/>
        </w:rPr>
      </w:pPr>
      <w:r>
        <w:rPr>
          <w:rFonts w:ascii="PT Astra Serif" w:eastAsia="Times New Roman" w:hAnsi="PT Astra Serif" w:cs="PT Astra Serif"/>
          <w:bCs/>
          <w:sz w:val="28"/>
          <w:szCs w:val="28"/>
        </w:rPr>
        <w:t>30</w:t>
      </w:r>
      <w:r w:rsidR="007F69A1" w:rsidRPr="00213767">
        <w:rPr>
          <w:rFonts w:ascii="PT Astra Serif" w:eastAsia="Times New Roman" w:hAnsi="PT Astra Serif" w:cs="PT Astra Serif"/>
          <w:bCs/>
          <w:sz w:val="28"/>
          <w:szCs w:val="28"/>
        </w:rPr>
        <w:t>. С учетом достигнутых результатов деятельности Учреждения в соответствии с критериями оценки и целевыми показателями эффективности работы Учреждения руководителю Учреждения, заместителю руководителя Учреждения устанавливаются стимулирующие выплаты.</w:t>
      </w:r>
    </w:p>
    <w:p w14:paraId="5AA90C86"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xml:space="preserve">Размеры стимулирующих выплат руководителю Учреждения, порядок и критерии их выплат утверждаются органом, осуществляющим функции и полномочия Учредителя.  </w:t>
      </w:r>
    </w:p>
    <w:p w14:paraId="22525802"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xml:space="preserve">Размеры стимулирующих выплат заместителю руководителя Учреждения, порядок и критерии их выплат утверждаются на основании локального акта Учреждения, согласованного с органом, осуществляющим функции и полномочия Учредителя.  </w:t>
      </w:r>
    </w:p>
    <w:p w14:paraId="4C070AB6" w14:textId="6C1B300D"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xml:space="preserve">Главному экономисту Учреждения устанавливаются выплаты стимулирующего характера, предусмотренные разделом </w:t>
      </w:r>
      <w:r w:rsidR="006E1720" w:rsidRPr="006E1720">
        <w:rPr>
          <w:rFonts w:ascii="PT Astra Serif" w:eastAsia="Times New Roman" w:hAnsi="PT Astra Serif" w:cs="PT Astra Serif"/>
          <w:bCs/>
          <w:sz w:val="28"/>
          <w:szCs w:val="28"/>
        </w:rPr>
        <w:t>VII</w:t>
      </w:r>
      <w:r w:rsidRPr="00213767">
        <w:rPr>
          <w:rFonts w:ascii="PT Astra Serif" w:eastAsia="Times New Roman" w:hAnsi="PT Astra Serif" w:cs="PT Astra Serif"/>
          <w:bCs/>
          <w:sz w:val="28"/>
          <w:szCs w:val="28"/>
        </w:rPr>
        <w:t xml:space="preserve"> Положения.</w:t>
      </w:r>
    </w:p>
    <w:p w14:paraId="4532B49E" w14:textId="0A4E9C4C"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lastRenderedPageBreak/>
        <w:t xml:space="preserve">Предельный уровень соотношения среднемесячной заработной платы руководителя Учреждения, его заместителя, главного экономиста, формируемой за счет всех источников финансового обеспечения, рассчитываемой за календарный год, и среднемесячной заработной платы работников Учреждения (без учета заработной платы руководителя, его заместителя, главного экономиста) не </w:t>
      </w:r>
      <w:r w:rsidR="00BB3A09">
        <w:rPr>
          <w:rFonts w:ascii="PT Astra Serif" w:eastAsia="Times New Roman" w:hAnsi="PT Astra Serif" w:cs="PT Astra Serif"/>
          <w:bCs/>
          <w:sz w:val="28"/>
          <w:szCs w:val="28"/>
        </w:rPr>
        <w:t>превышает</w:t>
      </w:r>
      <w:r w:rsidRPr="00213767">
        <w:rPr>
          <w:rFonts w:ascii="PT Astra Serif" w:eastAsia="Times New Roman" w:hAnsi="PT Astra Serif" w:cs="PT Astra Serif"/>
          <w:bCs/>
          <w:sz w:val="28"/>
          <w:szCs w:val="28"/>
        </w:rPr>
        <w:t xml:space="preserve"> восьмикратного размера.</w:t>
      </w:r>
    </w:p>
    <w:p w14:paraId="4547FCB2" w14:textId="0433F5B4" w:rsidR="007F69A1" w:rsidRPr="00213767" w:rsidRDefault="00CB52D7" w:rsidP="007F69A1">
      <w:pPr>
        <w:pStyle w:val="ConsPlusNormal"/>
        <w:spacing w:before="220"/>
        <w:ind w:firstLine="540"/>
        <w:contextualSpacing/>
        <w:jc w:val="both"/>
        <w:rPr>
          <w:rFonts w:ascii="PT Astra Serif" w:eastAsia="Times New Roman" w:hAnsi="PT Astra Serif" w:cs="PT Astra Serif"/>
          <w:bCs/>
          <w:sz w:val="28"/>
          <w:szCs w:val="28"/>
        </w:rPr>
      </w:pPr>
      <w:r>
        <w:rPr>
          <w:rFonts w:ascii="PT Astra Serif" w:eastAsia="Times New Roman" w:hAnsi="PT Astra Serif" w:cs="PT Astra Serif"/>
          <w:bCs/>
          <w:sz w:val="28"/>
          <w:szCs w:val="28"/>
        </w:rPr>
        <w:t>31</w:t>
      </w:r>
      <w:r w:rsidR="007F69A1" w:rsidRPr="00213767">
        <w:rPr>
          <w:rFonts w:ascii="PT Astra Serif" w:eastAsia="Times New Roman" w:hAnsi="PT Astra Serif" w:cs="PT Astra Serif"/>
          <w:bCs/>
          <w:sz w:val="28"/>
          <w:szCs w:val="28"/>
        </w:rPr>
        <w:t xml:space="preserve">. Оплата труда руководителя производится на основании локального акта Учредителя. </w:t>
      </w:r>
    </w:p>
    <w:p w14:paraId="75B616B2" w14:textId="77777777" w:rsidR="007F69A1"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Оплата труда заместителя руководителя, производится на основании локального акта Учреждения.</w:t>
      </w:r>
    </w:p>
    <w:p w14:paraId="0019B15E" w14:textId="77777777" w:rsidR="00754C03" w:rsidRDefault="00754C03" w:rsidP="007F69A1">
      <w:pPr>
        <w:pStyle w:val="ConsPlusNormal"/>
        <w:spacing w:before="220"/>
        <w:ind w:firstLine="540"/>
        <w:contextualSpacing/>
        <w:jc w:val="both"/>
        <w:rPr>
          <w:rFonts w:ascii="PT Astra Serif" w:eastAsia="Times New Roman" w:hAnsi="PT Astra Serif" w:cs="PT Astra Serif"/>
          <w:bCs/>
          <w:sz w:val="28"/>
          <w:szCs w:val="28"/>
        </w:rPr>
      </w:pPr>
    </w:p>
    <w:p w14:paraId="74B60C6E" w14:textId="17499645" w:rsidR="00754C03" w:rsidRDefault="00754C03" w:rsidP="00754C03">
      <w:pPr>
        <w:pStyle w:val="ConsPlusNormal"/>
        <w:spacing w:before="220"/>
        <w:ind w:firstLine="540"/>
        <w:contextualSpacing/>
        <w:jc w:val="center"/>
        <w:rPr>
          <w:rFonts w:ascii="PT Astra Serif" w:eastAsia="Times New Roman" w:hAnsi="PT Astra Serif" w:cs="PT Astra Serif"/>
          <w:bCs/>
          <w:sz w:val="28"/>
          <w:szCs w:val="28"/>
        </w:rPr>
      </w:pPr>
      <w:r>
        <w:rPr>
          <w:rFonts w:ascii="PT Astra Serif" w:eastAsia="Times New Roman" w:hAnsi="PT Astra Serif" w:cs="PT Astra Serif"/>
          <w:bCs/>
          <w:sz w:val="28"/>
          <w:szCs w:val="28"/>
        </w:rPr>
        <w:t>РАЗДЕЛ VI</w:t>
      </w:r>
    </w:p>
    <w:p w14:paraId="408A5E1F" w14:textId="17EAF968" w:rsidR="00754C03" w:rsidRPr="00213767" w:rsidRDefault="00754C03" w:rsidP="00754C03">
      <w:pPr>
        <w:pStyle w:val="ConsPlusNormal"/>
        <w:spacing w:before="220"/>
        <w:ind w:firstLine="540"/>
        <w:contextualSpacing/>
        <w:jc w:val="center"/>
        <w:rPr>
          <w:rFonts w:ascii="PT Astra Serif" w:eastAsia="Times New Roman" w:hAnsi="PT Astra Serif" w:cs="PT Astra Serif"/>
          <w:bCs/>
          <w:sz w:val="28"/>
          <w:szCs w:val="28"/>
        </w:rPr>
      </w:pPr>
      <w:r>
        <w:rPr>
          <w:rFonts w:ascii="PT Astra Serif" w:eastAsia="Times New Roman" w:hAnsi="PT Astra Serif" w:cs="PT Astra Serif"/>
          <w:bCs/>
          <w:sz w:val="28"/>
          <w:szCs w:val="28"/>
        </w:rPr>
        <w:t>ПОРЯДОК И УСЛОВИЯ УСТАНОВЛЕНИЯ ВЫПЛАТ КОМПЕНСАЦИОННОГО ХАРАКТЕРА</w:t>
      </w:r>
    </w:p>
    <w:p w14:paraId="73C74175" w14:textId="77777777" w:rsidR="007F69A1" w:rsidRPr="00213767" w:rsidRDefault="007F69A1" w:rsidP="00754C03">
      <w:pPr>
        <w:pStyle w:val="ConsPlusTitle"/>
        <w:rPr>
          <w:rFonts w:ascii="PT Astra Serif" w:eastAsia="Times New Roman" w:hAnsi="PT Astra Serif" w:cs="PT Astra Serif"/>
          <w:b w:val="0"/>
          <w:bCs/>
          <w:sz w:val="28"/>
          <w:szCs w:val="28"/>
        </w:rPr>
      </w:pPr>
      <w:bookmarkStart w:id="6" w:name="P197"/>
      <w:bookmarkEnd w:id="6"/>
    </w:p>
    <w:p w14:paraId="3E271599" w14:textId="4E6A5F3A" w:rsidR="007F69A1" w:rsidRPr="00213767" w:rsidRDefault="00CB52D7" w:rsidP="007F69A1">
      <w:pPr>
        <w:pStyle w:val="ConsPlusNormal"/>
        <w:ind w:firstLine="540"/>
        <w:jc w:val="both"/>
        <w:rPr>
          <w:rFonts w:ascii="PT Astra Serif" w:eastAsia="Times New Roman" w:hAnsi="PT Astra Serif" w:cs="PT Astra Serif"/>
          <w:bCs/>
          <w:sz w:val="28"/>
          <w:szCs w:val="28"/>
        </w:rPr>
      </w:pPr>
      <w:r>
        <w:rPr>
          <w:rFonts w:ascii="PT Astra Serif" w:eastAsia="Times New Roman" w:hAnsi="PT Astra Serif" w:cs="PT Astra Serif"/>
          <w:bCs/>
          <w:sz w:val="28"/>
          <w:szCs w:val="28"/>
        </w:rPr>
        <w:t>32</w:t>
      </w:r>
      <w:r w:rsidR="007F69A1" w:rsidRPr="00213767">
        <w:rPr>
          <w:rFonts w:ascii="PT Astra Serif" w:eastAsia="Times New Roman" w:hAnsi="PT Astra Serif" w:cs="PT Astra Serif"/>
          <w:bCs/>
          <w:sz w:val="28"/>
          <w:szCs w:val="28"/>
        </w:rPr>
        <w:t>. В соответствии с Перечнем видов выплат компенсационного характера в муниципальных учреждениях муниципального образования город Тула работникам могут быть установлены следующие выплаты компенсационного характера:</w:t>
      </w:r>
    </w:p>
    <w:p w14:paraId="7C745E3A"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выплаты работникам, занятым на работах с вредными и (или) опасными условиями труда;</w:t>
      </w:r>
    </w:p>
    <w:p w14:paraId="174FDA7F"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выплаты за работу в условиях, отклоняющихся от нормальных: при совмещении профессий (должностей), сверхурочной работе, работе в ночное время, при расширении зон обслуживания, при увеличении объема работы или исполнении обязанностей временно отсутствующего работника без освобождения от работы, определенной трудовым договором, за работу в выходные и нерабочие праздничные дни, при разделении рабочего дня на части;</w:t>
      </w:r>
    </w:p>
    <w:p w14:paraId="6D7E04B0"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надбавка за работу со сведениями, составляющими государственную тайну.</w:t>
      </w:r>
    </w:p>
    <w:p w14:paraId="1686C9E1" w14:textId="204E8800" w:rsidR="007F69A1" w:rsidRPr="00213767" w:rsidRDefault="00CB52D7" w:rsidP="007F69A1">
      <w:pPr>
        <w:pStyle w:val="ConsPlusNormal"/>
        <w:spacing w:before="220"/>
        <w:ind w:firstLine="540"/>
        <w:contextualSpacing/>
        <w:jc w:val="both"/>
        <w:rPr>
          <w:rFonts w:ascii="PT Astra Serif" w:eastAsia="Times New Roman" w:hAnsi="PT Astra Serif" w:cs="PT Astra Serif"/>
          <w:bCs/>
          <w:sz w:val="28"/>
          <w:szCs w:val="28"/>
        </w:rPr>
      </w:pPr>
      <w:r>
        <w:rPr>
          <w:rFonts w:ascii="PT Astra Serif" w:eastAsia="Times New Roman" w:hAnsi="PT Astra Serif" w:cs="PT Astra Serif"/>
          <w:bCs/>
          <w:sz w:val="28"/>
          <w:szCs w:val="28"/>
        </w:rPr>
        <w:t>33</w:t>
      </w:r>
      <w:r w:rsidR="007F69A1" w:rsidRPr="00213767">
        <w:rPr>
          <w:rFonts w:ascii="PT Astra Serif" w:eastAsia="Times New Roman" w:hAnsi="PT Astra Serif" w:cs="PT Astra Serif"/>
          <w:bCs/>
          <w:sz w:val="28"/>
          <w:szCs w:val="28"/>
        </w:rPr>
        <w:t>. Работникам, занятым на работах с вредными и (или) опасными условиями труда, компенсационная выплата устанавливается в соответствии с законодательством.</w:t>
      </w:r>
    </w:p>
    <w:p w14:paraId="4BFB6C9E" w14:textId="20EECE0A" w:rsidR="007F69A1" w:rsidRPr="00213767" w:rsidRDefault="00CB52D7" w:rsidP="007F69A1">
      <w:pPr>
        <w:pStyle w:val="ConsPlusNormal"/>
        <w:spacing w:before="220"/>
        <w:ind w:firstLine="540"/>
        <w:contextualSpacing/>
        <w:jc w:val="both"/>
        <w:rPr>
          <w:rFonts w:ascii="PT Astra Serif" w:eastAsia="Times New Roman" w:hAnsi="PT Astra Serif" w:cs="PT Astra Serif"/>
          <w:bCs/>
          <w:sz w:val="28"/>
          <w:szCs w:val="28"/>
        </w:rPr>
      </w:pPr>
      <w:r>
        <w:rPr>
          <w:rFonts w:ascii="PT Astra Serif" w:eastAsia="Times New Roman" w:hAnsi="PT Astra Serif" w:cs="PT Astra Serif"/>
          <w:bCs/>
          <w:sz w:val="28"/>
          <w:szCs w:val="28"/>
        </w:rPr>
        <w:t>34</w:t>
      </w:r>
      <w:r w:rsidR="007F69A1" w:rsidRPr="00213767">
        <w:rPr>
          <w:rFonts w:ascii="PT Astra Serif" w:eastAsia="Times New Roman" w:hAnsi="PT Astra Serif" w:cs="PT Astra Serif"/>
          <w:bCs/>
          <w:sz w:val="28"/>
          <w:szCs w:val="28"/>
        </w:rPr>
        <w:t>. Доплата за совмещение профессий (должностей), расширение зон обслуживания, увеличение объема работы или исполнение обязанностей временно отсутствующего работника без освобождения от работы, определенной трудовым договором, устанавливается работнику в случаях совмещения им профессий (должностей), увеличения объема работы или исполнения обязанностей временно отсутствующего работника без освобождения от его основной работы.</w:t>
      </w:r>
    </w:p>
    <w:p w14:paraId="0782C5DD"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Размер доплаты и срок, на который она устанавливается, определяются по соглашению сторон трудового договора с учетом содержания и (или) объема дополнительной работы.</w:t>
      </w:r>
    </w:p>
    <w:p w14:paraId="3EED684E" w14:textId="6769BCF2" w:rsidR="007F69A1" w:rsidRPr="00213767" w:rsidRDefault="00CB52D7" w:rsidP="007F69A1">
      <w:pPr>
        <w:pStyle w:val="ConsPlusNormal"/>
        <w:spacing w:before="220"/>
        <w:ind w:firstLine="540"/>
        <w:contextualSpacing/>
        <w:jc w:val="both"/>
        <w:rPr>
          <w:rFonts w:ascii="PT Astra Serif" w:eastAsia="Times New Roman" w:hAnsi="PT Astra Serif" w:cs="PT Astra Serif"/>
          <w:bCs/>
          <w:sz w:val="28"/>
          <w:szCs w:val="28"/>
        </w:rPr>
      </w:pPr>
      <w:r>
        <w:rPr>
          <w:rFonts w:ascii="PT Astra Serif" w:eastAsia="Times New Roman" w:hAnsi="PT Astra Serif" w:cs="PT Astra Serif"/>
          <w:bCs/>
          <w:sz w:val="28"/>
          <w:szCs w:val="28"/>
        </w:rPr>
        <w:t>35</w:t>
      </w:r>
      <w:r w:rsidR="007F69A1" w:rsidRPr="00213767">
        <w:rPr>
          <w:rFonts w:ascii="PT Astra Serif" w:eastAsia="Times New Roman" w:hAnsi="PT Astra Serif" w:cs="PT Astra Serif"/>
          <w:bCs/>
          <w:sz w:val="28"/>
          <w:szCs w:val="28"/>
        </w:rPr>
        <w:t xml:space="preserve">. Доплата за работу в ночное время производится работникам за каждый </w:t>
      </w:r>
      <w:r w:rsidR="007F69A1" w:rsidRPr="00213767">
        <w:rPr>
          <w:rFonts w:ascii="PT Astra Serif" w:eastAsia="Times New Roman" w:hAnsi="PT Astra Serif" w:cs="PT Astra Serif"/>
          <w:bCs/>
          <w:sz w:val="28"/>
          <w:szCs w:val="28"/>
        </w:rPr>
        <w:lastRenderedPageBreak/>
        <w:t>час работы в ночное время. Ночным считается время с 22 часов до 6 часов.</w:t>
      </w:r>
    </w:p>
    <w:p w14:paraId="34C75AF1"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Размер доплаты устанавливается работникам учреждения в размере 40 процентов, рассчитанного за час работы, за каждый час работы в ночное время.</w:t>
      </w:r>
    </w:p>
    <w:p w14:paraId="5EF8AAE3" w14:textId="4CBB1BCD" w:rsidR="007F69A1" w:rsidRPr="00213767" w:rsidRDefault="00CB52D7" w:rsidP="007F69A1">
      <w:pPr>
        <w:pStyle w:val="ConsPlusNormal"/>
        <w:spacing w:before="220"/>
        <w:ind w:firstLine="540"/>
        <w:contextualSpacing/>
        <w:jc w:val="both"/>
        <w:rPr>
          <w:rFonts w:ascii="PT Astra Serif" w:eastAsia="Times New Roman" w:hAnsi="PT Astra Serif" w:cs="PT Astra Serif"/>
          <w:bCs/>
          <w:sz w:val="28"/>
          <w:szCs w:val="28"/>
        </w:rPr>
      </w:pPr>
      <w:r>
        <w:rPr>
          <w:rFonts w:ascii="PT Astra Serif" w:eastAsia="Times New Roman" w:hAnsi="PT Astra Serif" w:cs="PT Astra Serif"/>
          <w:bCs/>
          <w:sz w:val="28"/>
          <w:szCs w:val="28"/>
        </w:rPr>
        <w:t>36</w:t>
      </w:r>
      <w:r w:rsidR="007F69A1" w:rsidRPr="00213767">
        <w:rPr>
          <w:rFonts w:ascii="PT Astra Serif" w:eastAsia="Times New Roman" w:hAnsi="PT Astra Serif" w:cs="PT Astra Serif"/>
          <w:bCs/>
          <w:sz w:val="28"/>
          <w:szCs w:val="28"/>
        </w:rPr>
        <w:t>. Повышенная плата за работу в выходные и нерабочие праздничные дни производится работникам, привлечение к работе в выходные и нерабочие праздничные дни, в соответствии с Трудовым кодексом Российской Федерации.</w:t>
      </w:r>
    </w:p>
    <w:p w14:paraId="04C0B06B" w14:textId="7983FF51" w:rsidR="007F69A1" w:rsidRPr="00213767" w:rsidRDefault="00CB52D7" w:rsidP="007F69A1">
      <w:pPr>
        <w:pStyle w:val="ConsPlusNormal"/>
        <w:spacing w:before="220"/>
        <w:ind w:firstLine="540"/>
        <w:contextualSpacing/>
        <w:jc w:val="both"/>
        <w:rPr>
          <w:rFonts w:ascii="PT Astra Serif" w:eastAsia="Times New Roman" w:hAnsi="PT Astra Serif" w:cs="PT Astra Serif"/>
          <w:bCs/>
          <w:sz w:val="28"/>
          <w:szCs w:val="28"/>
        </w:rPr>
      </w:pPr>
      <w:r>
        <w:rPr>
          <w:rFonts w:ascii="PT Astra Serif" w:eastAsia="Times New Roman" w:hAnsi="PT Astra Serif" w:cs="PT Astra Serif"/>
          <w:bCs/>
          <w:sz w:val="28"/>
          <w:szCs w:val="28"/>
        </w:rPr>
        <w:t>37</w:t>
      </w:r>
      <w:r w:rsidR="007F69A1" w:rsidRPr="00213767">
        <w:rPr>
          <w:rFonts w:ascii="PT Astra Serif" w:eastAsia="Times New Roman" w:hAnsi="PT Astra Serif" w:cs="PT Astra Serif"/>
          <w:bCs/>
          <w:sz w:val="28"/>
          <w:szCs w:val="28"/>
        </w:rPr>
        <w:t>. Повышенная оплата сверхурочной работы составляет за первые два часа работы полуторный размер, за последующие часы - двойной размер в соответствии с Трудовым кодексом Российской Федерации.</w:t>
      </w:r>
    </w:p>
    <w:p w14:paraId="6F3CA633" w14:textId="4981B5B4" w:rsidR="007F69A1" w:rsidRPr="00213767" w:rsidRDefault="00CB52D7" w:rsidP="007F69A1">
      <w:pPr>
        <w:pStyle w:val="ConsPlusNormal"/>
        <w:spacing w:before="220"/>
        <w:ind w:firstLine="540"/>
        <w:contextualSpacing/>
        <w:jc w:val="both"/>
        <w:rPr>
          <w:rFonts w:ascii="PT Astra Serif" w:eastAsia="Times New Roman" w:hAnsi="PT Astra Serif" w:cs="PT Astra Serif"/>
          <w:bCs/>
          <w:sz w:val="28"/>
          <w:szCs w:val="28"/>
        </w:rPr>
      </w:pPr>
      <w:r>
        <w:rPr>
          <w:rFonts w:ascii="PT Astra Serif" w:eastAsia="Times New Roman" w:hAnsi="PT Astra Serif" w:cs="PT Astra Serif"/>
          <w:bCs/>
          <w:sz w:val="28"/>
          <w:szCs w:val="28"/>
        </w:rPr>
        <w:t>38</w:t>
      </w:r>
      <w:r w:rsidR="007F69A1" w:rsidRPr="00213767">
        <w:rPr>
          <w:rFonts w:ascii="PT Astra Serif" w:eastAsia="Times New Roman" w:hAnsi="PT Astra Serif" w:cs="PT Astra Serif"/>
          <w:bCs/>
          <w:sz w:val="28"/>
          <w:szCs w:val="28"/>
        </w:rPr>
        <w:t>.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w:t>
      </w:r>
    </w:p>
    <w:p w14:paraId="04C0EE9D"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Оплата труда по совместительству производится пропорционально отработанному времени либо на других условиях, определенных трудовым договором.</w:t>
      </w:r>
    </w:p>
    <w:p w14:paraId="788EA8B7" w14:textId="7AC93CFD"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xml:space="preserve">Оплата труда работников, занятых на условиях неполного рабочего времени, производится пропорционально отработанному времени </w:t>
      </w:r>
      <w:r w:rsidR="001B71CF">
        <w:rPr>
          <w:rFonts w:ascii="PT Astra Serif" w:eastAsia="Times New Roman" w:hAnsi="PT Astra Serif" w:cs="PT Astra Serif"/>
          <w:bCs/>
          <w:sz w:val="28"/>
          <w:szCs w:val="28"/>
        </w:rPr>
        <w:t xml:space="preserve">или в зависимости от выполненного объема работ. </w:t>
      </w:r>
    </w:p>
    <w:p w14:paraId="13EB70B7" w14:textId="665A4CF9" w:rsidR="007F69A1" w:rsidRPr="00213767" w:rsidRDefault="00CB52D7" w:rsidP="007F69A1">
      <w:pPr>
        <w:pStyle w:val="ConsPlusNormal"/>
        <w:spacing w:before="220"/>
        <w:ind w:firstLine="540"/>
        <w:contextualSpacing/>
        <w:jc w:val="both"/>
        <w:rPr>
          <w:rFonts w:ascii="PT Astra Serif" w:eastAsia="Times New Roman" w:hAnsi="PT Astra Serif" w:cs="PT Astra Serif"/>
          <w:bCs/>
          <w:sz w:val="28"/>
          <w:szCs w:val="28"/>
        </w:rPr>
      </w:pPr>
      <w:r>
        <w:rPr>
          <w:rFonts w:ascii="PT Astra Serif" w:eastAsia="Times New Roman" w:hAnsi="PT Astra Serif" w:cs="PT Astra Serif"/>
          <w:bCs/>
          <w:sz w:val="28"/>
          <w:szCs w:val="28"/>
        </w:rPr>
        <w:t>39</w:t>
      </w:r>
      <w:r w:rsidR="007F69A1" w:rsidRPr="00213767">
        <w:rPr>
          <w:rFonts w:ascii="PT Astra Serif" w:eastAsia="Times New Roman" w:hAnsi="PT Astra Serif" w:cs="PT Astra Serif"/>
          <w:bCs/>
          <w:sz w:val="28"/>
          <w:szCs w:val="28"/>
        </w:rPr>
        <w:t>. Процентная надбавка за работу со сведениями, составляющими государственную тайну, устанавливается в размере и порядке, определенных законодательством Российской Федерации.</w:t>
      </w:r>
    </w:p>
    <w:p w14:paraId="4A4FD640" w14:textId="77777777" w:rsidR="007F69A1" w:rsidRDefault="007F69A1" w:rsidP="007F69A1">
      <w:pPr>
        <w:pStyle w:val="ConsPlusNormal"/>
        <w:spacing w:before="220"/>
        <w:ind w:firstLine="540"/>
        <w:contextualSpacing/>
        <w:jc w:val="both"/>
        <w:rPr>
          <w:rFonts w:ascii="PT Astra Serif" w:eastAsia="Times New Roman" w:hAnsi="PT Astra Serif" w:cs="PT Astra Serif"/>
          <w:b/>
          <w:bCs/>
          <w:sz w:val="28"/>
          <w:szCs w:val="28"/>
        </w:rPr>
      </w:pPr>
    </w:p>
    <w:p w14:paraId="27217F17" w14:textId="3C965FDA" w:rsidR="00754C03" w:rsidRPr="002406EC" w:rsidRDefault="00754C03" w:rsidP="002406EC">
      <w:pPr>
        <w:pStyle w:val="ConsPlusNormal"/>
        <w:spacing w:before="220"/>
        <w:ind w:firstLine="540"/>
        <w:contextualSpacing/>
        <w:jc w:val="center"/>
        <w:rPr>
          <w:rFonts w:ascii="PT Astra Serif" w:eastAsia="Times New Roman" w:hAnsi="PT Astra Serif" w:cs="PT Astra Serif"/>
          <w:bCs/>
          <w:sz w:val="28"/>
          <w:szCs w:val="28"/>
        </w:rPr>
      </w:pPr>
      <w:r w:rsidRPr="002406EC">
        <w:rPr>
          <w:rFonts w:ascii="PT Astra Serif" w:eastAsia="Times New Roman" w:hAnsi="PT Astra Serif" w:cs="PT Astra Serif"/>
          <w:bCs/>
          <w:sz w:val="28"/>
          <w:szCs w:val="28"/>
        </w:rPr>
        <w:t>РАЗДЕЛ VII</w:t>
      </w:r>
    </w:p>
    <w:p w14:paraId="53AA0533" w14:textId="1A00FC57" w:rsidR="00754C03" w:rsidRPr="002406EC" w:rsidRDefault="002406EC" w:rsidP="002406EC">
      <w:pPr>
        <w:pStyle w:val="ConsPlusNormal"/>
        <w:spacing w:before="220"/>
        <w:ind w:firstLine="540"/>
        <w:contextualSpacing/>
        <w:jc w:val="center"/>
        <w:rPr>
          <w:rFonts w:ascii="PT Astra Serif" w:eastAsia="Times New Roman" w:hAnsi="PT Astra Serif" w:cs="PT Astra Serif"/>
          <w:bCs/>
          <w:sz w:val="28"/>
          <w:szCs w:val="28"/>
        </w:rPr>
      </w:pPr>
      <w:r w:rsidRPr="002406EC">
        <w:rPr>
          <w:rFonts w:ascii="PT Astra Serif" w:eastAsia="Times New Roman" w:hAnsi="PT Astra Serif" w:cs="PT Astra Serif"/>
          <w:bCs/>
          <w:sz w:val="28"/>
          <w:szCs w:val="28"/>
        </w:rPr>
        <w:t>ПОРЯДОК И УСЛОВИЯ УСТАНОВЛЕНИЯ ВЫПЛАТ СТИМУЛИРУЮЩЕГО ХАРАКТЕРА</w:t>
      </w:r>
    </w:p>
    <w:p w14:paraId="1C2D047F" w14:textId="77777777" w:rsidR="007F69A1" w:rsidRPr="00213767" w:rsidRDefault="007F69A1" w:rsidP="007F69A1">
      <w:pPr>
        <w:pStyle w:val="ConsPlusNormal"/>
        <w:jc w:val="both"/>
        <w:rPr>
          <w:rFonts w:ascii="PT Astra Serif" w:eastAsia="Times New Roman" w:hAnsi="PT Astra Serif" w:cs="PT Astra Serif"/>
          <w:bCs/>
          <w:sz w:val="28"/>
          <w:szCs w:val="28"/>
        </w:rPr>
      </w:pPr>
      <w:bookmarkStart w:id="7" w:name="P218"/>
      <w:bookmarkEnd w:id="7"/>
    </w:p>
    <w:p w14:paraId="5F89F70C" w14:textId="77777777" w:rsidR="00CB52D7" w:rsidRPr="00CB52D7" w:rsidRDefault="00CB52D7" w:rsidP="00CB52D7">
      <w:pPr>
        <w:autoSpaceDE w:val="0"/>
        <w:autoSpaceDN w:val="0"/>
        <w:adjustRightInd w:val="0"/>
        <w:spacing w:after="0" w:line="240" w:lineRule="auto"/>
        <w:ind w:firstLine="539"/>
        <w:contextualSpacing/>
        <w:jc w:val="both"/>
        <w:rPr>
          <w:rFonts w:ascii="PT Astra Serif" w:eastAsia="Times New Roman" w:hAnsi="PT Astra Serif" w:cs="PT Astra Serif"/>
          <w:bCs/>
          <w:sz w:val="28"/>
          <w:szCs w:val="28"/>
          <w:lang w:eastAsia="ru-RU"/>
        </w:rPr>
      </w:pPr>
      <w:r w:rsidRPr="00CB52D7">
        <w:rPr>
          <w:rFonts w:ascii="PT Astra Serif" w:eastAsia="Times New Roman" w:hAnsi="PT Astra Serif" w:cs="PT Astra Serif"/>
          <w:bCs/>
          <w:sz w:val="28"/>
          <w:szCs w:val="28"/>
          <w:lang w:eastAsia="ru-RU"/>
        </w:rPr>
        <w:t>40. В целях поощрения работников, в том числе главного экономиста, за выполненную работу, в соответствии с Перечнем видов выплат стимулирующего характера в муниципальных учреждениях муниципального образования город Тула устанавливаются следующие стимулирующие выплаты:</w:t>
      </w:r>
    </w:p>
    <w:p w14:paraId="4AD76864" w14:textId="77777777" w:rsidR="00CB52D7" w:rsidRPr="00CB52D7" w:rsidRDefault="00CB52D7" w:rsidP="00CB52D7">
      <w:pPr>
        <w:autoSpaceDE w:val="0"/>
        <w:autoSpaceDN w:val="0"/>
        <w:adjustRightInd w:val="0"/>
        <w:spacing w:after="0" w:line="240" w:lineRule="auto"/>
        <w:ind w:firstLine="539"/>
        <w:contextualSpacing/>
        <w:jc w:val="both"/>
        <w:rPr>
          <w:rFonts w:ascii="PT Astra Serif" w:eastAsia="Times New Roman" w:hAnsi="PT Astra Serif" w:cs="PT Astra Serif"/>
          <w:bCs/>
          <w:sz w:val="28"/>
          <w:szCs w:val="28"/>
          <w:lang w:eastAsia="ru-RU"/>
        </w:rPr>
      </w:pPr>
      <w:r w:rsidRPr="00CB52D7">
        <w:rPr>
          <w:rFonts w:ascii="PT Astra Serif" w:eastAsia="Times New Roman" w:hAnsi="PT Astra Serif" w:cs="PT Astra Serif"/>
          <w:bCs/>
          <w:sz w:val="28"/>
          <w:szCs w:val="28"/>
          <w:lang w:eastAsia="ru-RU"/>
        </w:rPr>
        <w:t>- премия по итогам работы (за месяц, год);</w:t>
      </w:r>
    </w:p>
    <w:p w14:paraId="44CCA6C9" w14:textId="77777777" w:rsidR="00CB52D7" w:rsidRPr="00CB52D7" w:rsidRDefault="00CB52D7" w:rsidP="00CB52D7">
      <w:pPr>
        <w:autoSpaceDE w:val="0"/>
        <w:autoSpaceDN w:val="0"/>
        <w:adjustRightInd w:val="0"/>
        <w:spacing w:after="0" w:line="240" w:lineRule="auto"/>
        <w:ind w:firstLine="539"/>
        <w:contextualSpacing/>
        <w:jc w:val="both"/>
        <w:rPr>
          <w:rFonts w:ascii="PT Astra Serif" w:eastAsia="Times New Roman" w:hAnsi="PT Astra Serif" w:cs="PT Astra Serif"/>
          <w:bCs/>
          <w:sz w:val="28"/>
          <w:szCs w:val="28"/>
          <w:lang w:eastAsia="ru-RU"/>
        </w:rPr>
      </w:pPr>
      <w:r w:rsidRPr="00CB52D7">
        <w:rPr>
          <w:rFonts w:ascii="PT Astra Serif" w:eastAsia="Times New Roman" w:hAnsi="PT Astra Serif" w:cs="PT Astra Serif"/>
          <w:bCs/>
          <w:sz w:val="28"/>
          <w:szCs w:val="28"/>
          <w:lang w:eastAsia="ru-RU"/>
        </w:rPr>
        <w:t>- премия за качество выполняемых работ;</w:t>
      </w:r>
    </w:p>
    <w:p w14:paraId="7A273A6B" w14:textId="77777777" w:rsidR="00CB52D7" w:rsidRPr="00CB52D7" w:rsidRDefault="00CB52D7" w:rsidP="00CB52D7">
      <w:pPr>
        <w:autoSpaceDE w:val="0"/>
        <w:autoSpaceDN w:val="0"/>
        <w:adjustRightInd w:val="0"/>
        <w:spacing w:after="0" w:line="240" w:lineRule="auto"/>
        <w:ind w:firstLine="539"/>
        <w:contextualSpacing/>
        <w:jc w:val="both"/>
        <w:rPr>
          <w:rFonts w:ascii="PT Astra Serif" w:eastAsia="Times New Roman" w:hAnsi="PT Astra Serif" w:cs="PT Astra Serif"/>
          <w:bCs/>
          <w:sz w:val="28"/>
          <w:szCs w:val="28"/>
          <w:lang w:eastAsia="ru-RU"/>
        </w:rPr>
      </w:pPr>
      <w:r w:rsidRPr="00CB52D7">
        <w:rPr>
          <w:rFonts w:ascii="PT Astra Serif" w:eastAsia="Times New Roman" w:hAnsi="PT Astra Serif" w:cs="PT Astra Serif"/>
          <w:bCs/>
          <w:sz w:val="28"/>
          <w:szCs w:val="28"/>
          <w:lang w:eastAsia="ru-RU"/>
        </w:rPr>
        <w:t>- премия за интенсивность и высокие результаты работы.</w:t>
      </w:r>
    </w:p>
    <w:p w14:paraId="4DF90D10" w14:textId="77777777" w:rsidR="00CB52D7" w:rsidRPr="00CB52D7" w:rsidRDefault="00CB52D7" w:rsidP="00CB52D7">
      <w:pPr>
        <w:autoSpaceDE w:val="0"/>
        <w:autoSpaceDN w:val="0"/>
        <w:adjustRightInd w:val="0"/>
        <w:spacing w:after="0" w:line="240" w:lineRule="auto"/>
        <w:ind w:firstLine="539"/>
        <w:contextualSpacing/>
        <w:jc w:val="both"/>
        <w:rPr>
          <w:rFonts w:ascii="PT Astra Serif" w:eastAsia="Times New Roman" w:hAnsi="PT Astra Serif" w:cs="PT Astra Serif"/>
          <w:bCs/>
          <w:sz w:val="28"/>
          <w:szCs w:val="28"/>
          <w:lang w:eastAsia="ru-RU"/>
        </w:rPr>
      </w:pPr>
      <w:r w:rsidRPr="00CB52D7">
        <w:rPr>
          <w:rFonts w:ascii="PT Astra Serif" w:eastAsia="Times New Roman" w:hAnsi="PT Astra Serif" w:cs="PT Astra Serif"/>
          <w:bCs/>
          <w:sz w:val="28"/>
          <w:szCs w:val="28"/>
          <w:lang w:eastAsia="ru-RU"/>
        </w:rPr>
        <w:t>Премирование осуществляется по решению руководителя Учреждения.</w:t>
      </w:r>
    </w:p>
    <w:p w14:paraId="6676F1C2" w14:textId="77777777" w:rsidR="00CB52D7" w:rsidRPr="00CB52D7" w:rsidRDefault="00CB52D7" w:rsidP="00CB52D7">
      <w:pPr>
        <w:autoSpaceDE w:val="0"/>
        <w:autoSpaceDN w:val="0"/>
        <w:adjustRightInd w:val="0"/>
        <w:spacing w:after="0" w:line="240" w:lineRule="auto"/>
        <w:ind w:firstLine="539"/>
        <w:contextualSpacing/>
        <w:jc w:val="both"/>
        <w:rPr>
          <w:rFonts w:ascii="PT Astra Serif" w:eastAsia="Times New Roman" w:hAnsi="PT Astra Serif" w:cs="PT Astra Serif"/>
          <w:bCs/>
          <w:sz w:val="28"/>
          <w:szCs w:val="28"/>
          <w:lang w:eastAsia="ru-RU"/>
        </w:rPr>
      </w:pPr>
      <w:r w:rsidRPr="00CB52D7">
        <w:rPr>
          <w:rFonts w:ascii="PT Astra Serif" w:eastAsia="Times New Roman" w:hAnsi="PT Astra Serif" w:cs="PT Astra Serif"/>
          <w:bCs/>
          <w:sz w:val="28"/>
          <w:szCs w:val="28"/>
          <w:lang w:eastAsia="ru-RU"/>
        </w:rPr>
        <w:t xml:space="preserve">Конкретный размер премии определяется как в процентах к окладу работника, в том числе главного экономиста, так и в абсолютном размере, на основании локального акта Учреждения. </w:t>
      </w:r>
    </w:p>
    <w:p w14:paraId="7C257C3C" w14:textId="77777777" w:rsidR="00CB52D7" w:rsidRPr="00CB52D7" w:rsidRDefault="00CB52D7" w:rsidP="00CB52D7">
      <w:pPr>
        <w:autoSpaceDE w:val="0"/>
        <w:autoSpaceDN w:val="0"/>
        <w:adjustRightInd w:val="0"/>
        <w:spacing w:after="0" w:line="240" w:lineRule="auto"/>
        <w:ind w:firstLine="539"/>
        <w:contextualSpacing/>
        <w:jc w:val="both"/>
        <w:rPr>
          <w:rFonts w:ascii="PT Astra Serif" w:eastAsia="Times New Roman" w:hAnsi="PT Astra Serif" w:cs="PT Astra Serif"/>
          <w:bCs/>
          <w:sz w:val="28"/>
          <w:szCs w:val="28"/>
          <w:lang w:eastAsia="ru-RU"/>
        </w:rPr>
      </w:pPr>
      <w:r w:rsidRPr="00CB52D7">
        <w:rPr>
          <w:rFonts w:ascii="PT Astra Serif" w:eastAsia="Times New Roman" w:hAnsi="PT Astra Serif" w:cs="PT Astra Serif"/>
          <w:bCs/>
          <w:sz w:val="28"/>
          <w:szCs w:val="28"/>
          <w:lang w:eastAsia="ru-RU"/>
        </w:rPr>
        <w:t>41. Премия по итогам работы (за месяц, год) выплачивается с целью поощрения работников, в том числе главного экономиста, за общие результаты труда по итогам работы за установленный период.</w:t>
      </w:r>
    </w:p>
    <w:p w14:paraId="451C050E" w14:textId="77777777" w:rsidR="00CB52D7" w:rsidRPr="00CB52D7" w:rsidRDefault="00CB52D7" w:rsidP="00CB52D7">
      <w:pPr>
        <w:autoSpaceDE w:val="0"/>
        <w:autoSpaceDN w:val="0"/>
        <w:adjustRightInd w:val="0"/>
        <w:spacing w:after="0" w:line="240" w:lineRule="auto"/>
        <w:ind w:firstLine="539"/>
        <w:contextualSpacing/>
        <w:jc w:val="both"/>
        <w:rPr>
          <w:rFonts w:ascii="PT Astra Serif" w:eastAsia="Times New Roman" w:hAnsi="PT Astra Serif" w:cs="PT Astra Serif"/>
          <w:bCs/>
          <w:sz w:val="28"/>
          <w:szCs w:val="28"/>
          <w:lang w:eastAsia="ru-RU"/>
        </w:rPr>
      </w:pPr>
      <w:r w:rsidRPr="00CB52D7">
        <w:rPr>
          <w:rFonts w:ascii="PT Astra Serif" w:eastAsia="Times New Roman" w:hAnsi="PT Astra Serif" w:cs="PT Astra Serif"/>
          <w:bCs/>
          <w:sz w:val="28"/>
          <w:szCs w:val="28"/>
          <w:lang w:eastAsia="ru-RU"/>
        </w:rPr>
        <w:t>При премировании следует учитывать:</w:t>
      </w:r>
    </w:p>
    <w:p w14:paraId="5EFABC48" w14:textId="77777777" w:rsidR="00CB52D7" w:rsidRPr="00CB52D7" w:rsidRDefault="00CB52D7" w:rsidP="00CB52D7">
      <w:pPr>
        <w:autoSpaceDE w:val="0"/>
        <w:autoSpaceDN w:val="0"/>
        <w:adjustRightInd w:val="0"/>
        <w:spacing w:after="0" w:line="240" w:lineRule="auto"/>
        <w:ind w:firstLine="539"/>
        <w:contextualSpacing/>
        <w:jc w:val="both"/>
        <w:rPr>
          <w:rFonts w:ascii="PT Astra Serif" w:eastAsia="Times New Roman" w:hAnsi="PT Astra Serif" w:cs="PT Astra Serif"/>
          <w:bCs/>
          <w:sz w:val="28"/>
          <w:szCs w:val="28"/>
          <w:lang w:eastAsia="ru-RU"/>
        </w:rPr>
      </w:pPr>
      <w:r w:rsidRPr="00CB52D7">
        <w:rPr>
          <w:rFonts w:ascii="PT Astra Serif" w:eastAsia="Times New Roman" w:hAnsi="PT Astra Serif" w:cs="PT Astra Serif"/>
          <w:bCs/>
          <w:sz w:val="28"/>
          <w:szCs w:val="28"/>
          <w:lang w:eastAsia="ru-RU"/>
        </w:rPr>
        <w:lastRenderedPageBreak/>
        <w:t>- успешное и добросовестное исполнение работником, в том числе и главным экономистом, своих должностных обязанностей в соответствующем периоде (отсутствие у работников, в том числе у главного экономиста, одного из видов дисциплинарного взыскания, предусмотренного ст. 192 Трудового кодекса Российской Федерации);</w:t>
      </w:r>
    </w:p>
    <w:p w14:paraId="5415F9F6" w14:textId="77777777" w:rsidR="00CB52D7" w:rsidRPr="00CB52D7" w:rsidRDefault="00CB52D7" w:rsidP="00CB52D7">
      <w:pPr>
        <w:autoSpaceDE w:val="0"/>
        <w:autoSpaceDN w:val="0"/>
        <w:adjustRightInd w:val="0"/>
        <w:spacing w:after="0" w:line="240" w:lineRule="auto"/>
        <w:ind w:firstLine="539"/>
        <w:contextualSpacing/>
        <w:jc w:val="both"/>
        <w:rPr>
          <w:rFonts w:ascii="PT Astra Serif" w:eastAsia="Times New Roman" w:hAnsi="PT Astra Serif" w:cs="PT Astra Serif"/>
          <w:bCs/>
          <w:sz w:val="28"/>
          <w:szCs w:val="28"/>
          <w:lang w:eastAsia="ru-RU"/>
        </w:rPr>
      </w:pPr>
      <w:r w:rsidRPr="00CB52D7">
        <w:rPr>
          <w:rFonts w:ascii="PT Astra Serif" w:eastAsia="Times New Roman" w:hAnsi="PT Astra Serif" w:cs="PT Astra Serif"/>
          <w:bCs/>
          <w:sz w:val="28"/>
          <w:szCs w:val="28"/>
          <w:lang w:eastAsia="ru-RU"/>
        </w:rPr>
        <w:t>- превышение плановых и нормативных показателей работы;</w:t>
      </w:r>
    </w:p>
    <w:p w14:paraId="6A232A1B" w14:textId="77777777" w:rsidR="00CB52D7" w:rsidRPr="00CB52D7" w:rsidRDefault="00CB52D7" w:rsidP="00CB52D7">
      <w:pPr>
        <w:autoSpaceDE w:val="0"/>
        <w:autoSpaceDN w:val="0"/>
        <w:adjustRightInd w:val="0"/>
        <w:spacing w:after="0" w:line="240" w:lineRule="auto"/>
        <w:ind w:firstLine="539"/>
        <w:contextualSpacing/>
        <w:jc w:val="both"/>
        <w:rPr>
          <w:rFonts w:ascii="PT Astra Serif" w:eastAsia="Times New Roman" w:hAnsi="PT Astra Serif" w:cs="PT Astra Serif"/>
          <w:bCs/>
          <w:sz w:val="28"/>
          <w:szCs w:val="28"/>
          <w:lang w:eastAsia="ru-RU"/>
        </w:rPr>
      </w:pPr>
      <w:r w:rsidRPr="00CB52D7">
        <w:rPr>
          <w:rFonts w:ascii="PT Astra Serif" w:eastAsia="Times New Roman" w:hAnsi="PT Astra Serif" w:cs="PT Astra Serif"/>
          <w:bCs/>
          <w:sz w:val="28"/>
          <w:szCs w:val="28"/>
          <w:lang w:eastAsia="ru-RU"/>
        </w:rPr>
        <w:t>- инициативу, творчество и применение в работе современных форм и методов организации труда.</w:t>
      </w:r>
    </w:p>
    <w:p w14:paraId="6213428C" w14:textId="77777777" w:rsidR="00CB52D7" w:rsidRPr="00CB52D7" w:rsidRDefault="00CB52D7" w:rsidP="00CB52D7">
      <w:pPr>
        <w:autoSpaceDE w:val="0"/>
        <w:autoSpaceDN w:val="0"/>
        <w:adjustRightInd w:val="0"/>
        <w:spacing w:after="0" w:line="240" w:lineRule="auto"/>
        <w:ind w:firstLine="539"/>
        <w:contextualSpacing/>
        <w:jc w:val="both"/>
        <w:rPr>
          <w:rFonts w:ascii="PT Astra Serif" w:eastAsia="Times New Roman" w:hAnsi="PT Astra Serif" w:cs="PT Astra Serif"/>
          <w:bCs/>
          <w:sz w:val="28"/>
          <w:szCs w:val="28"/>
          <w:lang w:eastAsia="ru-RU"/>
        </w:rPr>
      </w:pPr>
      <w:r w:rsidRPr="00CB52D7">
        <w:rPr>
          <w:rFonts w:ascii="PT Astra Serif" w:eastAsia="Times New Roman" w:hAnsi="PT Astra Serif" w:cs="PT Astra Serif"/>
          <w:bCs/>
          <w:sz w:val="28"/>
          <w:szCs w:val="28"/>
          <w:lang w:eastAsia="ru-RU"/>
        </w:rPr>
        <w:t>42. Премия за качество выполняемых работ устанавливается работникам и главному экономисту, на определенный срок при условии:</w:t>
      </w:r>
    </w:p>
    <w:p w14:paraId="17ECCE8D" w14:textId="77777777" w:rsidR="00CB52D7" w:rsidRPr="00CB52D7" w:rsidRDefault="00CB52D7" w:rsidP="00CB52D7">
      <w:pPr>
        <w:autoSpaceDE w:val="0"/>
        <w:autoSpaceDN w:val="0"/>
        <w:adjustRightInd w:val="0"/>
        <w:spacing w:after="0" w:line="240" w:lineRule="auto"/>
        <w:ind w:firstLine="539"/>
        <w:contextualSpacing/>
        <w:jc w:val="both"/>
        <w:rPr>
          <w:rFonts w:ascii="PT Astra Serif" w:eastAsia="Times New Roman" w:hAnsi="PT Astra Serif" w:cs="PT Astra Serif"/>
          <w:bCs/>
          <w:sz w:val="28"/>
          <w:szCs w:val="28"/>
          <w:lang w:eastAsia="ru-RU"/>
        </w:rPr>
      </w:pPr>
      <w:r w:rsidRPr="00CB52D7">
        <w:rPr>
          <w:rFonts w:ascii="PT Astra Serif" w:eastAsia="Times New Roman" w:hAnsi="PT Astra Serif" w:cs="PT Astra Serif"/>
          <w:bCs/>
          <w:sz w:val="28"/>
          <w:szCs w:val="28"/>
          <w:lang w:eastAsia="ru-RU"/>
        </w:rPr>
        <w:t>- соблюдения требований к выполнению работ, предусмотренных должностными обязанностями;</w:t>
      </w:r>
    </w:p>
    <w:p w14:paraId="72BCBAF4" w14:textId="77777777" w:rsidR="00CB52D7" w:rsidRPr="00CB52D7" w:rsidRDefault="00CB52D7" w:rsidP="00CB52D7">
      <w:pPr>
        <w:autoSpaceDE w:val="0"/>
        <w:autoSpaceDN w:val="0"/>
        <w:adjustRightInd w:val="0"/>
        <w:spacing w:after="0" w:line="240" w:lineRule="auto"/>
        <w:ind w:firstLine="539"/>
        <w:contextualSpacing/>
        <w:jc w:val="both"/>
        <w:rPr>
          <w:rFonts w:ascii="PT Astra Serif" w:eastAsia="Times New Roman" w:hAnsi="PT Astra Serif" w:cs="PT Astra Serif"/>
          <w:bCs/>
          <w:sz w:val="28"/>
          <w:szCs w:val="28"/>
          <w:lang w:eastAsia="ru-RU"/>
        </w:rPr>
      </w:pPr>
      <w:r w:rsidRPr="00CB52D7">
        <w:rPr>
          <w:rFonts w:ascii="PT Astra Serif" w:eastAsia="Times New Roman" w:hAnsi="PT Astra Serif" w:cs="PT Astra Serif"/>
          <w:bCs/>
          <w:sz w:val="28"/>
          <w:szCs w:val="28"/>
          <w:lang w:eastAsia="ru-RU"/>
        </w:rPr>
        <w:t>- качественной подготовки и проведения мероприятий, связанных с уставной деятельностью Учреждения.</w:t>
      </w:r>
    </w:p>
    <w:p w14:paraId="4D5D2AA3" w14:textId="77777777" w:rsidR="00CB52D7" w:rsidRPr="00CB52D7" w:rsidRDefault="00CB52D7" w:rsidP="00CB52D7">
      <w:pPr>
        <w:autoSpaceDE w:val="0"/>
        <w:autoSpaceDN w:val="0"/>
        <w:adjustRightInd w:val="0"/>
        <w:spacing w:after="0" w:line="240" w:lineRule="auto"/>
        <w:ind w:firstLine="539"/>
        <w:contextualSpacing/>
        <w:jc w:val="both"/>
        <w:rPr>
          <w:rFonts w:ascii="PT Astra Serif" w:eastAsia="Times New Roman" w:hAnsi="PT Astra Serif" w:cs="PT Astra Serif"/>
          <w:bCs/>
          <w:sz w:val="28"/>
          <w:szCs w:val="28"/>
          <w:lang w:eastAsia="ru-RU"/>
        </w:rPr>
      </w:pPr>
      <w:r w:rsidRPr="00CB52D7">
        <w:rPr>
          <w:rFonts w:ascii="PT Astra Serif" w:eastAsia="Times New Roman" w:hAnsi="PT Astra Serif" w:cs="PT Astra Serif"/>
          <w:bCs/>
          <w:sz w:val="28"/>
          <w:szCs w:val="28"/>
          <w:lang w:eastAsia="ru-RU"/>
        </w:rPr>
        <w:t>43. Премия за интенсивность и высокие результаты работы устанавливается работникам и главному экономисту, на определенный период, при назначении премии следует учитывать:</w:t>
      </w:r>
    </w:p>
    <w:p w14:paraId="0A397CC5" w14:textId="77777777" w:rsidR="00CB52D7" w:rsidRPr="00CB52D7" w:rsidRDefault="00CB52D7" w:rsidP="00CB52D7">
      <w:pPr>
        <w:autoSpaceDE w:val="0"/>
        <w:autoSpaceDN w:val="0"/>
        <w:adjustRightInd w:val="0"/>
        <w:spacing w:after="0" w:line="240" w:lineRule="auto"/>
        <w:ind w:firstLine="539"/>
        <w:contextualSpacing/>
        <w:jc w:val="both"/>
        <w:rPr>
          <w:rFonts w:ascii="PT Astra Serif" w:eastAsia="Times New Roman" w:hAnsi="PT Astra Serif" w:cs="PT Astra Serif"/>
          <w:bCs/>
          <w:sz w:val="28"/>
          <w:szCs w:val="28"/>
          <w:lang w:eastAsia="ru-RU"/>
        </w:rPr>
      </w:pPr>
      <w:r w:rsidRPr="00CB52D7">
        <w:rPr>
          <w:rFonts w:ascii="PT Astra Serif" w:eastAsia="Times New Roman" w:hAnsi="PT Astra Serif" w:cs="PT Astra Serif"/>
          <w:bCs/>
          <w:sz w:val="28"/>
          <w:szCs w:val="28"/>
          <w:lang w:eastAsia="ru-RU"/>
        </w:rPr>
        <w:t>- интенсивность и напряженность работы;</w:t>
      </w:r>
    </w:p>
    <w:p w14:paraId="5A7444F7" w14:textId="77777777" w:rsidR="00CB52D7" w:rsidRPr="00CB52D7" w:rsidRDefault="00CB52D7" w:rsidP="00CB52D7">
      <w:pPr>
        <w:autoSpaceDE w:val="0"/>
        <w:autoSpaceDN w:val="0"/>
        <w:adjustRightInd w:val="0"/>
        <w:spacing w:after="0" w:line="240" w:lineRule="auto"/>
        <w:ind w:firstLine="539"/>
        <w:contextualSpacing/>
        <w:jc w:val="both"/>
        <w:rPr>
          <w:rFonts w:ascii="PT Astra Serif" w:eastAsia="Times New Roman" w:hAnsi="PT Astra Serif" w:cs="PT Astra Serif"/>
          <w:bCs/>
          <w:sz w:val="28"/>
          <w:szCs w:val="28"/>
          <w:lang w:eastAsia="ru-RU"/>
        </w:rPr>
      </w:pPr>
      <w:r w:rsidRPr="00CB52D7">
        <w:rPr>
          <w:rFonts w:ascii="PT Astra Serif" w:eastAsia="Times New Roman" w:hAnsi="PT Astra Serif" w:cs="PT Astra Serif"/>
          <w:bCs/>
          <w:sz w:val="28"/>
          <w:szCs w:val="28"/>
          <w:lang w:eastAsia="ru-RU"/>
        </w:rPr>
        <w:t>- участие в выполнении важных работ, мероприятий;</w:t>
      </w:r>
    </w:p>
    <w:p w14:paraId="3986A8CC" w14:textId="77777777" w:rsidR="00CB52D7" w:rsidRPr="00CB52D7" w:rsidRDefault="00CB52D7" w:rsidP="00CB52D7">
      <w:pPr>
        <w:autoSpaceDE w:val="0"/>
        <w:autoSpaceDN w:val="0"/>
        <w:adjustRightInd w:val="0"/>
        <w:spacing w:after="0" w:line="240" w:lineRule="auto"/>
        <w:ind w:firstLine="539"/>
        <w:contextualSpacing/>
        <w:jc w:val="both"/>
        <w:rPr>
          <w:rFonts w:ascii="PT Astra Serif" w:eastAsia="Times New Roman" w:hAnsi="PT Astra Serif" w:cs="PT Astra Serif"/>
          <w:bCs/>
          <w:sz w:val="28"/>
          <w:szCs w:val="28"/>
          <w:lang w:eastAsia="ru-RU"/>
        </w:rPr>
      </w:pPr>
      <w:r w:rsidRPr="00CB52D7">
        <w:rPr>
          <w:rFonts w:ascii="PT Astra Serif" w:eastAsia="Times New Roman" w:hAnsi="PT Astra Serif" w:cs="PT Astra Serif"/>
          <w:bCs/>
          <w:sz w:val="28"/>
          <w:szCs w:val="28"/>
          <w:lang w:eastAsia="ru-RU"/>
        </w:rPr>
        <w:t>- участие в организации и проведении мероприятий.</w:t>
      </w:r>
    </w:p>
    <w:p w14:paraId="45C14D06" w14:textId="7E06779E" w:rsidR="007F69A1" w:rsidRDefault="00CB52D7" w:rsidP="00CB52D7">
      <w:pPr>
        <w:autoSpaceDE w:val="0"/>
        <w:autoSpaceDN w:val="0"/>
        <w:adjustRightInd w:val="0"/>
        <w:spacing w:after="0" w:line="240" w:lineRule="auto"/>
        <w:ind w:firstLine="539"/>
        <w:contextualSpacing/>
        <w:jc w:val="both"/>
        <w:rPr>
          <w:rFonts w:ascii="PT Astra Serif" w:eastAsia="Times New Roman" w:hAnsi="PT Astra Serif" w:cs="PT Astra Serif"/>
          <w:bCs/>
          <w:sz w:val="28"/>
          <w:szCs w:val="28"/>
          <w:lang w:eastAsia="ru-RU"/>
        </w:rPr>
      </w:pPr>
      <w:r w:rsidRPr="00CB52D7">
        <w:rPr>
          <w:rFonts w:ascii="PT Astra Serif" w:eastAsia="Times New Roman" w:hAnsi="PT Astra Serif" w:cs="PT Astra Serif"/>
          <w:bCs/>
          <w:sz w:val="28"/>
          <w:szCs w:val="28"/>
          <w:lang w:eastAsia="ru-RU"/>
        </w:rPr>
        <w:t>44. Выплаты стимулирующего характера работникам, в том числе главному экономисту, осуществляются на основании локального акта Учреждения о выплатах стимулирующего характера работникам, согласованного с Учредителем.</w:t>
      </w:r>
    </w:p>
    <w:p w14:paraId="5927DC9C" w14:textId="77777777" w:rsidR="00CB52D7" w:rsidRDefault="00CB52D7" w:rsidP="00CB52D7">
      <w:pPr>
        <w:autoSpaceDE w:val="0"/>
        <w:autoSpaceDN w:val="0"/>
        <w:adjustRightInd w:val="0"/>
        <w:spacing w:after="0" w:line="240" w:lineRule="auto"/>
        <w:ind w:firstLine="539"/>
        <w:contextualSpacing/>
        <w:jc w:val="both"/>
        <w:rPr>
          <w:rFonts w:ascii="PT Astra Serif" w:eastAsia="Times New Roman" w:hAnsi="PT Astra Serif" w:cs="PT Astra Serif"/>
          <w:bCs/>
          <w:sz w:val="28"/>
          <w:szCs w:val="28"/>
          <w:lang w:eastAsia="ru-RU"/>
        </w:rPr>
      </w:pPr>
    </w:p>
    <w:p w14:paraId="5A5E1928" w14:textId="1AEA786F" w:rsidR="002406EC" w:rsidRDefault="002406EC" w:rsidP="002406EC">
      <w:pPr>
        <w:autoSpaceDE w:val="0"/>
        <w:autoSpaceDN w:val="0"/>
        <w:adjustRightInd w:val="0"/>
        <w:spacing w:after="0" w:line="240" w:lineRule="auto"/>
        <w:ind w:firstLine="539"/>
        <w:contextualSpacing/>
        <w:jc w:val="center"/>
        <w:rPr>
          <w:rFonts w:ascii="PT Astra Serif" w:eastAsia="Times New Roman" w:hAnsi="PT Astra Serif" w:cs="PT Astra Serif"/>
          <w:bCs/>
          <w:sz w:val="28"/>
          <w:szCs w:val="28"/>
          <w:lang w:eastAsia="ru-RU"/>
        </w:rPr>
      </w:pPr>
      <w:r>
        <w:rPr>
          <w:rFonts w:ascii="PT Astra Serif" w:eastAsia="Times New Roman" w:hAnsi="PT Astra Serif" w:cs="PT Astra Serif"/>
          <w:bCs/>
          <w:sz w:val="28"/>
          <w:szCs w:val="28"/>
          <w:lang w:eastAsia="ru-RU"/>
        </w:rPr>
        <w:t xml:space="preserve">РАЗДЕЛ </w:t>
      </w:r>
      <w:r w:rsidRPr="002406EC">
        <w:rPr>
          <w:rFonts w:ascii="PT Astra Serif" w:eastAsia="Times New Roman" w:hAnsi="PT Astra Serif" w:cs="PT Astra Serif"/>
          <w:bCs/>
          <w:sz w:val="28"/>
          <w:szCs w:val="28"/>
          <w:lang w:eastAsia="ru-RU"/>
        </w:rPr>
        <w:t>VIII</w:t>
      </w:r>
    </w:p>
    <w:p w14:paraId="23B4B413" w14:textId="6E53B053" w:rsidR="007F69A1" w:rsidRPr="001B028F" w:rsidRDefault="002406EC" w:rsidP="002406EC">
      <w:pPr>
        <w:autoSpaceDE w:val="0"/>
        <w:autoSpaceDN w:val="0"/>
        <w:adjustRightInd w:val="0"/>
        <w:spacing w:after="0" w:line="240" w:lineRule="auto"/>
        <w:ind w:firstLine="539"/>
        <w:contextualSpacing/>
        <w:jc w:val="center"/>
        <w:rPr>
          <w:rFonts w:ascii="PT Astra Serif" w:eastAsia="Times New Roman" w:hAnsi="PT Astra Serif" w:cs="PT Astra Serif"/>
          <w:bCs/>
          <w:sz w:val="28"/>
          <w:szCs w:val="28"/>
          <w:lang w:eastAsia="ru-RU"/>
        </w:rPr>
      </w:pPr>
      <w:r>
        <w:rPr>
          <w:rFonts w:ascii="PT Astra Serif" w:eastAsia="Times New Roman" w:hAnsi="PT Astra Serif" w:cs="PT Astra Serif"/>
          <w:bCs/>
          <w:sz w:val="28"/>
          <w:szCs w:val="28"/>
          <w:lang w:eastAsia="ru-RU"/>
        </w:rPr>
        <w:t>ДРУГИЕ ВОПРОСЫ ОПЛАТЫ ТРУДА</w:t>
      </w:r>
    </w:p>
    <w:p w14:paraId="666D0F06" w14:textId="77777777" w:rsidR="007F69A1" w:rsidRPr="00213767" w:rsidRDefault="007F69A1" w:rsidP="007F69A1">
      <w:pPr>
        <w:pStyle w:val="ConsPlusTitle"/>
        <w:jc w:val="center"/>
        <w:outlineLvl w:val="1"/>
        <w:rPr>
          <w:rFonts w:ascii="PT Astra Serif" w:eastAsia="Times New Roman" w:hAnsi="PT Astra Serif" w:cs="PT Astra Serif"/>
          <w:b w:val="0"/>
          <w:bCs/>
          <w:sz w:val="28"/>
          <w:szCs w:val="28"/>
        </w:rPr>
      </w:pPr>
    </w:p>
    <w:p w14:paraId="00E63605" w14:textId="01C86513" w:rsidR="007F69A1" w:rsidRPr="00213767" w:rsidRDefault="00CB52D7" w:rsidP="007F69A1">
      <w:pPr>
        <w:pStyle w:val="ConsPlusNormal"/>
        <w:ind w:firstLine="540"/>
        <w:jc w:val="both"/>
        <w:rPr>
          <w:rFonts w:ascii="PT Astra Serif" w:eastAsia="Times New Roman" w:hAnsi="PT Astra Serif" w:cs="PT Astra Serif"/>
          <w:bCs/>
          <w:sz w:val="28"/>
          <w:szCs w:val="28"/>
        </w:rPr>
      </w:pPr>
      <w:r>
        <w:rPr>
          <w:rFonts w:ascii="PT Astra Serif" w:eastAsia="Times New Roman" w:hAnsi="PT Astra Serif" w:cs="PT Astra Serif"/>
          <w:bCs/>
          <w:sz w:val="28"/>
          <w:szCs w:val="28"/>
        </w:rPr>
        <w:t>45</w:t>
      </w:r>
      <w:r w:rsidR="007F69A1" w:rsidRPr="00213767">
        <w:rPr>
          <w:rFonts w:ascii="PT Astra Serif" w:eastAsia="Times New Roman" w:hAnsi="PT Astra Serif" w:cs="PT Astra Serif"/>
          <w:bCs/>
          <w:sz w:val="28"/>
          <w:szCs w:val="28"/>
        </w:rPr>
        <w:t>. При предоставлении ежегодного оплачиваемого отпуска работникам Учреждения, в том числе заместителю руководителя и главному экономисту, оказывается материальная помощь в размере двух окладов. Материальная помощь выплачивается один раз в год на основании письменного заявления работника по резолюции руководителя Учреждения.</w:t>
      </w:r>
    </w:p>
    <w:p w14:paraId="1AB31351"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Если очередной отпуск используется частями, материальная помощь выплачивается в один из периодов отпуска.</w:t>
      </w:r>
    </w:p>
    <w:p w14:paraId="62F8D86D"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Руководителю Учреждения материальная помощь выплачивается по его письменному заявлению, подаваемому Учредителю, на основании соответствующего распоряжения Учредителя.</w:t>
      </w:r>
    </w:p>
    <w:p w14:paraId="7F93B64E"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Размер материальной помощи определяется исходя из окладов, установленных на день выплаты.</w:t>
      </w:r>
    </w:p>
    <w:p w14:paraId="60C5DBA6" w14:textId="13A54E95" w:rsidR="007F69A1" w:rsidRPr="00213767" w:rsidRDefault="00CB52D7" w:rsidP="007F69A1">
      <w:pPr>
        <w:pStyle w:val="ConsPlusNormal"/>
        <w:spacing w:before="220"/>
        <w:ind w:firstLine="540"/>
        <w:contextualSpacing/>
        <w:jc w:val="both"/>
        <w:rPr>
          <w:rFonts w:ascii="PT Astra Serif" w:eastAsia="Times New Roman" w:hAnsi="PT Astra Serif" w:cs="PT Astra Serif"/>
          <w:bCs/>
          <w:sz w:val="28"/>
          <w:szCs w:val="28"/>
        </w:rPr>
      </w:pPr>
      <w:r>
        <w:rPr>
          <w:rFonts w:ascii="PT Astra Serif" w:eastAsia="Times New Roman" w:hAnsi="PT Astra Serif" w:cs="PT Astra Serif"/>
          <w:bCs/>
          <w:sz w:val="28"/>
          <w:szCs w:val="28"/>
        </w:rPr>
        <w:t>46</w:t>
      </w:r>
      <w:r w:rsidR="007F69A1" w:rsidRPr="00213767">
        <w:rPr>
          <w:rFonts w:ascii="PT Astra Serif" w:eastAsia="Times New Roman" w:hAnsi="PT Astra Serif" w:cs="PT Astra Serif"/>
          <w:bCs/>
          <w:sz w:val="28"/>
          <w:szCs w:val="28"/>
        </w:rPr>
        <w:t xml:space="preserve">. Работникам Учреждения, в том числе заместителю руководителя и главному экономисту, </w:t>
      </w:r>
      <w:r w:rsidR="00BB3A09">
        <w:rPr>
          <w:rFonts w:ascii="PT Astra Serif" w:eastAsia="Times New Roman" w:hAnsi="PT Astra Serif" w:cs="PT Astra Serif"/>
          <w:bCs/>
          <w:sz w:val="28"/>
          <w:szCs w:val="28"/>
        </w:rPr>
        <w:t>оказывается</w:t>
      </w:r>
      <w:r w:rsidR="007F69A1" w:rsidRPr="00213767">
        <w:rPr>
          <w:rFonts w:ascii="PT Astra Serif" w:eastAsia="Times New Roman" w:hAnsi="PT Astra Serif" w:cs="PT Astra Serif"/>
          <w:bCs/>
          <w:sz w:val="28"/>
          <w:szCs w:val="28"/>
        </w:rPr>
        <w:t xml:space="preserve"> материальная помощь в связи со смертью близкого родственника в размере до одного оклада.</w:t>
      </w:r>
    </w:p>
    <w:p w14:paraId="07BDBBD6" w14:textId="057B4241" w:rsidR="007F69A1" w:rsidRPr="00213767" w:rsidRDefault="007F69A1" w:rsidP="00F71B78">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xml:space="preserve">Решение об оказании работникам, в т.ч. заместителю </w:t>
      </w:r>
      <w:r w:rsidR="00F71B78" w:rsidRPr="00213767">
        <w:rPr>
          <w:rFonts w:ascii="PT Astra Serif" w:eastAsia="Times New Roman" w:hAnsi="PT Astra Serif" w:cs="PT Astra Serif"/>
          <w:bCs/>
          <w:sz w:val="28"/>
          <w:szCs w:val="28"/>
        </w:rPr>
        <w:t>руководителя</w:t>
      </w:r>
      <w:r w:rsidRPr="00213767">
        <w:rPr>
          <w:rFonts w:ascii="PT Astra Serif" w:eastAsia="Times New Roman" w:hAnsi="PT Astra Serif" w:cs="PT Astra Serif"/>
          <w:bCs/>
          <w:sz w:val="28"/>
          <w:szCs w:val="28"/>
        </w:rPr>
        <w:t xml:space="preserve"> и </w:t>
      </w:r>
      <w:r w:rsidRPr="00213767">
        <w:rPr>
          <w:rFonts w:ascii="PT Astra Serif" w:eastAsia="Times New Roman" w:hAnsi="PT Astra Serif" w:cs="PT Astra Serif"/>
          <w:bCs/>
          <w:sz w:val="28"/>
          <w:szCs w:val="28"/>
        </w:rPr>
        <w:lastRenderedPageBreak/>
        <w:t xml:space="preserve">главному экономисту, материальной помощи и ее конкретном размере, </w:t>
      </w:r>
      <w:r w:rsidR="00F71B78" w:rsidRPr="00213767">
        <w:rPr>
          <w:rFonts w:ascii="PT Astra Serif" w:eastAsia="Times New Roman" w:hAnsi="PT Astra Serif" w:cs="PT Astra Serif"/>
          <w:bCs/>
          <w:sz w:val="28"/>
          <w:szCs w:val="28"/>
        </w:rPr>
        <w:t xml:space="preserve">принимает </w:t>
      </w:r>
      <w:r w:rsidRPr="00213767">
        <w:rPr>
          <w:rFonts w:ascii="PT Astra Serif" w:eastAsia="Times New Roman" w:hAnsi="PT Astra Serif" w:cs="PT Astra Serif"/>
          <w:bCs/>
          <w:sz w:val="28"/>
          <w:szCs w:val="28"/>
        </w:rPr>
        <w:t>руководитель Учреждения на основании письменного заявления работника.</w:t>
      </w:r>
    </w:p>
    <w:p w14:paraId="14DBBB90" w14:textId="015920EA" w:rsidR="007F69A1" w:rsidRPr="00213767" w:rsidRDefault="00F71B78"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Материальная помощь руководителю</w:t>
      </w:r>
      <w:r w:rsidR="007F69A1" w:rsidRPr="00213767">
        <w:rPr>
          <w:rFonts w:ascii="PT Astra Serif" w:eastAsia="Times New Roman" w:hAnsi="PT Astra Serif" w:cs="PT Astra Serif"/>
          <w:bCs/>
          <w:sz w:val="28"/>
          <w:szCs w:val="28"/>
        </w:rPr>
        <w:t xml:space="preserve"> Учреждения </w:t>
      </w:r>
      <w:r w:rsidR="00BB3A09">
        <w:rPr>
          <w:rFonts w:ascii="PT Astra Serif" w:eastAsia="Times New Roman" w:hAnsi="PT Astra Serif" w:cs="PT Astra Serif"/>
          <w:bCs/>
          <w:sz w:val="28"/>
          <w:szCs w:val="28"/>
        </w:rPr>
        <w:t>оказывается</w:t>
      </w:r>
      <w:r w:rsidR="007F69A1" w:rsidRPr="00213767">
        <w:rPr>
          <w:rFonts w:ascii="PT Astra Serif" w:eastAsia="Times New Roman" w:hAnsi="PT Astra Serif" w:cs="PT Astra Serif"/>
          <w:bCs/>
          <w:sz w:val="28"/>
          <w:szCs w:val="28"/>
        </w:rPr>
        <w:t xml:space="preserve"> на основании соответствующего распоряжения Учредителя.</w:t>
      </w:r>
    </w:p>
    <w:p w14:paraId="4CB74D57" w14:textId="6FDBBDBD" w:rsidR="007F69A1" w:rsidRPr="00213767" w:rsidRDefault="00CB52D7" w:rsidP="007F69A1">
      <w:pPr>
        <w:pStyle w:val="ConsPlusNormal"/>
        <w:spacing w:before="220"/>
        <w:ind w:firstLine="540"/>
        <w:contextualSpacing/>
        <w:jc w:val="both"/>
        <w:rPr>
          <w:rFonts w:ascii="PT Astra Serif" w:eastAsia="Times New Roman" w:hAnsi="PT Astra Serif" w:cs="PT Astra Serif"/>
          <w:bCs/>
          <w:sz w:val="28"/>
          <w:szCs w:val="28"/>
        </w:rPr>
      </w:pPr>
      <w:r>
        <w:rPr>
          <w:rFonts w:ascii="PT Astra Serif" w:eastAsia="Times New Roman" w:hAnsi="PT Astra Serif" w:cs="PT Astra Serif"/>
          <w:bCs/>
          <w:sz w:val="28"/>
          <w:szCs w:val="28"/>
        </w:rPr>
        <w:t>47</w:t>
      </w:r>
      <w:r w:rsidR="007F69A1" w:rsidRPr="00213767">
        <w:rPr>
          <w:rFonts w:ascii="PT Astra Serif" w:eastAsia="Times New Roman" w:hAnsi="PT Astra Serif" w:cs="PT Astra Serif"/>
          <w:bCs/>
          <w:sz w:val="28"/>
          <w:szCs w:val="28"/>
        </w:rPr>
        <w:t>. По всем вопросам, не урегулированным настоящим Положением, работодатель и работник руководствуются положениями Трудового кодекса Российской Федерации.</w:t>
      </w:r>
    </w:p>
    <w:p w14:paraId="2F1EEE21" w14:textId="77777777" w:rsidR="007F69A1" w:rsidRPr="00213767" w:rsidRDefault="007F69A1" w:rsidP="007F69A1">
      <w:pPr>
        <w:pStyle w:val="ConsPlusNormal"/>
        <w:jc w:val="both"/>
        <w:rPr>
          <w:rFonts w:ascii="PT Astra Serif" w:eastAsia="Times New Roman" w:hAnsi="PT Astra Serif" w:cs="PT Astra Serif"/>
          <w:bCs/>
          <w:sz w:val="28"/>
          <w:szCs w:val="28"/>
        </w:rPr>
      </w:pPr>
    </w:p>
    <w:p w14:paraId="50A23490" w14:textId="77777777" w:rsidR="007F69A1" w:rsidRPr="00213767" w:rsidRDefault="007F69A1" w:rsidP="007F69A1">
      <w:pPr>
        <w:rPr>
          <w:rFonts w:ascii="PT Astra Serif" w:eastAsia="Times New Roman" w:hAnsi="PT Astra Serif" w:cs="PT Astra Serif"/>
          <w:bCs/>
          <w:sz w:val="28"/>
          <w:szCs w:val="28"/>
          <w:lang w:eastAsia="ru-RU"/>
        </w:rPr>
      </w:pPr>
    </w:p>
    <w:p w14:paraId="79C76A93" w14:textId="77777777" w:rsidR="007F69A1" w:rsidRPr="00213767" w:rsidRDefault="007F69A1" w:rsidP="007F69A1">
      <w:pPr>
        <w:rPr>
          <w:rFonts w:ascii="PT Astra Serif" w:eastAsia="Times New Roman" w:hAnsi="PT Astra Serif" w:cs="PT Astra Serif"/>
          <w:bCs/>
          <w:sz w:val="28"/>
          <w:szCs w:val="28"/>
          <w:lang w:eastAsia="ru-RU"/>
        </w:rPr>
      </w:pPr>
    </w:p>
    <w:p w14:paraId="725089AD" w14:textId="77777777" w:rsidR="007F69A1" w:rsidRPr="00213767" w:rsidRDefault="007F69A1" w:rsidP="007F69A1">
      <w:pPr>
        <w:rPr>
          <w:rFonts w:ascii="PT Astra Serif" w:eastAsia="Times New Roman" w:hAnsi="PT Astra Serif" w:cs="PT Astra Serif"/>
          <w:bCs/>
          <w:sz w:val="28"/>
          <w:szCs w:val="28"/>
          <w:lang w:eastAsia="ru-RU"/>
        </w:rPr>
      </w:pPr>
    </w:p>
    <w:p w14:paraId="16BEB0DB" w14:textId="77777777" w:rsidR="007F69A1" w:rsidRPr="00213767" w:rsidRDefault="007F69A1" w:rsidP="007F69A1">
      <w:pPr>
        <w:rPr>
          <w:rFonts w:ascii="PT Astra Serif" w:eastAsia="Times New Roman" w:hAnsi="PT Astra Serif" w:cs="PT Astra Serif"/>
          <w:bCs/>
          <w:sz w:val="28"/>
          <w:szCs w:val="28"/>
          <w:lang w:eastAsia="ru-RU"/>
        </w:rPr>
      </w:pPr>
    </w:p>
    <w:p w14:paraId="2C93708A" w14:textId="77777777" w:rsidR="007F69A1" w:rsidRPr="00213767" w:rsidRDefault="007F69A1" w:rsidP="007F69A1">
      <w:pPr>
        <w:rPr>
          <w:rFonts w:ascii="PT Astra Serif" w:eastAsia="Times New Roman" w:hAnsi="PT Astra Serif" w:cs="PT Astra Serif"/>
          <w:bCs/>
          <w:sz w:val="28"/>
          <w:szCs w:val="28"/>
          <w:lang w:eastAsia="ru-RU"/>
        </w:rPr>
      </w:pPr>
    </w:p>
    <w:p w14:paraId="2F5133B4" w14:textId="77777777" w:rsidR="007F69A1" w:rsidRPr="00213767" w:rsidRDefault="007F69A1" w:rsidP="007F69A1">
      <w:pPr>
        <w:rPr>
          <w:rFonts w:ascii="PT Astra Serif" w:eastAsia="Times New Roman" w:hAnsi="PT Astra Serif" w:cs="PT Astra Serif"/>
          <w:bCs/>
          <w:sz w:val="28"/>
          <w:szCs w:val="28"/>
          <w:lang w:eastAsia="ru-RU"/>
        </w:rPr>
      </w:pPr>
    </w:p>
    <w:p w14:paraId="59394480" w14:textId="77777777" w:rsidR="007F69A1" w:rsidRPr="00213767" w:rsidRDefault="007F69A1" w:rsidP="007F69A1">
      <w:pPr>
        <w:rPr>
          <w:rFonts w:ascii="PT Astra Serif" w:eastAsia="Times New Roman" w:hAnsi="PT Astra Serif" w:cs="PT Astra Serif"/>
          <w:bCs/>
          <w:sz w:val="28"/>
          <w:szCs w:val="28"/>
          <w:lang w:eastAsia="ru-RU"/>
        </w:rPr>
      </w:pPr>
    </w:p>
    <w:p w14:paraId="0505C09D" w14:textId="77777777" w:rsidR="007F69A1" w:rsidRPr="00213767" w:rsidRDefault="007F69A1" w:rsidP="007F69A1">
      <w:pPr>
        <w:rPr>
          <w:rFonts w:ascii="PT Astra Serif" w:eastAsia="Times New Roman" w:hAnsi="PT Astra Serif" w:cs="PT Astra Serif"/>
          <w:bCs/>
          <w:sz w:val="28"/>
          <w:szCs w:val="28"/>
          <w:lang w:eastAsia="ru-RU"/>
        </w:rPr>
      </w:pPr>
    </w:p>
    <w:p w14:paraId="48BAFFE8" w14:textId="77777777" w:rsidR="007F69A1" w:rsidRPr="00213767" w:rsidRDefault="007F69A1" w:rsidP="007F69A1">
      <w:pPr>
        <w:rPr>
          <w:rFonts w:ascii="PT Astra Serif" w:eastAsia="Times New Roman" w:hAnsi="PT Astra Serif" w:cs="PT Astra Serif"/>
          <w:bCs/>
          <w:sz w:val="28"/>
          <w:szCs w:val="28"/>
          <w:lang w:eastAsia="ru-RU"/>
        </w:rPr>
      </w:pPr>
    </w:p>
    <w:p w14:paraId="48F83BF3" w14:textId="77777777" w:rsidR="007F69A1" w:rsidRPr="00213767" w:rsidRDefault="007F69A1" w:rsidP="007F69A1">
      <w:pPr>
        <w:rPr>
          <w:rFonts w:ascii="PT Astra Serif" w:eastAsia="Times New Roman" w:hAnsi="PT Astra Serif" w:cs="PT Astra Serif"/>
          <w:bCs/>
          <w:sz w:val="28"/>
          <w:szCs w:val="28"/>
          <w:lang w:eastAsia="ru-RU"/>
        </w:rPr>
      </w:pPr>
    </w:p>
    <w:p w14:paraId="7620BCDB" w14:textId="77777777" w:rsidR="007F69A1" w:rsidRPr="00213767" w:rsidRDefault="007F69A1" w:rsidP="007F69A1">
      <w:pPr>
        <w:rPr>
          <w:rFonts w:ascii="PT Astra Serif" w:eastAsia="Times New Roman" w:hAnsi="PT Astra Serif" w:cs="PT Astra Serif"/>
          <w:bCs/>
          <w:sz w:val="28"/>
          <w:szCs w:val="28"/>
          <w:lang w:eastAsia="ru-RU"/>
        </w:rPr>
      </w:pPr>
    </w:p>
    <w:p w14:paraId="60FA06C2" w14:textId="77777777" w:rsidR="007F69A1" w:rsidRPr="00213767" w:rsidRDefault="007F69A1" w:rsidP="007F69A1">
      <w:pPr>
        <w:rPr>
          <w:rFonts w:ascii="PT Astra Serif" w:eastAsia="Times New Roman" w:hAnsi="PT Astra Serif" w:cs="PT Astra Serif"/>
          <w:bCs/>
          <w:sz w:val="28"/>
          <w:szCs w:val="28"/>
          <w:lang w:eastAsia="ru-RU"/>
        </w:rPr>
      </w:pPr>
    </w:p>
    <w:p w14:paraId="72E21B36" w14:textId="77777777" w:rsidR="007F69A1" w:rsidRPr="00213767" w:rsidRDefault="007F69A1" w:rsidP="007F69A1">
      <w:pPr>
        <w:rPr>
          <w:rFonts w:ascii="PT Astra Serif" w:eastAsia="Times New Roman" w:hAnsi="PT Astra Serif" w:cs="PT Astra Serif"/>
          <w:bCs/>
          <w:sz w:val="28"/>
          <w:szCs w:val="28"/>
          <w:lang w:eastAsia="ru-RU"/>
        </w:rPr>
      </w:pPr>
    </w:p>
    <w:p w14:paraId="673AE58B" w14:textId="77777777" w:rsidR="007F69A1" w:rsidRPr="00213767" w:rsidRDefault="007F69A1" w:rsidP="007F69A1">
      <w:pPr>
        <w:rPr>
          <w:rFonts w:ascii="PT Astra Serif" w:eastAsia="Times New Roman" w:hAnsi="PT Astra Serif" w:cs="PT Astra Serif"/>
          <w:bCs/>
          <w:sz w:val="28"/>
          <w:szCs w:val="28"/>
          <w:lang w:eastAsia="ru-RU"/>
        </w:rPr>
      </w:pPr>
    </w:p>
    <w:p w14:paraId="5984FA4F" w14:textId="77777777" w:rsidR="007F69A1" w:rsidRDefault="007F69A1" w:rsidP="007F69A1">
      <w:pPr>
        <w:rPr>
          <w:rFonts w:ascii="PT Astra Serif" w:eastAsia="Times New Roman" w:hAnsi="PT Astra Serif" w:cs="PT Astra Serif"/>
          <w:bCs/>
          <w:sz w:val="28"/>
          <w:szCs w:val="28"/>
          <w:lang w:eastAsia="ru-RU"/>
        </w:rPr>
      </w:pPr>
    </w:p>
    <w:p w14:paraId="6A0F5151" w14:textId="77777777" w:rsidR="006E1720" w:rsidRDefault="006E1720" w:rsidP="007F69A1">
      <w:pPr>
        <w:rPr>
          <w:rFonts w:ascii="PT Astra Serif" w:eastAsia="Times New Roman" w:hAnsi="PT Astra Serif" w:cs="PT Astra Serif"/>
          <w:bCs/>
          <w:sz w:val="28"/>
          <w:szCs w:val="28"/>
          <w:lang w:eastAsia="ru-RU"/>
        </w:rPr>
      </w:pPr>
    </w:p>
    <w:p w14:paraId="68AF6E29" w14:textId="77777777" w:rsidR="006E1720" w:rsidRDefault="006E1720" w:rsidP="007F69A1">
      <w:pPr>
        <w:rPr>
          <w:rFonts w:ascii="PT Astra Serif" w:eastAsia="Times New Roman" w:hAnsi="PT Astra Serif" w:cs="PT Astra Serif"/>
          <w:bCs/>
          <w:sz w:val="28"/>
          <w:szCs w:val="28"/>
          <w:lang w:eastAsia="ru-RU"/>
        </w:rPr>
      </w:pPr>
    </w:p>
    <w:p w14:paraId="2D21FDA7" w14:textId="77777777" w:rsidR="006E1720" w:rsidRDefault="006E1720" w:rsidP="007F69A1">
      <w:pPr>
        <w:rPr>
          <w:rFonts w:ascii="PT Astra Serif" w:eastAsia="Times New Roman" w:hAnsi="PT Astra Serif" w:cs="PT Astra Serif"/>
          <w:bCs/>
          <w:sz w:val="28"/>
          <w:szCs w:val="28"/>
          <w:lang w:eastAsia="ru-RU"/>
        </w:rPr>
      </w:pPr>
    </w:p>
    <w:p w14:paraId="0C0CB295" w14:textId="77777777" w:rsidR="006E1720" w:rsidRPr="00213767" w:rsidRDefault="006E1720" w:rsidP="007F69A1">
      <w:pPr>
        <w:rPr>
          <w:rFonts w:ascii="PT Astra Serif" w:eastAsia="Times New Roman" w:hAnsi="PT Astra Serif" w:cs="PT Astra Serif"/>
          <w:bCs/>
          <w:sz w:val="28"/>
          <w:szCs w:val="28"/>
          <w:lang w:eastAsia="ru-RU"/>
        </w:rPr>
      </w:pPr>
    </w:p>
    <w:p w14:paraId="31CD35C7" w14:textId="77777777" w:rsidR="007F69A1" w:rsidRDefault="007F69A1" w:rsidP="007F69A1">
      <w:pPr>
        <w:rPr>
          <w:rFonts w:ascii="PT Astra Serif" w:eastAsia="Times New Roman" w:hAnsi="PT Astra Serif" w:cs="PT Astra Serif"/>
          <w:bCs/>
          <w:sz w:val="28"/>
          <w:szCs w:val="28"/>
          <w:lang w:eastAsia="ru-RU"/>
        </w:rPr>
      </w:pPr>
    </w:p>
    <w:p w14:paraId="1BA05C3C" w14:textId="77777777" w:rsidR="002406EC" w:rsidRDefault="002406EC" w:rsidP="007F69A1">
      <w:pPr>
        <w:rPr>
          <w:rFonts w:ascii="PT Astra Serif" w:eastAsia="Times New Roman" w:hAnsi="PT Astra Serif" w:cs="PT Astra Serif"/>
          <w:bCs/>
          <w:sz w:val="28"/>
          <w:szCs w:val="28"/>
          <w:lang w:eastAsia="ru-RU"/>
        </w:rPr>
      </w:pPr>
    </w:p>
    <w:p w14:paraId="5220AF7D" w14:textId="77777777" w:rsidR="00181A56" w:rsidRPr="00213767" w:rsidRDefault="00181A56" w:rsidP="007F69A1">
      <w:pPr>
        <w:rPr>
          <w:rFonts w:ascii="PT Astra Serif" w:eastAsia="Times New Roman" w:hAnsi="PT Astra Serif" w:cs="PT Astra Serif"/>
          <w:bCs/>
          <w:sz w:val="28"/>
          <w:szCs w:val="28"/>
          <w:lang w:eastAsia="ru-RU"/>
        </w:rPr>
      </w:pPr>
    </w:p>
    <w:p w14:paraId="04E42830" w14:textId="263AC5E9" w:rsidR="007F69A1" w:rsidRPr="00213767" w:rsidRDefault="007F69A1" w:rsidP="007F69A1">
      <w:pPr>
        <w:rPr>
          <w:rFonts w:ascii="PT Astra Serif" w:eastAsia="Times New Roman" w:hAnsi="PT Astra Serif" w:cs="PT Astra Serif"/>
          <w:bCs/>
          <w:sz w:val="28"/>
          <w:szCs w:val="28"/>
          <w:lang w:eastAsia="ru-RU"/>
        </w:rPr>
      </w:pPr>
    </w:p>
    <w:p w14:paraId="40E5BF73" w14:textId="77777777" w:rsidR="001B028F" w:rsidRDefault="007F69A1" w:rsidP="001B028F">
      <w:pPr>
        <w:pStyle w:val="ConsPlusTitle"/>
        <w:jc w:val="right"/>
        <w:rPr>
          <w:rFonts w:ascii="PT Astra Serif" w:eastAsia="Times New Roman" w:hAnsi="PT Astra Serif" w:cs="PT Astra Serif"/>
          <w:b w:val="0"/>
          <w:bCs/>
          <w:sz w:val="28"/>
          <w:szCs w:val="28"/>
        </w:rPr>
      </w:pPr>
      <w:r w:rsidRPr="00213767">
        <w:rPr>
          <w:rFonts w:ascii="PT Astra Serif" w:eastAsia="Times New Roman" w:hAnsi="PT Astra Serif" w:cs="PT Astra Serif"/>
          <w:b w:val="0"/>
          <w:bCs/>
          <w:sz w:val="28"/>
          <w:szCs w:val="28"/>
        </w:rPr>
        <w:lastRenderedPageBreak/>
        <w:t>Приложение</w:t>
      </w:r>
      <w:r w:rsidR="00213767" w:rsidRPr="00213767">
        <w:rPr>
          <w:rFonts w:ascii="PT Astra Serif" w:eastAsia="Times New Roman" w:hAnsi="PT Astra Serif" w:cs="PT Astra Serif"/>
          <w:b w:val="0"/>
          <w:bCs/>
          <w:sz w:val="28"/>
          <w:szCs w:val="28"/>
        </w:rPr>
        <w:t xml:space="preserve"> к </w:t>
      </w:r>
      <w:r w:rsidR="00213767">
        <w:rPr>
          <w:rFonts w:ascii="PT Astra Serif" w:eastAsia="Times New Roman" w:hAnsi="PT Astra Serif" w:cs="PT Astra Serif"/>
          <w:b w:val="0"/>
          <w:bCs/>
          <w:sz w:val="28"/>
          <w:szCs w:val="28"/>
        </w:rPr>
        <w:t>П</w:t>
      </w:r>
      <w:r w:rsidR="00213767" w:rsidRPr="00213767">
        <w:rPr>
          <w:rFonts w:ascii="PT Astra Serif" w:eastAsia="Times New Roman" w:hAnsi="PT Astra Serif" w:cs="PT Astra Serif"/>
          <w:b w:val="0"/>
          <w:bCs/>
          <w:sz w:val="28"/>
          <w:szCs w:val="28"/>
        </w:rPr>
        <w:t xml:space="preserve">оложению </w:t>
      </w:r>
    </w:p>
    <w:p w14:paraId="054AFE8C" w14:textId="77777777" w:rsidR="001B028F" w:rsidRDefault="001B028F" w:rsidP="001B028F">
      <w:pPr>
        <w:pStyle w:val="ConsPlusTitle"/>
        <w:jc w:val="right"/>
        <w:rPr>
          <w:rFonts w:ascii="PT Astra Serif" w:eastAsia="Times New Roman" w:hAnsi="PT Astra Serif" w:cs="PT Astra Serif"/>
          <w:b w:val="0"/>
          <w:bCs/>
          <w:sz w:val="28"/>
          <w:szCs w:val="28"/>
        </w:rPr>
      </w:pPr>
      <w:r>
        <w:rPr>
          <w:rFonts w:ascii="PT Astra Serif" w:eastAsia="Times New Roman" w:hAnsi="PT Astra Serif" w:cs="PT Astra Serif"/>
          <w:b w:val="0"/>
          <w:bCs/>
          <w:sz w:val="28"/>
          <w:szCs w:val="28"/>
        </w:rPr>
        <w:t xml:space="preserve">об условиях </w:t>
      </w:r>
      <w:r w:rsidR="00213767">
        <w:rPr>
          <w:rFonts w:ascii="PT Astra Serif" w:eastAsia="Times New Roman" w:hAnsi="PT Astra Serif" w:cs="PT Astra Serif"/>
          <w:b w:val="0"/>
          <w:bCs/>
          <w:sz w:val="28"/>
          <w:szCs w:val="28"/>
        </w:rPr>
        <w:t xml:space="preserve">оплаты труда </w:t>
      </w:r>
    </w:p>
    <w:p w14:paraId="2673F2AF" w14:textId="77777777" w:rsidR="001B028F" w:rsidRDefault="00213767" w:rsidP="001B028F">
      <w:pPr>
        <w:pStyle w:val="ConsPlusTitle"/>
        <w:jc w:val="right"/>
        <w:rPr>
          <w:rFonts w:ascii="PT Astra Serif" w:eastAsia="Times New Roman" w:hAnsi="PT Astra Serif" w:cs="PT Astra Serif"/>
          <w:b w:val="0"/>
          <w:bCs/>
          <w:sz w:val="28"/>
          <w:szCs w:val="28"/>
        </w:rPr>
      </w:pPr>
      <w:r>
        <w:rPr>
          <w:rFonts w:ascii="PT Astra Serif" w:eastAsia="Times New Roman" w:hAnsi="PT Astra Serif" w:cs="PT Astra Serif"/>
          <w:b w:val="0"/>
          <w:bCs/>
          <w:sz w:val="28"/>
          <w:szCs w:val="28"/>
        </w:rPr>
        <w:t xml:space="preserve">работников муниципального </w:t>
      </w:r>
    </w:p>
    <w:p w14:paraId="5357668E" w14:textId="77777777" w:rsidR="001B028F" w:rsidRDefault="00213767" w:rsidP="001B028F">
      <w:pPr>
        <w:pStyle w:val="ConsPlusTitle"/>
        <w:jc w:val="right"/>
        <w:rPr>
          <w:rFonts w:ascii="PT Astra Serif" w:eastAsia="Times New Roman" w:hAnsi="PT Astra Serif" w:cs="PT Astra Serif"/>
          <w:b w:val="0"/>
          <w:bCs/>
          <w:sz w:val="28"/>
          <w:szCs w:val="28"/>
        </w:rPr>
      </w:pPr>
      <w:r>
        <w:rPr>
          <w:rFonts w:ascii="PT Astra Serif" w:eastAsia="Times New Roman" w:hAnsi="PT Astra Serif" w:cs="PT Astra Serif"/>
          <w:b w:val="0"/>
          <w:bCs/>
          <w:sz w:val="28"/>
          <w:szCs w:val="28"/>
        </w:rPr>
        <w:t xml:space="preserve">бюджетного учреждения </w:t>
      </w:r>
    </w:p>
    <w:p w14:paraId="5E918C05" w14:textId="77777777" w:rsidR="001B028F" w:rsidRDefault="00213767" w:rsidP="001B028F">
      <w:pPr>
        <w:pStyle w:val="ConsPlusTitle"/>
        <w:jc w:val="right"/>
        <w:rPr>
          <w:rFonts w:ascii="PT Astra Serif" w:eastAsia="Times New Roman" w:hAnsi="PT Astra Serif" w:cs="PT Astra Serif"/>
          <w:b w:val="0"/>
          <w:bCs/>
          <w:sz w:val="28"/>
          <w:szCs w:val="28"/>
        </w:rPr>
      </w:pPr>
      <w:r>
        <w:rPr>
          <w:rFonts w:ascii="PT Astra Serif" w:eastAsia="Times New Roman" w:hAnsi="PT Astra Serif" w:cs="PT Astra Serif"/>
          <w:b w:val="0"/>
          <w:bCs/>
          <w:sz w:val="28"/>
          <w:szCs w:val="28"/>
        </w:rPr>
        <w:t xml:space="preserve">«Комбинат специализированного </w:t>
      </w:r>
    </w:p>
    <w:p w14:paraId="046BF003" w14:textId="5D2B3B5F" w:rsidR="007F69A1" w:rsidRPr="00213767" w:rsidRDefault="00213767" w:rsidP="001B028F">
      <w:pPr>
        <w:pStyle w:val="ConsPlusTitle"/>
        <w:jc w:val="right"/>
        <w:rPr>
          <w:rFonts w:ascii="PT Astra Serif" w:eastAsia="Times New Roman" w:hAnsi="PT Astra Serif" w:cs="PT Astra Serif"/>
          <w:b w:val="0"/>
          <w:bCs/>
          <w:sz w:val="28"/>
          <w:szCs w:val="28"/>
        </w:rPr>
      </w:pPr>
      <w:r>
        <w:rPr>
          <w:rFonts w:ascii="PT Astra Serif" w:eastAsia="Times New Roman" w:hAnsi="PT Astra Serif" w:cs="PT Astra Serif"/>
          <w:b w:val="0"/>
          <w:bCs/>
          <w:sz w:val="28"/>
          <w:szCs w:val="28"/>
        </w:rPr>
        <w:t>обслуживания населения»</w:t>
      </w:r>
    </w:p>
    <w:p w14:paraId="3BE36541" w14:textId="77777777" w:rsidR="007F69A1" w:rsidRPr="00213767" w:rsidRDefault="007F69A1" w:rsidP="007F69A1">
      <w:pPr>
        <w:pStyle w:val="ConsPlusNormal"/>
        <w:jc w:val="both"/>
        <w:rPr>
          <w:rFonts w:ascii="PT Astra Serif" w:eastAsia="Times New Roman" w:hAnsi="PT Astra Serif" w:cs="PT Astra Serif"/>
          <w:bCs/>
          <w:sz w:val="28"/>
          <w:szCs w:val="28"/>
        </w:rPr>
      </w:pPr>
    </w:p>
    <w:p w14:paraId="1DB03101" w14:textId="77777777" w:rsidR="007F69A1" w:rsidRPr="00213767" w:rsidRDefault="007F69A1" w:rsidP="007F69A1">
      <w:pPr>
        <w:pStyle w:val="ConsPlusNormal"/>
        <w:jc w:val="both"/>
        <w:rPr>
          <w:rFonts w:ascii="PT Astra Serif" w:eastAsia="Times New Roman" w:hAnsi="PT Astra Serif" w:cs="PT Astra Serif"/>
          <w:bCs/>
          <w:sz w:val="28"/>
          <w:szCs w:val="28"/>
        </w:rPr>
      </w:pPr>
    </w:p>
    <w:p w14:paraId="0B54A44C" w14:textId="77777777" w:rsidR="007F69A1" w:rsidRPr="001B028F" w:rsidRDefault="007F69A1" w:rsidP="007F69A1">
      <w:pPr>
        <w:pStyle w:val="ConsPlusTitle"/>
        <w:jc w:val="center"/>
        <w:rPr>
          <w:rFonts w:ascii="PT Astra Serif" w:eastAsia="Times New Roman" w:hAnsi="PT Astra Serif" w:cs="PT Astra Serif"/>
          <w:bCs/>
          <w:sz w:val="28"/>
          <w:szCs w:val="28"/>
        </w:rPr>
      </w:pPr>
      <w:bookmarkStart w:id="8" w:name="P284"/>
      <w:bookmarkEnd w:id="8"/>
      <w:r w:rsidRPr="001B028F">
        <w:rPr>
          <w:rFonts w:ascii="PT Astra Serif" w:eastAsia="Times New Roman" w:hAnsi="PT Astra Serif" w:cs="PT Astra Serif"/>
          <w:bCs/>
          <w:sz w:val="28"/>
          <w:szCs w:val="28"/>
        </w:rPr>
        <w:t>ПОЛОЖЕНИЕ</w:t>
      </w:r>
    </w:p>
    <w:p w14:paraId="492F9C2D" w14:textId="77777777" w:rsidR="007F69A1" w:rsidRPr="001B028F" w:rsidRDefault="007F69A1" w:rsidP="007F69A1">
      <w:pPr>
        <w:pStyle w:val="ConsPlusTitle"/>
        <w:jc w:val="center"/>
        <w:rPr>
          <w:rFonts w:ascii="PT Astra Serif" w:eastAsia="Times New Roman" w:hAnsi="PT Astra Serif" w:cs="PT Astra Serif"/>
          <w:bCs/>
          <w:sz w:val="28"/>
          <w:szCs w:val="28"/>
        </w:rPr>
      </w:pPr>
      <w:r w:rsidRPr="001B028F">
        <w:rPr>
          <w:rFonts w:ascii="PT Astra Serif" w:eastAsia="Times New Roman" w:hAnsi="PT Astra Serif" w:cs="PT Astra Serif"/>
          <w:bCs/>
          <w:sz w:val="28"/>
          <w:szCs w:val="28"/>
        </w:rPr>
        <w:t>об исчислении стажа работы для установления повышающего</w:t>
      </w:r>
    </w:p>
    <w:p w14:paraId="42873666" w14:textId="77777777" w:rsidR="007F69A1" w:rsidRPr="001B028F" w:rsidRDefault="007F69A1" w:rsidP="007F69A1">
      <w:pPr>
        <w:pStyle w:val="ConsPlusTitle"/>
        <w:jc w:val="center"/>
        <w:rPr>
          <w:rFonts w:ascii="PT Astra Serif" w:eastAsia="Times New Roman" w:hAnsi="PT Astra Serif" w:cs="PT Astra Serif"/>
          <w:bCs/>
          <w:sz w:val="28"/>
          <w:szCs w:val="28"/>
        </w:rPr>
      </w:pPr>
      <w:r w:rsidRPr="001B028F">
        <w:rPr>
          <w:rFonts w:ascii="PT Astra Serif" w:eastAsia="Times New Roman" w:hAnsi="PT Astra Serif" w:cs="PT Astra Serif"/>
          <w:bCs/>
          <w:sz w:val="28"/>
          <w:szCs w:val="28"/>
        </w:rPr>
        <w:t>коэффициента за выслугу лет работникам</w:t>
      </w:r>
    </w:p>
    <w:p w14:paraId="583ECEE7" w14:textId="77777777" w:rsidR="007F69A1" w:rsidRPr="001B028F" w:rsidRDefault="007F69A1" w:rsidP="007F69A1">
      <w:pPr>
        <w:pStyle w:val="ConsPlusTitle"/>
        <w:jc w:val="center"/>
        <w:rPr>
          <w:rFonts w:ascii="PT Astra Serif" w:eastAsia="Times New Roman" w:hAnsi="PT Astra Serif" w:cs="PT Astra Serif"/>
          <w:bCs/>
          <w:sz w:val="28"/>
          <w:szCs w:val="28"/>
        </w:rPr>
      </w:pPr>
      <w:r w:rsidRPr="001B028F">
        <w:rPr>
          <w:rFonts w:ascii="PT Astra Serif" w:eastAsia="Times New Roman" w:hAnsi="PT Astra Serif" w:cs="PT Astra Serif"/>
          <w:bCs/>
          <w:sz w:val="28"/>
          <w:szCs w:val="28"/>
        </w:rPr>
        <w:t>муниципального бюджетного учреждения «Комбинат</w:t>
      </w:r>
    </w:p>
    <w:p w14:paraId="7C946AAD" w14:textId="77777777" w:rsidR="007F69A1" w:rsidRPr="001B028F" w:rsidRDefault="007F69A1" w:rsidP="007F69A1">
      <w:pPr>
        <w:pStyle w:val="ConsPlusTitle"/>
        <w:jc w:val="center"/>
        <w:rPr>
          <w:rFonts w:ascii="PT Astra Serif" w:eastAsia="Times New Roman" w:hAnsi="PT Astra Serif" w:cs="PT Astra Serif"/>
          <w:bCs/>
          <w:sz w:val="28"/>
          <w:szCs w:val="28"/>
        </w:rPr>
      </w:pPr>
      <w:r w:rsidRPr="001B028F">
        <w:rPr>
          <w:rFonts w:ascii="PT Astra Serif" w:eastAsia="Times New Roman" w:hAnsi="PT Astra Serif" w:cs="PT Astra Serif"/>
          <w:bCs/>
          <w:sz w:val="28"/>
          <w:szCs w:val="28"/>
        </w:rPr>
        <w:t>специализированного обслуживания населения»</w:t>
      </w:r>
    </w:p>
    <w:p w14:paraId="64CD6B3A" w14:textId="77777777" w:rsidR="007F69A1" w:rsidRPr="00213767" w:rsidRDefault="007F69A1" w:rsidP="007F69A1">
      <w:pPr>
        <w:pStyle w:val="ConsPlusNormal"/>
        <w:jc w:val="both"/>
        <w:rPr>
          <w:rFonts w:ascii="PT Astra Serif" w:eastAsia="Times New Roman" w:hAnsi="PT Astra Serif" w:cs="PT Astra Serif"/>
          <w:bCs/>
          <w:sz w:val="28"/>
          <w:szCs w:val="28"/>
        </w:rPr>
      </w:pPr>
    </w:p>
    <w:p w14:paraId="37977DFE" w14:textId="77777777" w:rsidR="007F69A1" w:rsidRPr="00213767" w:rsidRDefault="007F69A1" w:rsidP="007F69A1">
      <w:pPr>
        <w:pStyle w:val="ConsPlusNormal"/>
        <w:ind w:firstLine="540"/>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Исчисление стажа работы, дающего право на установление повышающего коэффициента за выслугу лет работникам муниципального бюджетного учреждения «Комбинат специализированного обслуживания населения», производится в зависимости от общего количества лет, проработанных:</w:t>
      </w:r>
    </w:p>
    <w:p w14:paraId="49C93EA8"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в органах исполнительной власти всех уровней на должностях, связанных с направлением деятельности Учреждения;</w:t>
      </w:r>
    </w:p>
    <w:p w14:paraId="48759483"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xml:space="preserve">- иные периоды работы в других учреждениях и организациях, опыт и знания работы в которых необходимы для выполнения должностных обязанностей по занимаемой должности; </w:t>
      </w:r>
    </w:p>
    <w:p w14:paraId="61CF4B7E" w14:textId="236F209A"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в качестве судьи судов, определенных статьей 4 Федерального конституционного закона от 31.12.1996</w:t>
      </w:r>
      <w:r w:rsidR="006E1720">
        <w:rPr>
          <w:rFonts w:ascii="PT Astra Serif" w:eastAsia="Times New Roman" w:hAnsi="PT Astra Serif" w:cs="PT Astra Serif"/>
          <w:bCs/>
          <w:sz w:val="28"/>
          <w:szCs w:val="28"/>
        </w:rPr>
        <w:t xml:space="preserve"> года</w:t>
      </w:r>
      <w:r w:rsidRPr="00213767">
        <w:rPr>
          <w:rFonts w:ascii="PT Astra Serif" w:eastAsia="Times New Roman" w:hAnsi="PT Astra Serif" w:cs="PT Astra Serif"/>
          <w:bCs/>
          <w:sz w:val="28"/>
          <w:szCs w:val="28"/>
        </w:rPr>
        <w:t xml:space="preserve"> №1-ФКЗ «О судебной системе российской Федерации» в действующей и ранее действующих редакциях;</w:t>
      </w:r>
    </w:p>
    <w:p w14:paraId="688FFBCF"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xml:space="preserve">- в качестве члена Совета Федерации, депутата Государственной Думы, депутата законодательного 9представительного) органа государственной власти субъекта Российской Федерации, депутата, члена выборного органа местного самоуправления, выборного должностного лица органа местного самоуправления; </w:t>
      </w:r>
    </w:p>
    <w:p w14:paraId="76BC28A3"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в качестве прокурора, следователя (следователя-криминалиста, руководителя следственного органа), дознавателя (начальника органа дознания, начальника подразделения дознания), адвоката, нотариуса;</w:t>
      </w:r>
    </w:p>
    <w:p w14:paraId="2B6FD965"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на требующих высшего юридического или экономического образования государственных должностях Российской Федерации, государственных должностях субъектов Российской Федерации, должностях государственной службы, муниципальных должностях, должностях в существовавших до принятия Конституции Российской Федерации государственных органах СССР, союзных республик СССР, РСФСР и Российской Федерации, должностях в юридических или экономических службах организаций, должностях в научных организациях;</w:t>
      </w:r>
    </w:p>
    <w:p w14:paraId="7CF3CBFB"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xml:space="preserve">- в качестве преподавателя юридических или экономических дисциплин </w:t>
      </w:r>
      <w:r w:rsidRPr="00213767">
        <w:rPr>
          <w:rFonts w:ascii="PT Astra Serif" w:eastAsia="Times New Roman" w:hAnsi="PT Astra Serif" w:cs="PT Astra Serif"/>
          <w:bCs/>
          <w:sz w:val="28"/>
          <w:szCs w:val="28"/>
        </w:rPr>
        <w:lastRenderedPageBreak/>
        <w:t>по профессиональным образовательным программам;</w:t>
      </w:r>
    </w:p>
    <w:p w14:paraId="2FE569A6"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время военной службы в Вооруженных Силах Российской Федерации и СССР, других войсках и воинских формированиях Российской Федерации и СССР, органах и воинских подразделениях федеральной противопожарной службы Российской Федерации и СССР;</w:t>
      </w:r>
    </w:p>
    <w:p w14:paraId="0F12DCC0"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xml:space="preserve">- время службы в правоохранительных органах Российской Федерации, РСФСР, СССР; </w:t>
      </w:r>
    </w:p>
    <w:p w14:paraId="61AB6440"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время службы в специальных службах Российской Федерации, РСФСР, СССР;</w:t>
      </w:r>
    </w:p>
    <w:p w14:paraId="0731D56D"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в учреждениях и организациях здравоохранения;</w:t>
      </w:r>
    </w:p>
    <w:p w14:paraId="1DD578D6"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в образовательных организациях и учреждениях;</w:t>
      </w:r>
    </w:p>
    <w:p w14:paraId="21897319"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xml:space="preserve">- время частично оплачиваемого отпуска по уходу за ребенком до достижения им возраста полутора лет и дополнительного отпуска без сохранения заработной платы по уходу за ребенком до достижения им возраста трех лет женщинам, состоявшим в трудовых отношениях с федеральными органами законодательной и исполнительной власти, органами законодательной и исполнительными властями субъектов Российской Федерации, органами местного самоуправления на должностях, связанных с направлением деятельности Учреждения, с учреждениями и организациями здравоохранения, с образовательными организациями и учреждениями. </w:t>
      </w:r>
    </w:p>
    <w:p w14:paraId="31115941"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Повышающий коэффициент за выслугу лет выплачивается с момента возникновения права на назначение или изменение размера этого коэффициента.</w:t>
      </w:r>
    </w:p>
    <w:p w14:paraId="0199DDEC"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В том случае, если у работника право на назначение или изменение размера повышающего коэффициента к окладу за выслугу лет наступило в период, когда за работником сохраняется средний заработок, ему устанавливается или изменяется размер повышающего коэффициента к окладу за выслугу лет по окончании указанного периода.</w:t>
      </w:r>
    </w:p>
    <w:p w14:paraId="06E348E8" w14:textId="1BA8390A"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Повышающий коэффициент за выслугу лет начисляется исходя из должностного оклада работника, без учета доплат и надбавок и выплачивается ежемесячно одно</w:t>
      </w:r>
      <w:r w:rsidR="00213767" w:rsidRPr="00213767">
        <w:rPr>
          <w:rFonts w:ascii="PT Astra Serif" w:eastAsia="Times New Roman" w:hAnsi="PT Astra Serif" w:cs="PT Astra Serif"/>
          <w:bCs/>
          <w:sz w:val="28"/>
          <w:szCs w:val="28"/>
        </w:rPr>
        <w:t>временно с должностным окладом</w:t>
      </w:r>
      <w:r w:rsidRPr="00213767">
        <w:rPr>
          <w:rFonts w:ascii="PT Astra Serif" w:eastAsia="Times New Roman" w:hAnsi="PT Astra Serif" w:cs="PT Astra Serif"/>
          <w:bCs/>
          <w:sz w:val="28"/>
          <w:szCs w:val="28"/>
        </w:rPr>
        <w:t xml:space="preserve">. </w:t>
      </w:r>
    </w:p>
    <w:p w14:paraId="5870992A"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При временном заместительстве повышающий коэффициент за выслугу лет начисляется на должностной оклад по основной работе.</w:t>
      </w:r>
    </w:p>
    <w:p w14:paraId="72B0BE07"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Повышающий коэффициент к окладу ежемесячно учитывается во всех случаях исчисления среднего заработка.</w:t>
      </w:r>
    </w:p>
    <w:p w14:paraId="01770BEE"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Назначение повышающего коэффициента за выслугу лет производится на основании приказа руководителя Учреждения.</w:t>
      </w:r>
    </w:p>
    <w:p w14:paraId="4F1166D4"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xml:space="preserve">Стаж работы для выплаты ежемесячного повышающего коэффициента определяется комиссией по установлению стажа работы для установления повышающего коэффициента за выслугу лет работникам муниципального бюджетного учреждения «Комбинат специализированного обслуживания населения». Состав комиссии утверждается руководителем Учреждения из числа работников Учреждения. </w:t>
      </w:r>
    </w:p>
    <w:p w14:paraId="69A2A3CA"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xml:space="preserve">Основным документом для определения стажа работы, дающего право на </w:t>
      </w:r>
      <w:r w:rsidRPr="00213767">
        <w:rPr>
          <w:rFonts w:ascii="PT Astra Serif" w:eastAsia="Times New Roman" w:hAnsi="PT Astra Serif" w:cs="PT Astra Serif"/>
          <w:bCs/>
          <w:sz w:val="28"/>
          <w:szCs w:val="28"/>
        </w:rPr>
        <w:lastRenderedPageBreak/>
        <w:t>получение повышающего коэффициента за выслугу лет, является трудовая книжка работника (военный билет). При их отсутствии - прочие документы, подтверждающие стаж работы.</w:t>
      </w:r>
    </w:p>
    <w:p w14:paraId="1F725A58" w14:textId="77777777" w:rsidR="007F69A1" w:rsidRPr="00213767" w:rsidRDefault="007F69A1" w:rsidP="007F69A1">
      <w:pPr>
        <w:pStyle w:val="ConsPlusNormal"/>
        <w:spacing w:before="220"/>
        <w:ind w:firstLine="540"/>
        <w:contextualSpacing/>
        <w:jc w:val="both"/>
        <w:rPr>
          <w:rFonts w:ascii="PT Astra Serif" w:eastAsia="Times New Roman" w:hAnsi="PT Astra Serif" w:cs="PT Astra Serif"/>
          <w:bCs/>
          <w:sz w:val="28"/>
          <w:szCs w:val="28"/>
        </w:rPr>
      </w:pPr>
      <w:r w:rsidRPr="00213767">
        <w:rPr>
          <w:rFonts w:ascii="PT Astra Serif" w:eastAsia="Times New Roman" w:hAnsi="PT Astra Serif" w:cs="PT Astra Serif"/>
          <w:bCs/>
          <w:sz w:val="28"/>
          <w:szCs w:val="28"/>
        </w:rPr>
        <w:t xml:space="preserve">Решение комиссии по установлению стажа работы для установления повышающего коэффициента за выслугу лет работникам муниципального бюджетного учреждения «Комбинат специализированного обслуживания населения» об установлении стажа работы оформляется протоколом. </w:t>
      </w:r>
    </w:p>
    <w:p w14:paraId="1466B8FC" w14:textId="77777777" w:rsidR="00580207" w:rsidRPr="00213767" w:rsidRDefault="00580207" w:rsidP="00954E66">
      <w:pPr>
        <w:pStyle w:val="ConsPlusNormal"/>
        <w:spacing w:before="220"/>
        <w:ind w:firstLine="540"/>
        <w:contextualSpacing/>
        <w:jc w:val="both"/>
        <w:rPr>
          <w:rFonts w:ascii="PT Astra Serif" w:eastAsia="Times New Roman" w:hAnsi="PT Astra Serif" w:cs="PT Astra Serif"/>
          <w:bCs/>
          <w:sz w:val="28"/>
          <w:szCs w:val="28"/>
        </w:rPr>
      </w:pPr>
    </w:p>
    <w:p w14:paraId="10E0FBD7" w14:textId="77777777" w:rsidR="00580207" w:rsidRPr="00213767" w:rsidRDefault="00580207" w:rsidP="00580207">
      <w:pPr>
        <w:ind w:right="-81"/>
        <w:jc w:val="center"/>
        <w:rPr>
          <w:rFonts w:ascii="PT Astra Serif" w:eastAsia="Times New Roman" w:hAnsi="PT Astra Serif" w:cs="PT Astra Serif"/>
          <w:bCs/>
          <w:sz w:val="28"/>
          <w:szCs w:val="28"/>
          <w:lang w:eastAsia="ru-RU"/>
        </w:rPr>
      </w:pPr>
      <w:r w:rsidRPr="00213767">
        <w:rPr>
          <w:rFonts w:ascii="PT Astra Serif" w:eastAsia="Times New Roman" w:hAnsi="PT Astra Serif" w:cs="PT Astra Serif"/>
          <w:bCs/>
          <w:sz w:val="28"/>
          <w:szCs w:val="28"/>
          <w:lang w:eastAsia="ru-RU"/>
        </w:rPr>
        <w:t>____________________________________________</w:t>
      </w:r>
    </w:p>
    <w:p w14:paraId="1FCF6B7D" w14:textId="48E60932" w:rsidR="00954E66" w:rsidRPr="00213767" w:rsidRDefault="00954E66" w:rsidP="00954E66">
      <w:pPr>
        <w:pStyle w:val="ConsPlusNormal"/>
        <w:spacing w:before="220"/>
        <w:ind w:firstLine="540"/>
        <w:contextualSpacing/>
        <w:jc w:val="both"/>
        <w:rPr>
          <w:rFonts w:ascii="PT Astra Serif" w:eastAsia="Times New Roman" w:hAnsi="PT Astra Serif" w:cs="PT Astra Serif"/>
          <w:bCs/>
          <w:sz w:val="28"/>
          <w:szCs w:val="28"/>
        </w:rPr>
      </w:pPr>
    </w:p>
    <w:sectPr w:rsidR="00954E66" w:rsidRPr="00213767" w:rsidSect="00267C21">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F8B0D2" w14:textId="77777777" w:rsidR="00B37737" w:rsidRDefault="00B37737" w:rsidP="00954E66">
      <w:pPr>
        <w:spacing w:after="0" w:line="240" w:lineRule="auto"/>
      </w:pPr>
      <w:r>
        <w:separator/>
      </w:r>
    </w:p>
  </w:endnote>
  <w:endnote w:type="continuationSeparator" w:id="0">
    <w:p w14:paraId="7C3A1AD4" w14:textId="77777777" w:rsidR="00B37737" w:rsidRDefault="00B37737" w:rsidP="00954E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PT Astra Serif">
    <w:altName w:val="Times New Roman"/>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987D74" w14:textId="77777777" w:rsidR="00B37737" w:rsidRDefault="00B37737" w:rsidP="00954E66">
      <w:pPr>
        <w:spacing w:after="0" w:line="240" w:lineRule="auto"/>
      </w:pPr>
      <w:r>
        <w:separator/>
      </w:r>
    </w:p>
  </w:footnote>
  <w:footnote w:type="continuationSeparator" w:id="0">
    <w:p w14:paraId="70F86B93" w14:textId="77777777" w:rsidR="00B37737" w:rsidRDefault="00B37737" w:rsidP="00954E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6216655"/>
      <w:docPartObj>
        <w:docPartGallery w:val="Page Numbers (Top of Page)"/>
        <w:docPartUnique/>
      </w:docPartObj>
    </w:sdtPr>
    <w:sdtEndPr/>
    <w:sdtContent>
      <w:p w14:paraId="0C1C10CA" w14:textId="31CB5CA4" w:rsidR="00267C21" w:rsidRDefault="00267C21">
        <w:pPr>
          <w:pStyle w:val="ab"/>
          <w:jc w:val="center"/>
        </w:pPr>
        <w:r>
          <w:fldChar w:fldCharType="begin"/>
        </w:r>
        <w:r>
          <w:instrText>PAGE   \* MERGEFORMAT</w:instrText>
        </w:r>
        <w:r>
          <w:fldChar w:fldCharType="separate"/>
        </w:r>
        <w:r w:rsidR="00FB454F">
          <w:rPr>
            <w:noProof/>
          </w:rPr>
          <w:t>2</w:t>
        </w:r>
        <w:r>
          <w:fldChar w:fldCharType="end"/>
        </w:r>
      </w:p>
    </w:sdtContent>
  </w:sdt>
  <w:p w14:paraId="33F95570" w14:textId="77777777" w:rsidR="00267C21" w:rsidRDefault="00267C21">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lvlText w:val=""/>
      <w:lvlJc w:val="left"/>
      <w:pPr>
        <w:tabs>
          <w:tab w:val="num" w:pos="540"/>
        </w:tabs>
        <w:ind w:left="540" w:hanging="227"/>
      </w:pPr>
      <w:rPr>
        <w:rFonts w:ascii="Symbol" w:hAnsi="Symbol" w:cs="Symbol"/>
      </w:rPr>
    </w:lvl>
  </w:abstractNum>
  <w:abstractNum w:abstractNumId="1" w15:restartNumberingAfterBreak="0">
    <w:nsid w:val="4CE65417"/>
    <w:multiLevelType w:val="multilevel"/>
    <w:tmpl w:val="BBAE826C"/>
    <w:lvl w:ilvl="0">
      <w:start w:val="5"/>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205"/>
    <w:rsid w:val="00025453"/>
    <w:rsid w:val="000470A9"/>
    <w:rsid w:val="00064E3A"/>
    <w:rsid w:val="00077808"/>
    <w:rsid w:val="001814A4"/>
    <w:rsid w:val="00181A56"/>
    <w:rsid w:val="00181CE1"/>
    <w:rsid w:val="001A3AF8"/>
    <w:rsid w:val="001B028F"/>
    <w:rsid w:val="001B71CF"/>
    <w:rsid w:val="002027C6"/>
    <w:rsid w:val="0021121C"/>
    <w:rsid w:val="00212A4A"/>
    <w:rsid w:val="00213767"/>
    <w:rsid w:val="002406EC"/>
    <w:rsid w:val="00265F1A"/>
    <w:rsid w:val="00267C21"/>
    <w:rsid w:val="00297078"/>
    <w:rsid w:val="002B09CD"/>
    <w:rsid w:val="002D2AA0"/>
    <w:rsid w:val="002F367B"/>
    <w:rsid w:val="00301F0D"/>
    <w:rsid w:val="00304342"/>
    <w:rsid w:val="00327D13"/>
    <w:rsid w:val="00330052"/>
    <w:rsid w:val="0035730A"/>
    <w:rsid w:val="00385211"/>
    <w:rsid w:val="00396419"/>
    <w:rsid w:val="003B629D"/>
    <w:rsid w:val="004260A5"/>
    <w:rsid w:val="0042669C"/>
    <w:rsid w:val="004617CD"/>
    <w:rsid w:val="004856B4"/>
    <w:rsid w:val="0049392E"/>
    <w:rsid w:val="004A2A17"/>
    <w:rsid w:val="004C4BE0"/>
    <w:rsid w:val="004D4A48"/>
    <w:rsid w:val="00527A4F"/>
    <w:rsid w:val="0057528A"/>
    <w:rsid w:val="00580207"/>
    <w:rsid w:val="005A6C26"/>
    <w:rsid w:val="005E3577"/>
    <w:rsid w:val="006158E9"/>
    <w:rsid w:val="00637205"/>
    <w:rsid w:val="00644AA4"/>
    <w:rsid w:val="00655CAA"/>
    <w:rsid w:val="00664681"/>
    <w:rsid w:val="00666CDB"/>
    <w:rsid w:val="00671C95"/>
    <w:rsid w:val="006A4393"/>
    <w:rsid w:val="006B1EB5"/>
    <w:rsid w:val="006E1720"/>
    <w:rsid w:val="00736749"/>
    <w:rsid w:val="00754C03"/>
    <w:rsid w:val="00784412"/>
    <w:rsid w:val="00785859"/>
    <w:rsid w:val="00796B4F"/>
    <w:rsid w:val="007D2234"/>
    <w:rsid w:val="007D753B"/>
    <w:rsid w:val="007D7D86"/>
    <w:rsid w:val="007F2966"/>
    <w:rsid w:val="007F69A1"/>
    <w:rsid w:val="00826350"/>
    <w:rsid w:val="008553CD"/>
    <w:rsid w:val="008A50D6"/>
    <w:rsid w:val="008F3E4E"/>
    <w:rsid w:val="00952A4F"/>
    <w:rsid w:val="00954E66"/>
    <w:rsid w:val="0096601C"/>
    <w:rsid w:val="00980492"/>
    <w:rsid w:val="0099439B"/>
    <w:rsid w:val="009C7B29"/>
    <w:rsid w:val="00A04E4B"/>
    <w:rsid w:val="00A11C23"/>
    <w:rsid w:val="00A31D57"/>
    <w:rsid w:val="00A43565"/>
    <w:rsid w:val="00A50C68"/>
    <w:rsid w:val="00A82794"/>
    <w:rsid w:val="00A86AC5"/>
    <w:rsid w:val="00AC2945"/>
    <w:rsid w:val="00AE1C0E"/>
    <w:rsid w:val="00AE1F0B"/>
    <w:rsid w:val="00AE43A4"/>
    <w:rsid w:val="00B0188E"/>
    <w:rsid w:val="00B37737"/>
    <w:rsid w:val="00B4143A"/>
    <w:rsid w:val="00B51309"/>
    <w:rsid w:val="00B57507"/>
    <w:rsid w:val="00BB3A09"/>
    <w:rsid w:val="00C11413"/>
    <w:rsid w:val="00C44172"/>
    <w:rsid w:val="00C85D06"/>
    <w:rsid w:val="00C97948"/>
    <w:rsid w:val="00CA01F6"/>
    <w:rsid w:val="00CA656F"/>
    <w:rsid w:val="00CB52D7"/>
    <w:rsid w:val="00CC19CC"/>
    <w:rsid w:val="00CC3109"/>
    <w:rsid w:val="00CD77A1"/>
    <w:rsid w:val="00D26EB6"/>
    <w:rsid w:val="00D41CC1"/>
    <w:rsid w:val="00D42A51"/>
    <w:rsid w:val="00D55EE5"/>
    <w:rsid w:val="00DB4D98"/>
    <w:rsid w:val="00DC04FE"/>
    <w:rsid w:val="00DF5470"/>
    <w:rsid w:val="00E12DB6"/>
    <w:rsid w:val="00E72E6C"/>
    <w:rsid w:val="00E90922"/>
    <w:rsid w:val="00EA0034"/>
    <w:rsid w:val="00EB67A1"/>
    <w:rsid w:val="00ED7E24"/>
    <w:rsid w:val="00F03769"/>
    <w:rsid w:val="00F1717C"/>
    <w:rsid w:val="00F546FE"/>
    <w:rsid w:val="00F71B78"/>
    <w:rsid w:val="00F77D45"/>
    <w:rsid w:val="00FA5165"/>
    <w:rsid w:val="00FB454F"/>
    <w:rsid w:val="00FF46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2CB4F"/>
  <w15:chartTrackingRefBased/>
  <w15:docId w15:val="{60DAA676-1670-4871-A3FF-3304B962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5EE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37205"/>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637205"/>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637205"/>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327D1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27D13"/>
    <w:rPr>
      <w:rFonts w:ascii="Segoe UI" w:hAnsi="Segoe UI" w:cs="Segoe UI"/>
      <w:sz w:val="18"/>
      <w:szCs w:val="18"/>
    </w:rPr>
  </w:style>
  <w:style w:type="character" w:styleId="a5">
    <w:name w:val="annotation reference"/>
    <w:basedOn w:val="a0"/>
    <w:uiPriority w:val="99"/>
    <w:semiHidden/>
    <w:unhideWhenUsed/>
    <w:rsid w:val="00784412"/>
    <w:rPr>
      <w:sz w:val="16"/>
      <w:szCs w:val="16"/>
    </w:rPr>
  </w:style>
  <w:style w:type="paragraph" w:styleId="a6">
    <w:name w:val="annotation text"/>
    <w:basedOn w:val="a"/>
    <w:link w:val="a7"/>
    <w:uiPriority w:val="99"/>
    <w:semiHidden/>
    <w:unhideWhenUsed/>
    <w:rsid w:val="00784412"/>
    <w:pPr>
      <w:spacing w:line="240" w:lineRule="auto"/>
    </w:pPr>
    <w:rPr>
      <w:sz w:val="20"/>
      <w:szCs w:val="20"/>
    </w:rPr>
  </w:style>
  <w:style w:type="character" w:customStyle="1" w:styleId="a7">
    <w:name w:val="Текст примечания Знак"/>
    <w:basedOn w:val="a0"/>
    <w:link w:val="a6"/>
    <w:uiPriority w:val="99"/>
    <w:semiHidden/>
    <w:rsid w:val="00784412"/>
    <w:rPr>
      <w:sz w:val="20"/>
      <w:szCs w:val="20"/>
    </w:rPr>
  </w:style>
  <w:style w:type="paragraph" w:styleId="a8">
    <w:name w:val="annotation subject"/>
    <w:basedOn w:val="a6"/>
    <w:next w:val="a6"/>
    <w:link w:val="a9"/>
    <w:uiPriority w:val="99"/>
    <w:semiHidden/>
    <w:unhideWhenUsed/>
    <w:rsid w:val="00784412"/>
    <w:rPr>
      <w:b/>
      <w:bCs/>
    </w:rPr>
  </w:style>
  <w:style w:type="character" w:customStyle="1" w:styleId="a9">
    <w:name w:val="Тема примечания Знак"/>
    <w:basedOn w:val="a7"/>
    <w:link w:val="a8"/>
    <w:uiPriority w:val="99"/>
    <w:semiHidden/>
    <w:rsid w:val="00784412"/>
    <w:rPr>
      <w:b/>
      <w:bCs/>
      <w:sz w:val="20"/>
      <w:szCs w:val="20"/>
    </w:rPr>
  </w:style>
  <w:style w:type="paragraph" w:styleId="aa">
    <w:name w:val="List Paragraph"/>
    <w:basedOn w:val="a"/>
    <w:uiPriority w:val="34"/>
    <w:qFormat/>
    <w:rsid w:val="00385211"/>
    <w:pPr>
      <w:ind w:left="720"/>
      <w:contextualSpacing/>
    </w:pPr>
  </w:style>
  <w:style w:type="paragraph" w:styleId="ab">
    <w:name w:val="header"/>
    <w:basedOn w:val="a"/>
    <w:link w:val="ac"/>
    <w:uiPriority w:val="99"/>
    <w:unhideWhenUsed/>
    <w:rsid w:val="00954E66"/>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54E66"/>
  </w:style>
  <w:style w:type="paragraph" w:styleId="ad">
    <w:name w:val="footer"/>
    <w:basedOn w:val="a"/>
    <w:link w:val="ae"/>
    <w:uiPriority w:val="99"/>
    <w:unhideWhenUsed/>
    <w:rsid w:val="00954E66"/>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54E66"/>
  </w:style>
  <w:style w:type="character" w:styleId="af">
    <w:name w:val="Hyperlink"/>
    <w:basedOn w:val="a0"/>
    <w:uiPriority w:val="99"/>
    <w:semiHidden/>
    <w:unhideWhenUsed/>
    <w:rsid w:val="007F69A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292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735772-67AD-4FCC-ACEE-55819D414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4294</Words>
  <Characters>24482</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Рожкова Алина Батыровна</cp:lastModifiedBy>
  <cp:revision>2</cp:revision>
  <cp:lastPrinted>2024-11-02T07:26:00Z</cp:lastPrinted>
  <dcterms:created xsi:type="dcterms:W3CDTF">2024-11-22T06:34:00Z</dcterms:created>
  <dcterms:modified xsi:type="dcterms:W3CDTF">2024-11-22T06:34:00Z</dcterms:modified>
</cp:coreProperties>
</file>