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right="4704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б утверждении административного регламента</w:t>
      </w:r>
      <w:r w:rsidRPr="006D2F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предоставления муниципальной услуги «Организация отдыха детей в каникулярное время»</w:t>
      </w: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Pr="00923D07">
        <w:rPr>
          <w:rFonts w:ascii="PT Astra Serif" w:hAnsi="PT Astra Serif"/>
          <w:spacing w:val="13"/>
          <w:sz w:val="28"/>
          <w:szCs w:val="28"/>
        </w:rPr>
        <w:t>,</w:t>
      </w:r>
      <w:r w:rsidRPr="00923D0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постановлени</w:t>
      </w:r>
      <w:r w:rsidR="00982EAE">
        <w:rPr>
          <w:rFonts w:ascii="PT Astra Serif" w:hAnsi="PT Astra Serif"/>
          <w:sz w:val="28"/>
          <w:szCs w:val="28"/>
        </w:rPr>
        <w:t>ем</w:t>
      </w:r>
      <w:r>
        <w:rPr>
          <w:rFonts w:ascii="PT Astra Serif" w:hAnsi="PT Astra Serif"/>
          <w:sz w:val="28"/>
          <w:szCs w:val="28"/>
        </w:rPr>
        <w:t xml:space="preserve"> администрации города Тулы от 22.12.2023</w:t>
      </w:r>
      <w:r w:rsidR="006B796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 685 «</w:t>
      </w:r>
      <w:r w:rsidRPr="00A571E1">
        <w:rPr>
          <w:rFonts w:ascii="PT Astra Serif" w:hAnsi="PT Astra Serif"/>
          <w:sz w:val="28"/>
          <w:szCs w:val="28"/>
        </w:rPr>
        <w:t>О наделении функциями и полномочиями учредителя</w:t>
      </w:r>
      <w:r>
        <w:rPr>
          <w:rFonts w:ascii="PT Astra Serif" w:hAnsi="PT Astra Serif"/>
          <w:sz w:val="28"/>
          <w:szCs w:val="28"/>
        </w:rPr>
        <w:t>», постановлением администрации города Тулы от 17.05.2024 № 218 «</w:t>
      </w:r>
      <w:r w:rsidRPr="003E2E20">
        <w:rPr>
          <w:rFonts w:ascii="PT Astra Serif" w:hAnsi="PT Astra Serif"/>
          <w:sz w:val="28"/>
          <w:szCs w:val="28"/>
        </w:rPr>
        <w:t>Об утверждении Правил разработки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и утверждения административных регламентов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предоставления муниципальных услуг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отраслевыми (функциональными)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и территориальными органами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администрации города Тулы</w:t>
      </w:r>
      <w:r>
        <w:rPr>
          <w:rFonts w:ascii="PT Astra Serif" w:hAnsi="PT Astra Serif"/>
          <w:sz w:val="28"/>
          <w:szCs w:val="28"/>
        </w:rPr>
        <w:t xml:space="preserve">», </w:t>
      </w:r>
      <w:r w:rsidRPr="00923D07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:rsidR="00FC26D7" w:rsidRPr="003E2E20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Утвердить </w:t>
      </w:r>
      <w:r w:rsidRPr="001E058F">
        <w:rPr>
          <w:rFonts w:ascii="PT Astra Serif" w:hAnsi="PT Astra Serif"/>
          <w:sz w:val="28"/>
          <w:szCs w:val="28"/>
        </w:rPr>
        <w:t>административный регламент предоставления муниципальной услуги</w:t>
      </w:r>
      <w:r w:rsidR="00982EAE">
        <w:rPr>
          <w:rFonts w:ascii="PT Astra Serif" w:hAnsi="PT Astra Serif"/>
          <w:sz w:val="28"/>
          <w:szCs w:val="28"/>
        </w:rPr>
        <w:t xml:space="preserve"> </w:t>
      </w:r>
      <w:r w:rsidRPr="001E058F">
        <w:rPr>
          <w:rFonts w:ascii="PT Astra Serif" w:hAnsi="PT Astra Serif"/>
          <w:sz w:val="28"/>
          <w:szCs w:val="28"/>
        </w:rPr>
        <w:t>«Организация отдыха детей в каникулярное время»</w:t>
      </w:r>
      <w:r>
        <w:rPr>
          <w:rFonts w:ascii="PT Astra Serif" w:hAnsi="PT Astra Serif"/>
          <w:sz w:val="28"/>
          <w:szCs w:val="28"/>
        </w:rPr>
        <w:t xml:space="preserve"> </w:t>
      </w:r>
      <w:r w:rsidRPr="001E058F">
        <w:rPr>
          <w:rFonts w:ascii="PT Astra Serif" w:hAnsi="PT Astra Serif"/>
          <w:sz w:val="28"/>
          <w:szCs w:val="28"/>
        </w:rPr>
        <w:t>(приложение)</w:t>
      </w:r>
      <w:r w:rsidRPr="001E058F">
        <w:rPr>
          <w:rFonts w:ascii="PT Astra Serif" w:hAnsi="PT Astra Serif"/>
          <w:bCs/>
          <w:sz w:val="28"/>
          <w:szCs w:val="28"/>
        </w:rPr>
        <w:t>.</w:t>
      </w:r>
    </w:p>
    <w:p w:rsidR="00FC26D7" w:rsidRPr="00953D37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953D37">
        <w:rPr>
          <w:rFonts w:ascii="PT Astra Serif" w:hAnsi="PT Astra Serif"/>
          <w:bCs/>
          <w:sz w:val="28"/>
          <w:szCs w:val="28"/>
        </w:rPr>
        <w:t xml:space="preserve">Признать утратившими силу постановления администрации города Тулы: 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bCs/>
          <w:sz w:val="28"/>
          <w:szCs w:val="28"/>
        </w:rPr>
      </w:pPr>
      <w:r w:rsidRPr="00953D37">
        <w:rPr>
          <w:rFonts w:ascii="PT Astra Serif" w:hAnsi="PT Astra Serif"/>
          <w:bCs/>
          <w:sz w:val="28"/>
          <w:szCs w:val="28"/>
        </w:rPr>
        <w:t>от 08.06.2012 №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953D37">
        <w:rPr>
          <w:rFonts w:ascii="PT Astra Serif" w:hAnsi="PT Astra Serif"/>
          <w:bCs/>
          <w:sz w:val="28"/>
          <w:szCs w:val="28"/>
        </w:rPr>
        <w:t>1460 «Об утверждении административного регламента предоставления муниципальной услуги «Организация отдыха   детей   в каникулярное время»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от 21.02.2019 № 510 «</w:t>
      </w:r>
      <w:r w:rsidRPr="005C4728">
        <w:rPr>
          <w:rFonts w:ascii="PT Astra Serif" w:hAnsi="PT Astra Serif"/>
          <w:bCs/>
          <w:sz w:val="28"/>
          <w:szCs w:val="28"/>
        </w:rPr>
        <w:t>О внесении изменения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C4728">
        <w:rPr>
          <w:rFonts w:ascii="PT Astra Serif" w:hAnsi="PT Astra Serif"/>
          <w:bCs/>
          <w:sz w:val="28"/>
          <w:szCs w:val="28"/>
        </w:rPr>
        <w:t>в постановление администрации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C4728">
        <w:rPr>
          <w:rFonts w:ascii="PT Astra Serif" w:hAnsi="PT Astra Serif"/>
          <w:bCs/>
          <w:sz w:val="28"/>
          <w:szCs w:val="28"/>
        </w:rPr>
        <w:t>города Тулы от 08.06.2012 № 1460</w:t>
      </w:r>
      <w:r>
        <w:rPr>
          <w:rFonts w:ascii="PT Astra Serif" w:hAnsi="PT Astra Serif"/>
          <w:bCs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25.11.2019 № 4146 «</w:t>
      </w:r>
      <w:r w:rsidRPr="005C4728">
        <w:rPr>
          <w:rFonts w:ascii="PT Astra Serif" w:eastAsia="Calibri" w:hAnsi="PT Astra Serif"/>
          <w:sz w:val="28"/>
          <w:szCs w:val="28"/>
        </w:rPr>
        <w:t>О внесении изменени</w:t>
      </w:r>
      <w:r>
        <w:rPr>
          <w:rFonts w:ascii="PT Astra Serif" w:eastAsia="Calibri" w:hAnsi="PT Astra Serif"/>
          <w:sz w:val="28"/>
          <w:szCs w:val="28"/>
        </w:rPr>
        <w:t>й</w:t>
      </w:r>
      <w:r w:rsidRPr="005C4728">
        <w:rPr>
          <w:rFonts w:ascii="PT Astra Serif" w:eastAsia="Calibri" w:hAnsi="PT Astra Serif"/>
          <w:sz w:val="28"/>
          <w:szCs w:val="28"/>
        </w:rPr>
        <w:t xml:space="preserve">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16.02.2021 № 266 «</w:t>
      </w:r>
      <w:r w:rsidRPr="005C4728">
        <w:rPr>
          <w:rFonts w:ascii="PT Astra Serif" w:eastAsia="Calibri" w:hAnsi="PT Astra Serif"/>
          <w:sz w:val="28"/>
          <w:szCs w:val="28"/>
        </w:rPr>
        <w:t>О внесении изменений и дополнений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04.04.2022 № 214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>от 26.04.2022 № 260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21.09.2023 № 500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изменений и дополнений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Pr="001E058F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11.10.2023 № 549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и дополнения в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Pr="008829E6">
        <w:rPr>
          <w:rFonts w:ascii="PT Astra Serif" w:eastAsia="Calibri" w:hAnsi="PT Astra Serif"/>
          <w:sz w:val="28"/>
          <w:szCs w:val="28"/>
        </w:rPr>
        <w:t>постановление администрации города Тулы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Pr="008829E6">
        <w:rPr>
          <w:rFonts w:ascii="PT Astra Serif" w:eastAsia="Calibri" w:hAnsi="PT Astra Serif"/>
          <w:sz w:val="28"/>
          <w:szCs w:val="28"/>
        </w:rPr>
        <w:t>от 08.06.2012 № 1460</w:t>
      </w:r>
      <w:r>
        <w:rPr>
          <w:rFonts w:ascii="PT Astra Serif" w:eastAsia="Calibri" w:hAnsi="PT Astra Serif"/>
          <w:sz w:val="28"/>
          <w:szCs w:val="28"/>
        </w:rPr>
        <w:t>».</w:t>
      </w:r>
    </w:p>
    <w:p w:rsidR="00FC26D7" w:rsidRPr="00923D07" w:rsidRDefault="00FC26D7" w:rsidP="00FC26D7">
      <w:pPr>
        <w:pStyle w:val="af4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C26D7" w:rsidRPr="00854E35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>официального опубликования.</w:t>
      </w:r>
    </w:p>
    <w:p w:rsidR="00FC26D7" w:rsidRPr="006B256E" w:rsidRDefault="00FC26D7" w:rsidP="00FC26D7">
      <w:pPr>
        <w:pStyle w:val="aff7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FC26D7" w:rsidRPr="00541024" w:rsidRDefault="00FC26D7" w:rsidP="00FC26D7">
      <w:pPr>
        <w:ind w:firstLine="709"/>
        <w:rPr>
          <w:bCs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И.И. Беспалов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6B7969" w:rsidRDefault="006B7969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left="5954"/>
        <w:jc w:val="both"/>
        <w:outlineLvl w:val="0"/>
        <w:rPr>
          <w:rFonts w:ascii="PT Astra Serif" w:hAnsi="PT Astra Serif"/>
          <w:sz w:val="28"/>
          <w:szCs w:val="28"/>
        </w:rPr>
      </w:pPr>
    </w:p>
    <w:p w:rsidR="00FC26D7" w:rsidRDefault="00FC26D7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</w:p>
    <w:p w:rsidR="00FC26D7" w:rsidRDefault="00FC26D7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</w:p>
    <w:p w:rsidR="00733C53" w:rsidRPr="001D119A" w:rsidRDefault="00733C53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733C53" w:rsidRPr="001D119A" w:rsidRDefault="00733C53" w:rsidP="00733C53">
      <w:pPr>
        <w:autoSpaceDE w:val="0"/>
        <w:autoSpaceDN w:val="0"/>
        <w:adjustRightInd w:val="0"/>
        <w:ind w:left="5529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от ___________ № __________</w:t>
      </w:r>
    </w:p>
    <w:p w:rsidR="004D2794" w:rsidRDefault="004D2794">
      <w:pPr>
        <w:jc w:val="center"/>
        <w:rPr>
          <w:rFonts w:ascii="PT Astra Serif" w:hAnsi="PT Astra Serif"/>
          <w:b/>
          <w:sz w:val="28"/>
        </w:rPr>
      </w:pPr>
    </w:p>
    <w:p w:rsidR="00733C53" w:rsidRDefault="00733C53">
      <w:pPr>
        <w:jc w:val="center"/>
        <w:rPr>
          <w:rFonts w:ascii="PT Astra Serif" w:hAnsi="PT Astra Serif"/>
          <w:b/>
          <w:sz w:val="28"/>
        </w:rPr>
      </w:pP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Административный регламент предоставления</w:t>
      </w: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муниципальной услуги </w:t>
      </w:r>
    </w:p>
    <w:p w:rsidR="00FE0785" w:rsidRDefault="00862C9A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8"/>
        </w:rPr>
        <w:t>«Организация отдыха детей в каникулярное время»</w:t>
      </w:r>
    </w:p>
    <w:p w:rsidR="00862C9A" w:rsidRPr="00862C9A" w:rsidRDefault="006B7969" w:rsidP="00862C9A">
      <w:pPr>
        <w:keepNext/>
        <w:keepLines/>
        <w:spacing w:before="240" w:after="160"/>
        <w:jc w:val="center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I. ОБЩИЕ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ПОЛОЖЕНИЯ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1. </w:t>
      </w:r>
      <w:r w:rsidRPr="00862C9A">
        <w:rPr>
          <w:rFonts w:ascii="PT Astra Serif" w:hAnsi="PT Astra Serif" w:cs="PTAstraSerif-Regular"/>
          <w:sz w:val="28"/>
          <w:szCs w:val="28"/>
        </w:rPr>
        <w:t>Настоящий Административный регламент устанавливает порядок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стандарт предоставления муниципальной услуги «Организация отдыха детей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каникулярное время» (далее – Административный регламент, Услуга).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2. </w:t>
      </w:r>
      <w:r w:rsidRPr="00862C9A">
        <w:rPr>
          <w:rFonts w:ascii="PT Astra Serif" w:hAnsi="PT Astra Serif" w:cs="PTAstraSerif-Regular"/>
          <w:sz w:val="28"/>
          <w:szCs w:val="28"/>
        </w:rPr>
        <w:t>Услуга предоставляется физическим лицам, в том числе лицу, наделенному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 физического лица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(далее – заявители), указанным в таблице 1 приложения № 1 к настоящему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Административному регламенту.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3. </w:t>
      </w:r>
      <w:r w:rsidRPr="00862C9A">
        <w:rPr>
          <w:rFonts w:ascii="PT Astra Serif" w:hAnsi="PT Astra Serif" w:cs="PTAstraSerif-Regular"/>
          <w:sz w:val="28"/>
          <w:szCs w:val="28"/>
        </w:rPr>
        <w:t>Услуга должна быть предоставлена заявителю в соответствии с вариантом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предоставления Услуги (далее – вариант).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4. </w:t>
      </w:r>
      <w:r w:rsidRPr="00862C9A">
        <w:rPr>
          <w:rFonts w:ascii="PT Astra Serif" w:hAnsi="PT Astra Serif" w:cs="PTAstraSerif-Regular"/>
          <w:sz w:val="28"/>
          <w:szCs w:val="28"/>
        </w:rPr>
        <w:t>Вариант определяется в соответствии с таблицей 2 приложения № 1 к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настоящему Административному регламенту исходя из общих признаков заявителя.</w:t>
      </w: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5. </w:t>
      </w:r>
      <w:r w:rsidRPr="00862C9A">
        <w:rPr>
          <w:rFonts w:ascii="PT Astra Serif" w:hAnsi="PT Astra Serif" w:cs="PTAstraSerif-Regular"/>
          <w:sz w:val="28"/>
          <w:szCs w:val="28"/>
        </w:rPr>
        <w:t>Признаки заявителя определяются в результате анкетирования,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проводимого органом, предоставляющим услугу (далее – профилирование),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осуществляемого в соответствии с настоящим Административным регламентом.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</w:p>
    <w:p w:rsidR="00D60AAC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>6.</w:t>
      </w:r>
      <w:r>
        <w:rPr>
          <w:rFonts w:ascii="PT Astra Serif" w:hAnsi="PT Astra Serif" w:cs="TimesNewRomanPSMT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Информация о порядке предоставления Услуги размещается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государственной информационной системе «Портал государственных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муниципальных услуг (функций) Тульской области</w:t>
      </w:r>
      <w:r w:rsidR="00CC4AB2">
        <w:rPr>
          <w:rFonts w:ascii="PT Astra Serif" w:hAnsi="PT Astra Serif" w:cs="PTAstraSerif-Regular"/>
          <w:sz w:val="28"/>
          <w:szCs w:val="28"/>
        </w:rPr>
        <w:t>» (далее – Региональный портал),</w:t>
      </w:r>
      <w:r w:rsidR="00D60AAC"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на сайтах отраслевых (функциональных) и территориальных органов администрации города Тулы </w:t>
      </w:r>
      <w:r w:rsidR="00D60AAC" w:rsidRPr="00D60AAC">
        <w:rPr>
          <w:rFonts w:ascii="PT Astra Serif" w:hAnsi="PT Astra Serif" w:cs="PTAstraSerif-Regular"/>
          <w:sz w:val="28"/>
          <w:szCs w:val="28"/>
        </w:rPr>
        <w:t>и подведомственных учреждений, участвующих в оказании услуги</w:t>
      </w:r>
      <w:r w:rsidR="00D60AAC">
        <w:rPr>
          <w:rFonts w:ascii="PT Astra Serif" w:hAnsi="PT Astra Serif" w:cs="PTAstraSerif-Regular"/>
          <w:sz w:val="28"/>
          <w:szCs w:val="28"/>
        </w:rPr>
        <w:t>.</w:t>
      </w:r>
    </w:p>
    <w:p w:rsidR="00862C9A" w:rsidRDefault="00CC4AB2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Информирование о порядке предоставления </w:t>
      </w:r>
      <w:r w:rsidR="00C43505">
        <w:rPr>
          <w:rFonts w:ascii="PT Astra Serif" w:hAnsi="PT Astra Serif" w:cs="PTAstraSerif-Regular"/>
          <w:sz w:val="28"/>
          <w:szCs w:val="28"/>
        </w:rPr>
        <w:t>У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слуги осуществляется в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>уполномоченных, функциональных органах администрации город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а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 Тул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ы</w:t>
      </w:r>
      <w:r w:rsidR="00D60AAC" w:rsidRPr="00D60AAC">
        <w:rPr>
          <w:rFonts w:ascii="PT Astra Serif" w:hAnsi="PT Astra Serif" w:cs="PTAstraSerif-Regular"/>
          <w:color w:val="FF0000"/>
          <w:sz w:val="28"/>
          <w:szCs w:val="28"/>
        </w:rPr>
        <w:t xml:space="preserve"> </w:t>
      </w:r>
      <w:r w:rsidR="00D60AAC">
        <w:rPr>
          <w:rFonts w:ascii="PT Astra Serif" w:hAnsi="PT Astra Serif" w:cs="PTAstraSerif-Regular"/>
          <w:sz w:val="28"/>
          <w:szCs w:val="28"/>
        </w:rPr>
        <w:t>и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подведомственных</w:t>
      </w:r>
      <w:r w:rsidR="00D60AAC">
        <w:rPr>
          <w:rFonts w:ascii="PT Astra Serif" w:hAnsi="PT Astra Serif" w:cs="PTAstraSerif-Regular"/>
          <w:sz w:val="28"/>
          <w:szCs w:val="28"/>
        </w:rPr>
        <w:t xml:space="preserve"> им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учреждениях с использованием телефонной связи, публикаций в средствах массовой информации, электронного информирования.</w:t>
      </w:r>
    </w:p>
    <w:p w:rsidR="00FE0785" w:rsidRDefault="00862C9A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II. С</w:t>
      </w:r>
      <w:r w:rsidR="006B7969">
        <w:rPr>
          <w:rFonts w:ascii="PT Astra Serif" w:hAnsi="PT Astra Serif"/>
          <w:b/>
          <w:sz w:val="28"/>
        </w:rPr>
        <w:t>ТАНДАРТ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ПРЕДОСТАВЛЕНИЯ</w:t>
      </w:r>
      <w:r>
        <w:rPr>
          <w:rFonts w:ascii="PT Astra Serif" w:hAnsi="PT Astra Serif"/>
          <w:b/>
          <w:sz w:val="28"/>
        </w:rPr>
        <w:t xml:space="preserve"> У</w:t>
      </w:r>
      <w:r w:rsidR="006B7969">
        <w:rPr>
          <w:rFonts w:ascii="PT Astra Serif" w:hAnsi="PT Astra Serif"/>
          <w:b/>
          <w:sz w:val="28"/>
        </w:rPr>
        <w:t>СЛУГИ</w:t>
      </w:r>
    </w:p>
    <w:p w:rsidR="00FE0785" w:rsidRDefault="00862C9A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Услуги</w:t>
      </w:r>
    </w:p>
    <w:p w:rsidR="00AA3469" w:rsidRDefault="000366A8" w:rsidP="000366A8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7.  </w:t>
      </w:r>
      <w:r w:rsidR="00862C9A">
        <w:rPr>
          <w:rFonts w:ascii="PT Astra Serif" w:hAnsi="PT Astra Serif"/>
          <w:sz w:val="28"/>
        </w:rPr>
        <w:t>Организация отдыха детей в каникулярное время.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Услугу</w:t>
      </w:r>
    </w:p>
    <w:p w:rsidR="00D8313A" w:rsidRDefault="000366A8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8. </w:t>
      </w:r>
      <w:r w:rsidR="00862C9A">
        <w:rPr>
          <w:rFonts w:ascii="PT Astra Serif" w:hAnsi="PT Astra Serif"/>
          <w:sz w:val="28"/>
        </w:rPr>
        <w:t xml:space="preserve">Услуга «Организация отдыха детей в каникулярное время» предоставляется </w:t>
      </w:r>
      <w:r>
        <w:rPr>
          <w:rFonts w:ascii="PT Astra Serif" w:hAnsi="PT Astra Serif"/>
          <w:sz w:val="28"/>
        </w:rPr>
        <w:t xml:space="preserve"> </w:t>
      </w:r>
      <w:r w:rsidR="00037BE4">
        <w:rPr>
          <w:rFonts w:ascii="PT Astra Serif" w:hAnsi="PT Astra Serif"/>
          <w:sz w:val="28"/>
        </w:rPr>
        <w:t>администрацией</w:t>
      </w:r>
      <w:r w:rsidR="00862C9A" w:rsidRPr="004B39BA">
        <w:rPr>
          <w:rFonts w:ascii="PT Astra Serif" w:hAnsi="PT Astra Serif"/>
          <w:color w:val="auto"/>
          <w:sz w:val="28"/>
        </w:rPr>
        <w:t xml:space="preserve"> город</w:t>
      </w:r>
      <w:r w:rsidR="00037BE4">
        <w:rPr>
          <w:rFonts w:ascii="PT Astra Serif" w:hAnsi="PT Astra Serif"/>
          <w:color w:val="auto"/>
          <w:sz w:val="28"/>
        </w:rPr>
        <w:t>а</w:t>
      </w:r>
      <w:r w:rsidR="00862C9A" w:rsidRPr="004B39BA">
        <w:rPr>
          <w:rFonts w:ascii="PT Astra Serif" w:hAnsi="PT Astra Serif"/>
          <w:color w:val="auto"/>
          <w:sz w:val="28"/>
        </w:rPr>
        <w:t xml:space="preserve"> Тул</w:t>
      </w:r>
      <w:r w:rsidR="00037BE4">
        <w:rPr>
          <w:rFonts w:ascii="PT Astra Serif" w:hAnsi="PT Astra Serif"/>
          <w:color w:val="auto"/>
          <w:sz w:val="28"/>
        </w:rPr>
        <w:t>ы</w:t>
      </w:r>
      <w:r w:rsidR="00862C9A" w:rsidRPr="004B39BA">
        <w:rPr>
          <w:rFonts w:ascii="PT Astra Serif" w:hAnsi="PT Astra Serif"/>
          <w:color w:val="auto"/>
          <w:sz w:val="28"/>
        </w:rPr>
        <w:t xml:space="preserve"> через уполномоченны</w:t>
      </w:r>
      <w:r w:rsidRPr="004B39BA">
        <w:rPr>
          <w:rFonts w:ascii="PT Astra Serif" w:hAnsi="PT Astra Serif"/>
          <w:color w:val="auto"/>
          <w:sz w:val="28"/>
        </w:rPr>
        <w:t>й</w:t>
      </w:r>
      <w:r w:rsidR="00862C9A" w:rsidRPr="004B39BA">
        <w:rPr>
          <w:rFonts w:ascii="PT Astra Serif" w:hAnsi="PT Astra Serif"/>
          <w:color w:val="auto"/>
          <w:sz w:val="28"/>
        </w:rPr>
        <w:t xml:space="preserve"> орган – управление физической </w:t>
      </w:r>
      <w:r w:rsidR="00862C9A" w:rsidRPr="004B39BA">
        <w:rPr>
          <w:rFonts w:ascii="PT Astra Serif" w:hAnsi="PT Astra Serif"/>
          <w:color w:val="auto"/>
          <w:sz w:val="28"/>
        </w:rPr>
        <w:lastRenderedPageBreak/>
        <w:t>культуры и спорта администрации города Тулы</w:t>
      </w:r>
      <w:r w:rsidRPr="004B39BA">
        <w:rPr>
          <w:rFonts w:ascii="PT Astra Serif" w:hAnsi="PT Astra Serif"/>
          <w:color w:val="auto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(далее </w:t>
      </w:r>
      <w:r w:rsidR="00A94540">
        <w:rPr>
          <w:rFonts w:ascii="PT Astra Serif" w:hAnsi="PT Astra Serif"/>
          <w:sz w:val="28"/>
        </w:rPr>
        <w:t>–</w:t>
      </w:r>
      <w:r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управление </w:t>
      </w:r>
      <w:r w:rsidR="00D8313A">
        <w:rPr>
          <w:rFonts w:ascii="PT Astra Serif" w:hAnsi="PT Astra Serif"/>
          <w:sz w:val="28"/>
        </w:rPr>
        <w:t>ф</w:t>
      </w:r>
      <w:r w:rsidR="00A94540">
        <w:rPr>
          <w:rFonts w:ascii="PT Astra Serif" w:hAnsi="PT Astra Serif"/>
          <w:sz w:val="28"/>
        </w:rPr>
        <w:t>изической культуры и спорта</w:t>
      </w:r>
      <w:r>
        <w:rPr>
          <w:rFonts w:ascii="PT Astra Serif" w:hAnsi="PT Astra Serif"/>
          <w:sz w:val="28"/>
        </w:rPr>
        <w:t>)</w:t>
      </w:r>
      <w:r w:rsidR="00862C9A">
        <w:rPr>
          <w:rFonts w:ascii="PT Astra Serif" w:hAnsi="PT Astra Serif"/>
          <w:sz w:val="28"/>
        </w:rPr>
        <w:t xml:space="preserve"> во взаимодействии с подведомственным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ему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муниципальным автономным учреждением «Центр организации отдыха и оздоровления детей и молодежи» (далее – МАУ «ЦОООДМ»)</w:t>
      </w:r>
      <w:r w:rsidR="00A94540">
        <w:rPr>
          <w:rFonts w:ascii="PT Astra Serif" w:hAnsi="PT Astra Serif"/>
          <w:sz w:val="28"/>
        </w:rPr>
        <w:t>, а также через функциональный орган – управление образования администрации города Тулы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(далее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- управление образования) во взаимодействии с подведомственными ему муниципальными бюджетными общеобразовательными учреждениями (далее </w:t>
      </w:r>
      <w:r w:rsidR="007E05E7">
        <w:rPr>
          <w:rFonts w:ascii="PT Astra Serif" w:hAnsi="PT Astra Serif"/>
          <w:sz w:val="28"/>
        </w:rPr>
        <w:t>–</w:t>
      </w:r>
      <w:r w:rsidR="00A94540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>ЦО)</w:t>
      </w:r>
      <w:r w:rsidR="00C12ACD">
        <w:rPr>
          <w:rFonts w:ascii="PT Astra Serif" w:hAnsi="PT Astra Serif"/>
          <w:sz w:val="28"/>
        </w:rPr>
        <w:t xml:space="preserve"> по следующим направлениям</w:t>
      </w:r>
      <w:r w:rsidR="00A94540">
        <w:rPr>
          <w:rFonts w:ascii="PT Astra Serif" w:hAnsi="PT Astra Serif"/>
          <w:sz w:val="28"/>
        </w:rPr>
        <w:t>:</w:t>
      </w:r>
    </w:p>
    <w:p w:rsidR="00D8313A" w:rsidRDefault="004B39BA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C12ACD">
        <w:rPr>
          <w:rFonts w:ascii="PT Astra Serif" w:hAnsi="PT Astra Serif"/>
          <w:sz w:val="28"/>
        </w:rPr>
        <w:t xml:space="preserve"> п</w:t>
      </w:r>
      <w:r w:rsidR="00862C9A">
        <w:rPr>
          <w:rFonts w:ascii="PT Astra Serif" w:hAnsi="PT Astra Serif"/>
          <w:sz w:val="28"/>
        </w:rPr>
        <w:t>редоставлени</w:t>
      </w:r>
      <w:r w:rsidR="00C12ACD">
        <w:rPr>
          <w:rFonts w:ascii="PT Astra Serif" w:hAnsi="PT Astra Serif"/>
          <w:sz w:val="28"/>
        </w:rPr>
        <w:t>е</w:t>
      </w:r>
      <w:r w:rsidR="00862C9A">
        <w:rPr>
          <w:rFonts w:ascii="PT Astra Serif" w:hAnsi="PT Astra Serif"/>
          <w:sz w:val="28"/>
        </w:rPr>
        <w:t xml:space="preserve"> путевки в загородный оздоровительный лагерь</w:t>
      </w:r>
      <w:r w:rsidR="00C12ACD">
        <w:rPr>
          <w:rFonts w:ascii="PT Astra Serif" w:hAnsi="PT Astra Serif"/>
          <w:sz w:val="28"/>
        </w:rPr>
        <w:t xml:space="preserve"> – управлением физической культуры и спорта во взаимодействии с МАУ «ЦОООДМ»</w:t>
      </w:r>
      <w:r w:rsidR="00862C9A">
        <w:rPr>
          <w:rFonts w:ascii="PT Astra Serif" w:hAnsi="PT Astra Serif"/>
          <w:sz w:val="28"/>
        </w:rPr>
        <w:t xml:space="preserve">; 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выплата единовременной денежной компенсации для оплаты частичной стоимости путевки, самостоятельно приобретённой родителем (законным представителем) в детский оздоровительный лагерь, работающий в каникулярное время, в календарном году, в котором подается заявление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обеспечение пребывания в палаточном лагере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3B2C8F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 w:rsidR="00C12ACD">
        <w:rPr>
          <w:rFonts w:ascii="PT Astra Serif" w:hAnsi="PT Astra Serif"/>
          <w:sz w:val="28"/>
        </w:rPr>
        <w:t xml:space="preserve"> – управлением образования во</w:t>
      </w:r>
      <w:r w:rsidR="003B2C8F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взаимодействи</w:t>
      </w:r>
      <w:r w:rsidR="003B2C8F">
        <w:rPr>
          <w:rFonts w:ascii="PT Astra Serif" w:hAnsi="PT Astra Serif"/>
          <w:sz w:val="28"/>
        </w:rPr>
        <w:t>и</w:t>
      </w:r>
      <w:r w:rsidR="00C12ACD">
        <w:rPr>
          <w:rFonts w:ascii="PT Astra Serif" w:hAnsi="PT Astra Serif"/>
          <w:sz w:val="28"/>
        </w:rPr>
        <w:t xml:space="preserve"> с МБ</w:t>
      </w:r>
      <w:r w:rsidR="003B2C8F">
        <w:rPr>
          <w:rFonts w:ascii="PT Astra Serif" w:hAnsi="PT Astra Serif"/>
          <w:sz w:val="28"/>
        </w:rPr>
        <w:t>О</w:t>
      </w:r>
      <w:r w:rsidR="00C12ACD">
        <w:rPr>
          <w:rFonts w:ascii="PT Astra Serif" w:hAnsi="PT Astra Serif"/>
          <w:sz w:val="28"/>
        </w:rPr>
        <w:t>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;</w:t>
      </w:r>
    </w:p>
    <w:p w:rsidR="00FE0785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3B2C8F">
        <w:rPr>
          <w:rFonts w:ascii="PT Astra Serif" w:hAnsi="PT Astra Serif"/>
          <w:sz w:val="28"/>
        </w:rPr>
        <w:t xml:space="preserve">  </w:t>
      </w:r>
      <w:r w:rsidR="00862C9A">
        <w:rPr>
          <w:rFonts w:ascii="PT Astra Serif" w:hAnsi="PT Astra Serif"/>
          <w:sz w:val="28"/>
        </w:rPr>
        <w:t>обеспечение пребывания в лагере труда и отдыха</w:t>
      </w:r>
      <w:r w:rsidR="003B2C8F">
        <w:rPr>
          <w:rFonts w:ascii="PT Astra Serif" w:hAnsi="PT Astra Serif"/>
          <w:sz w:val="28"/>
        </w:rPr>
        <w:t xml:space="preserve"> -</w:t>
      </w:r>
      <w:r w:rsidR="003B2C8F" w:rsidRPr="003B2C8F">
        <w:t xml:space="preserve"> </w:t>
      </w:r>
      <w:r w:rsidR="003B2C8F" w:rsidRPr="003B2C8F">
        <w:rPr>
          <w:rFonts w:ascii="PT Astra Serif" w:hAnsi="PT Astra Serif"/>
          <w:sz w:val="28"/>
        </w:rPr>
        <w:t>управлением образования во взаимодействи</w:t>
      </w:r>
      <w:r w:rsidR="003B2C8F">
        <w:rPr>
          <w:rFonts w:ascii="PT Astra Serif" w:hAnsi="PT Astra Serif"/>
          <w:sz w:val="28"/>
        </w:rPr>
        <w:t>и</w:t>
      </w:r>
      <w:r w:rsidR="003B2C8F" w:rsidRPr="003B2C8F">
        <w:rPr>
          <w:rFonts w:ascii="PT Astra Serif" w:hAnsi="PT Astra Serif"/>
          <w:sz w:val="28"/>
        </w:rPr>
        <w:t xml:space="preserve"> с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 w:rsidRP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.</w:t>
      </w:r>
    </w:p>
    <w:p w:rsidR="00D60AAC" w:rsidRDefault="003B2C8F" w:rsidP="003B2C8F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9. </w:t>
      </w:r>
      <w:r w:rsidR="00862C9A"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Результат предоставления Услуги</w:t>
      </w:r>
    </w:p>
    <w:p w:rsidR="00FE0785" w:rsidRDefault="004B39BA" w:rsidP="004B39BA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10. </w:t>
      </w:r>
      <w:r w:rsidR="00862C9A">
        <w:rPr>
          <w:rFonts w:ascii="PT Astra Serif" w:hAnsi="PT Astra Serif"/>
          <w:sz w:val="28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FE0785" w:rsidRDefault="00862C9A">
      <w:pPr>
        <w:pStyle w:val="affa"/>
        <w:ind w:firstLine="709"/>
        <w:jc w:val="both"/>
        <w:rPr>
          <w:sz w:val="20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  <w:r>
        <w:rPr>
          <w:sz w:val="20"/>
        </w:rPr>
        <w:t xml:space="preserve"> 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t xml:space="preserve"> </w:t>
      </w:r>
      <w:r>
        <w:rPr>
          <w:rFonts w:ascii="PT Astra Serif" w:hAnsi="PT Astra Serif"/>
          <w:sz w:val="28"/>
        </w:rPr>
        <w:t xml:space="preserve"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</w:t>
      </w:r>
      <w:r>
        <w:rPr>
          <w:sz w:val="28"/>
        </w:rPr>
        <w:t xml:space="preserve">и зарегистрированных на территории муниципального образования </w:t>
      </w:r>
      <w:r>
        <w:rPr>
          <w:sz w:val="28"/>
        </w:rPr>
        <w:lastRenderedPageBreak/>
        <w:t>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решение об обеспечении пребывания в палаточном лагере для детей, являющихся гражданами Российской Федерации, постоянно проживающих</w:t>
      </w:r>
      <w:r w:rsidR="004B39BA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4B39B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решение об обеспечении пребывания в лагере с дневным пребыванием для детей, являющихся гражданами Российской Федерации, постоянно проживающих  </w:t>
      </w:r>
      <w:r>
        <w:rPr>
          <w:sz w:val="28"/>
        </w:rPr>
        <w:t xml:space="preserve"> 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решение об обеспечении пребывания в лагере труда и отдыха для детей, являющихся гражданами Российской Федерации, постоянно проживающих</w:t>
      </w:r>
      <w:r w:rsidR="007E05E7" w:rsidRPr="007E05E7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</w:t>
      </w:r>
      <w:r w:rsidR="00AD22BB">
        <w:rPr>
          <w:rFonts w:ascii="PT Astra Serif" w:hAnsi="PT Astra Serif"/>
          <w:sz w:val="28"/>
        </w:rPr>
        <w:t xml:space="preserve"> от 14 до 17 лет (включительно)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4B39BA" w:rsidP="004B39BA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11. </w:t>
      </w:r>
      <w:r w:rsidR="00862C9A">
        <w:rPr>
          <w:rFonts w:ascii="PT Astra Serif" w:hAnsi="PT Astra Serif"/>
          <w:sz w:val="28"/>
        </w:rPr>
        <w:t xml:space="preserve">Результаты предоставления Услуги могут быть </w:t>
      </w:r>
      <w:r w:rsidR="007E05E7">
        <w:rPr>
          <w:rFonts w:ascii="PT Astra Serif" w:hAnsi="PT Astra Serif"/>
          <w:sz w:val="28"/>
        </w:rPr>
        <w:t xml:space="preserve">получены при личном обращении </w:t>
      </w:r>
      <w:r>
        <w:rPr>
          <w:rFonts w:ascii="PT Astra Serif" w:hAnsi="PT Astra Serif"/>
          <w:sz w:val="28"/>
        </w:rPr>
        <w:t>в</w:t>
      </w:r>
      <w:r w:rsidR="007E05E7">
        <w:rPr>
          <w:rFonts w:ascii="PT Astra Serif" w:hAnsi="PT Astra Serif"/>
          <w:sz w:val="28"/>
        </w:rPr>
        <w:t xml:space="preserve"> управление физической культуры и спорта, управление образования, в</w:t>
      </w:r>
      <w:r>
        <w:rPr>
          <w:rFonts w:ascii="PT Astra Serif" w:hAnsi="PT Astra Serif"/>
          <w:sz w:val="28"/>
        </w:rPr>
        <w:t xml:space="preserve"> МАУ «ЦОООДМ», в М</w:t>
      </w:r>
      <w:r w:rsidR="00595336">
        <w:rPr>
          <w:rFonts w:ascii="PT Astra Serif" w:hAnsi="PT Astra Serif"/>
          <w:sz w:val="28"/>
        </w:rPr>
        <w:t>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95336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предоставления Услуги</w:t>
      </w:r>
    </w:p>
    <w:p w:rsidR="00FE0785" w:rsidRDefault="00005254" w:rsidP="00005254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12. </w:t>
      </w:r>
      <w:r w:rsidR="00862C9A">
        <w:rPr>
          <w:rFonts w:ascii="PT Astra Serif" w:hAnsi="PT Astra Serif"/>
          <w:sz w:val="28"/>
        </w:rPr>
        <w:t>Максимальный срок предоставления Услуги составляет 21 календарный день с даты регистрации запроса о предоставлении Услуги (далее – запрос) и документов, необходимых для предоставления Услуги:</w:t>
      </w:r>
    </w:p>
    <w:p w:rsidR="00FE0785" w:rsidRDefault="007000B8" w:rsidP="00005254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="00862C9A">
        <w:rPr>
          <w:rFonts w:ascii="PT Astra Serif" w:hAnsi="PT Astra Serif"/>
          <w:sz w:val="28"/>
        </w:rPr>
        <w:t xml:space="preserve">в </w:t>
      </w:r>
      <w:r w:rsidR="00005254">
        <w:rPr>
          <w:rFonts w:ascii="PT Astra Serif" w:hAnsi="PT Astra Serif"/>
          <w:sz w:val="28"/>
        </w:rPr>
        <w:t xml:space="preserve">МАУ </w:t>
      </w:r>
      <w:r w:rsidR="00005254" w:rsidRPr="00005254">
        <w:rPr>
          <w:rFonts w:ascii="PT Astra Serif" w:hAnsi="PT Astra Serif"/>
          <w:sz w:val="28"/>
        </w:rPr>
        <w:t>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0E4507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слугу;</w:t>
      </w:r>
    </w:p>
    <w:p w:rsidR="00FE0785" w:rsidRDefault="007000B8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862C9A">
        <w:rPr>
          <w:rFonts w:ascii="PT Astra Serif" w:hAnsi="PT Astra Serif"/>
          <w:sz w:val="28"/>
        </w:rPr>
        <w:t>на Региональном портале.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Правовые основания для предоставления Услуги</w:t>
      </w:r>
    </w:p>
    <w:p w:rsidR="00FE0785" w:rsidRDefault="00781E5C" w:rsidP="00781E5C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13. </w:t>
      </w:r>
      <w:r w:rsidR="00862C9A">
        <w:rPr>
          <w:rFonts w:ascii="PT Astra Serif" w:hAnsi="PT Astra Serif"/>
          <w:sz w:val="28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</w:t>
      </w:r>
      <w:r w:rsidR="00862C9A">
        <w:rPr>
          <w:rFonts w:ascii="PT Astra Serif" w:hAnsi="PT Astra Serif"/>
          <w:sz w:val="28"/>
        </w:rPr>
        <w:lastRenderedPageBreak/>
        <w:t xml:space="preserve">работниках размещены </w:t>
      </w:r>
      <w:r w:rsidR="00862C9A" w:rsidRPr="00005254">
        <w:rPr>
          <w:rFonts w:ascii="PT Astra Serif" w:hAnsi="PT Astra Serif"/>
          <w:sz w:val="28"/>
        </w:rPr>
        <w:t>на официальных сайтах</w:t>
      </w:r>
      <w:r w:rsidR="00005254" w:rsidRPr="00005254">
        <w:rPr>
          <w:rFonts w:ascii="PT Astra Serif" w:hAnsi="PT Astra Serif"/>
          <w:sz w:val="28"/>
        </w:rPr>
        <w:t xml:space="preserve"> управления физической культуры и спорта, управления образования, МАУ «ЦОООДМ», МБОУ</w:t>
      </w:r>
      <w:r w:rsidR="00F26FE8" w:rsidRPr="00F26FE8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862C9A" w:rsidRPr="00005254">
        <w:rPr>
          <w:rFonts w:ascii="PT Astra Serif" w:hAnsi="PT Astra Serif"/>
          <w:sz w:val="28"/>
        </w:rPr>
        <w:t xml:space="preserve">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 w:rsidRPr="00005254">
        <w:rPr>
          <w:rFonts w:ascii="PT Astra Serif" w:hAnsi="PT Astra Serif"/>
          <w:sz w:val="28"/>
        </w:rPr>
        <w:t>слугу,</w:t>
      </w:r>
      <w:r w:rsidR="00862C9A">
        <w:rPr>
          <w:rFonts w:ascii="PT Astra Serif" w:hAnsi="PT Astra Serif"/>
          <w:b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информационно-телекоммуникационной сети «Интернет» (далее – сеть «Интернет»), а также на Региональном портале.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14.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15.</w:t>
      </w:r>
      <w:r w:rsidR="00F62CCE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оснований для отказа</w:t>
      </w:r>
      <w:r>
        <w:rPr>
          <w:rFonts w:ascii="PT Astra Serif" w:hAnsi="PT Astra Serif"/>
          <w:b/>
          <w:sz w:val="28"/>
        </w:rPr>
        <w:br/>
        <w:t>в приеме запроса 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16. </w:t>
      </w:r>
      <w:r w:rsidR="00862C9A">
        <w:rPr>
          <w:rFonts w:ascii="PT Astra Serif" w:hAnsi="PT Astra Serif"/>
          <w:sz w:val="28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17. </w:t>
      </w:r>
      <w:r w:rsidR="00862C9A">
        <w:rPr>
          <w:rFonts w:ascii="PT Astra Serif" w:hAnsi="PT Astra Serif"/>
          <w:sz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18. </w:t>
      </w:r>
      <w:r w:rsidR="00862C9A">
        <w:rPr>
          <w:rFonts w:ascii="PT Astra Serif" w:hAnsi="PT Astra Serif"/>
          <w:sz w:val="28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19. </w:t>
      </w:r>
      <w:r w:rsidR="00862C9A">
        <w:rPr>
          <w:rFonts w:ascii="PT Astra Serif" w:hAnsi="PT Astra Serif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20. </w:t>
      </w:r>
      <w:r w:rsidR="00862C9A">
        <w:rPr>
          <w:rFonts w:ascii="PT Astra Serif" w:hAnsi="PT Astra Serif"/>
          <w:sz w:val="28"/>
        </w:rPr>
        <w:t>Максимальный срок ожидания в очереди при подаче запроса о предоставлении Услуги при личном обращении заявителя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предоставляющих </w:t>
      </w:r>
      <w:r w:rsidR="000E4507">
        <w:rPr>
          <w:rFonts w:ascii="PT Astra Serif" w:hAnsi="PT Astra Serif"/>
          <w:sz w:val="28"/>
        </w:rPr>
        <w:t>У</w:t>
      </w:r>
      <w:r w:rsidR="00005254" w:rsidRPr="00005254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="00005254" w:rsidRP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составляет 15 минут.</w:t>
      </w:r>
    </w:p>
    <w:p w:rsidR="00F62CCE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 xml:space="preserve">21.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      </w:t>
      </w:r>
      <w:r w:rsidRPr="00F62CCE">
        <w:rPr>
          <w:rFonts w:ascii="PT Astra Serif" w:hAnsi="PT Astra Serif"/>
          <w:sz w:val="28"/>
        </w:rPr>
        <w:t>Услуги заявителем лично</w:t>
      </w:r>
      <w:r>
        <w:rPr>
          <w:rFonts w:ascii="PT Astra Serif" w:hAnsi="PT Astra Serif"/>
          <w:sz w:val="28"/>
        </w:rPr>
        <w:t xml:space="preserve"> </w:t>
      </w:r>
      <w:r w:rsidRPr="00F62CCE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06B23">
        <w:rPr>
          <w:rFonts w:ascii="PT Astra Serif" w:hAnsi="PT Astra Serif"/>
          <w:sz w:val="28"/>
        </w:rPr>
        <w:t>ЦО, предоставляющих У</w:t>
      </w:r>
      <w:r w:rsidRPr="00F62CCE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Pr="00F62CCE">
        <w:rPr>
          <w:rFonts w:ascii="PT Astra Serif" w:hAnsi="PT Astra Serif"/>
          <w:sz w:val="28"/>
        </w:rPr>
        <w:t xml:space="preserve"> составляет 15 минут</w:t>
      </w:r>
      <w:r>
        <w:rPr>
          <w:rFonts w:ascii="PT Astra Serif" w:hAnsi="PT Astra Serif"/>
          <w:sz w:val="28"/>
        </w:rPr>
        <w:t>.</w:t>
      </w:r>
    </w:p>
    <w:p w:rsidR="00FE0785" w:rsidRDefault="00FE0785" w:rsidP="00781E5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Срок регистрации заявления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22. </w:t>
      </w:r>
      <w:r w:rsidR="00862C9A"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предоставления путевки в детский загородный оздоровительный лагерь осуществляется с 25 апреля для заявителей, дети которых зарегистрированы на территории муниципального образования город Тула.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</w:t>
      </w:r>
      <w:r w:rsidR="007E05E7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и зарегистрированных на территории муниципального образования город Тула,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 марта.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23. </w:t>
      </w:r>
      <w:r w:rsidR="00862C9A">
        <w:rPr>
          <w:rFonts w:ascii="PT Astra Serif" w:hAnsi="PT Astra Serif"/>
          <w:sz w:val="28"/>
        </w:rPr>
        <w:t>Требования к помещениям, в которых предоставляется Услуга, размещены на официальных сайтах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управления физической культуры и спорта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b/>
          <w:sz w:val="28"/>
        </w:rPr>
        <w:t xml:space="preserve"> </w:t>
      </w:r>
      <w:r w:rsidR="00005254">
        <w:rPr>
          <w:rFonts w:ascii="PT Astra Serif" w:hAnsi="PT Astra Serif"/>
          <w:sz w:val="28"/>
        </w:rPr>
        <w:t xml:space="preserve">управления образования, </w:t>
      </w:r>
      <w:r w:rsidR="00005254" w:rsidRPr="00005254">
        <w:rPr>
          <w:rFonts w:ascii="PT Astra Serif" w:hAnsi="PT Astra Serif"/>
          <w:sz w:val="28"/>
        </w:rPr>
        <w:t>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</w:t>
      </w:r>
      <w:r w:rsidR="00862C9A" w:rsidRP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24. </w:t>
      </w:r>
      <w:r w:rsidR="00862C9A">
        <w:rPr>
          <w:rFonts w:ascii="PT Astra Serif" w:hAnsi="PT Astra Serif"/>
          <w:sz w:val="28"/>
        </w:rPr>
        <w:t>Показатели доступности и качества Услуги размещены</w:t>
      </w:r>
      <w:r w:rsidR="00005254">
        <w:rPr>
          <w:rFonts w:ascii="PT Astra Serif" w:hAnsi="PT Astra Serif"/>
          <w:sz w:val="28"/>
        </w:rPr>
        <w:t xml:space="preserve">   </w:t>
      </w:r>
      <w:r w:rsidR="00005254" w:rsidRPr="00005254">
        <w:rPr>
          <w:rFonts w:ascii="PT Astra Serif" w:hAnsi="PT Astra Serif"/>
          <w:sz w:val="28"/>
        </w:rPr>
        <w:t>на официальных сайтах управления физической культуры и спорта, управления образования, 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предоставляющих У</w:t>
      </w:r>
      <w:r w:rsidR="00005254" w:rsidRPr="00005254">
        <w:rPr>
          <w:rFonts w:ascii="PT Astra Serif" w:hAnsi="PT Astra Serif"/>
          <w:sz w:val="28"/>
        </w:rPr>
        <w:t>слугу,</w:t>
      </w:r>
      <w:r w:rsid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Иные требования к предоставлению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25. </w:t>
      </w:r>
      <w:r w:rsidR="00862C9A"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FE0785" w:rsidRDefault="00862C9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III. С</w:t>
      </w:r>
      <w:r w:rsidR="006B7969">
        <w:rPr>
          <w:rFonts w:ascii="PT Astra Serif" w:hAnsi="PT Astra Serif"/>
          <w:b/>
          <w:sz w:val="28"/>
        </w:rPr>
        <w:t>ОСТАВ</w:t>
      </w:r>
      <w:r>
        <w:rPr>
          <w:rFonts w:ascii="PT Astra Serif" w:hAnsi="PT Astra Serif"/>
          <w:b/>
          <w:sz w:val="28"/>
        </w:rPr>
        <w:t xml:space="preserve">, </w:t>
      </w:r>
      <w:r w:rsidR="006B7969">
        <w:rPr>
          <w:rFonts w:ascii="PT Astra Serif" w:hAnsi="PT Astra Serif"/>
          <w:b/>
          <w:sz w:val="28"/>
        </w:rPr>
        <w:t>ПОСЛЕДОВАТЕЛЬНОСТЬ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СРОКИ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ВЫПОЛНЕНИЯ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АДМИНИСТРАТИВНЫХ</w:t>
      </w:r>
      <w:r>
        <w:rPr>
          <w:rFonts w:ascii="PT Astra Serif" w:hAnsi="PT Astra Serif"/>
          <w:b/>
          <w:sz w:val="28"/>
        </w:rPr>
        <w:t xml:space="preserve"> </w:t>
      </w:r>
      <w:r w:rsidR="006B7969">
        <w:rPr>
          <w:rFonts w:ascii="PT Astra Serif" w:hAnsi="PT Astra Serif"/>
          <w:b/>
          <w:sz w:val="28"/>
        </w:rPr>
        <w:t>ПРОЦЕДУР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26. </w:t>
      </w:r>
      <w:r w:rsidR="00862C9A">
        <w:rPr>
          <w:rFonts w:ascii="PT Astra Serif" w:hAnsi="PT Astra Serif"/>
          <w:sz w:val="28"/>
        </w:rPr>
        <w:t>При обращении заявителя за организацией отдыха детей в каникулярное время Услуга предоставляется в соответствии со следующими вариантами:</w:t>
      </w:r>
    </w:p>
    <w:p w:rsidR="00FE0785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862C9A">
        <w:rPr>
          <w:rFonts w:ascii="PT Astra Serif" w:hAnsi="PT Astra Serif"/>
          <w:sz w:val="28"/>
        </w:rPr>
        <w:t>ариант 1</w:t>
      </w:r>
      <w:r>
        <w:rPr>
          <w:rFonts w:ascii="PT Astra Serif" w:hAnsi="PT Astra Serif"/>
          <w:sz w:val="28"/>
        </w:rPr>
        <w:t xml:space="preserve"> - </w:t>
      </w:r>
      <w:r w:rsidR="001C0670" w:rsidRPr="001C0670">
        <w:rPr>
          <w:rFonts w:ascii="PT Astra Serif" w:hAnsi="PT Astra Serif"/>
          <w:sz w:val="28"/>
        </w:rPr>
        <w:t>предоставлени</w:t>
      </w:r>
      <w:r w:rsidR="001C0670">
        <w:rPr>
          <w:rFonts w:ascii="PT Astra Serif" w:hAnsi="PT Astra Serif"/>
          <w:sz w:val="28"/>
        </w:rPr>
        <w:t>е</w:t>
      </w:r>
      <w:r w:rsidR="001C0670" w:rsidRPr="001C0670">
        <w:rPr>
          <w:rFonts w:ascii="PT Astra Serif" w:hAnsi="PT Astra Serif"/>
          <w:sz w:val="28"/>
        </w:rPr>
        <w:t xml:space="preserve"> путевки в детский загородный оздоровительный лагерь</w:t>
      </w:r>
      <w:r>
        <w:rPr>
          <w:rFonts w:ascii="PT Astra Serif" w:hAnsi="PT Astra Serif"/>
          <w:sz w:val="28"/>
        </w:rPr>
        <w:t>: физическое лицо;</w:t>
      </w:r>
    </w:p>
    <w:p w:rsidR="0040691B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 w:rsidRPr="0040691B">
        <w:rPr>
          <w:rFonts w:ascii="PT Astra Serif" w:hAnsi="PT Astra Serif"/>
          <w:sz w:val="28"/>
        </w:rPr>
        <w:t>Вариант </w:t>
      </w:r>
      <w:r>
        <w:rPr>
          <w:rFonts w:ascii="PT Astra Serif" w:hAnsi="PT Astra Serif"/>
          <w:sz w:val="28"/>
        </w:rPr>
        <w:t xml:space="preserve">2 </w:t>
      </w:r>
      <w:r w:rsidRPr="0040691B"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 xml:space="preserve">  </w:t>
      </w:r>
      <w:r w:rsidRPr="0040691B">
        <w:rPr>
          <w:rFonts w:ascii="PT Astra Serif" w:hAnsi="PT Astra Serif" w:cs="PT Astra Serif"/>
          <w:sz w:val="28"/>
        </w:rPr>
        <w:t>предоставление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путевки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в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детский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загородный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оздоровительный</w:t>
      </w:r>
      <w:r w:rsidRPr="0040691B"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 w:cs="PT Astra Serif"/>
          <w:sz w:val="28"/>
        </w:rPr>
        <w:t>лагерь</w:t>
      </w:r>
      <w:r w:rsidRPr="0040691B">
        <w:rPr>
          <w:rFonts w:ascii="PT Astra Serif" w:hAnsi="PT Astra Serif"/>
          <w:sz w:val="28"/>
        </w:rPr>
        <w:t xml:space="preserve">: </w:t>
      </w:r>
      <w:r>
        <w:rPr>
          <w:rFonts w:ascii="PT Astra Serif" w:hAnsi="PT Astra Serif"/>
          <w:sz w:val="28"/>
        </w:rPr>
        <w:t>уполномоченный представитель физического лица</w:t>
      </w:r>
      <w:r w:rsidRPr="0040691B">
        <w:rPr>
          <w:rFonts w:ascii="PT Astra Serif" w:hAnsi="PT Astra Serif"/>
          <w:sz w:val="28"/>
        </w:rPr>
        <w:t>;</w:t>
      </w:r>
    </w:p>
    <w:p w:rsidR="001C0670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1C0670">
        <w:rPr>
          <w:rFonts w:ascii="PT Astra Serif" w:hAnsi="PT Astra Serif"/>
          <w:sz w:val="28"/>
        </w:rPr>
        <w:t xml:space="preserve">ариант </w:t>
      </w:r>
      <w:r w:rsidR="008957B8">
        <w:rPr>
          <w:rFonts w:ascii="PT Astra Serif" w:hAnsi="PT Astra Serif"/>
          <w:sz w:val="28"/>
        </w:rPr>
        <w:t>3</w:t>
      </w:r>
      <w:r w:rsidR="00A23968">
        <w:rPr>
          <w:rFonts w:ascii="PT Astra Serif" w:hAnsi="PT Astra Serif"/>
          <w:sz w:val="28"/>
        </w:rPr>
        <w:t xml:space="preserve"> </w:t>
      </w:r>
      <w:r w:rsidR="001C0670">
        <w:rPr>
          <w:rFonts w:ascii="PT Astra Serif" w:hAnsi="PT Astra Serif"/>
          <w:sz w:val="28"/>
        </w:rPr>
        <w:t xml:space="preserve">- </w:t>
      </w:r>
      <w:r w:rsidR="001C0670" w:rsidRPr="001C0670">
        <w:rPr>
          <w:rFonts w:ascii="PT Astra Serif" w:hAnsi="PT Astra Serif"/>
          <w:sz w:val="28"/>
        </w:rPr>
        <w:t>выплат</w:t>
      </w:r>
      <w:r w:rsidR="001C0670">
        <w:rPr>
          <w:rFonts w:ascii="PT Astra Serif" w:hAnsi="PT Astra Serif"/>
          <w:sz w:val="28"/>
        </w:rPr>
        <w:t>а</w:t>
      </w:r>
      <w:r w:rsidR="001C0670" w:rsidRPr="001C0670">
        <w:rPr>
          <w:rFonts w:ascii="PT Astra Serif" w:hAnsi="PT Astra Serif"/>
          <w:sz w:val="28"/>
        </w:rPr>
        <w:t xml:space="preserve"> единовременной денежной компенсации при оплате частичной стоимости путевки родителям (законным представителям)</w:t>
      </w:r>
      <w:r>
        <w:rPr>
          <w:rFonts w:ascii="PT Astra Serif" w:hAnsi="PT Astra Serif"/>
          <w:sz w:val="28"/>
        </w:rPr>
        <w:t>: физическое лицо</w:t>
      </w:r>
      <w:r w:rsidR="00A23968">
        <w:rPr>
          <w:rFonts w:ascii="PT Astra Serif" w:hAnsi="PT Astra Serif"/>
          <w:sz w:val="28"/>
        </w:rPr>
        <w:t>;</w:t>
      </w:r>
    </w:p>
    <w:p w:rsidR="0040691B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 w:rsidRPr="0040691B">
        <w:rPr>
          <w:rFonts w:ascii="PT Astra Serif" w:hAnsi="PT Astra Serif"/>
          <w:sz w:val="28"/>
        </w:rPr>
        <w:t>Вариант</w:t>
      </w:r>
      <w:r>
        <w:rPr>
          <w:rFonts w:ascii="PT Astra Serif" w:hAnsi="PT Astra Serif"/>
          <w:sz w:val="28"/>
        </w:rPr>
        <w:t xml:space="preserve"> 4 </w:t>
      </w:r>
      <w:r w:rsidRPr="0040691B"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/>
          <w:sz w:val="28"/>
        </w:rPr>
        <w:t>выплата единовременной денежной компенсации при оплате частичной стоимости путевки родителям (законным представителям): уполномоченный представитель физического лица</w:t>
      </w:r>
      <w:r>
        <w:rPr>
          <w:rFonts w:ascii="PT Astra Serif" w:hAnsi="PT Astra Serif"/>
          <w:sz w:val="28"/>
        </w:rPr>
        <w:t>;</w:t>
      </w:r>
      <w:r w:rsidRPr="0040691B">
        <w:rPr>
          <w:rFonts w:ascii="PT Astra Serif" w:hAnsi="PT Astra Serif"/>
          <w:sz w:val="28"/>
        </w:rPr>
        <w:t xml:space="preserve"> </w:t>
      </w:r>
    </w:p>
    <w:p w:rsidR="008957B8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8957B8">
        <w:rPr>
          <w:rFonts w:ascii="PT Astra Serif" w:hAnsi="PT Astra Serif"/>
          <w:sz w:val="28"/>
        </w:rPr>
        <w:t xml:space="preserve">ариант </w:t>
      </w:r>
      <w:r w:rsidR="00A23968">
        <w:rPr>
          <w:rFonts w:ascii="PT Astra Serif" w:hAnsi="PT Astra Serif"/>
          <w:sz w:val="28"/>
        </w:rPr>
        <w:t xml:space="preserve">5 </w:t>
      </w:r>
      <w:r w:rsidR="008957B8">
        <w:rPr>
          <w:rFonts w:ascii="PT Astra Serif" w:hAnsi="PT Astra Serif"/>
          <w:sz w:val="28"/>
        </w:rPr>
        <w:t>-</w:t>
      </w:r>
      <w:r w:rsidR="008957B8" w:rsidRPr="008957B8">
        <w:rPr>
          <w:rFonts w:ascii="PT Astra Serif" w:hAnsi="PT Astra Serif"/>
          <w:sz w:val="28"/>
        </w:rPr>
        <w:t xml:space="preserve"> </w:t>
      </w:r>
      <w:r w:rsidR="008957B8">
        <w:rPr>
          <w:rFonts w:ascii="PT Astra Serif" w:hAnsi="PT Astra Serif"/>
          <w:sz w:val="28"/>
        </w:rPr>
        <w:t>обеспечение пребывания в палаточном лагере для детей</w:t>
      </w:r>
      <w:r>
        <w:rPr>
          <w:rFonts w:ascii="PT Astra Serif" w:hAnsi="PT Astra Serif"/>
          <w:sz w:val="28"/>
        </w:rPr>
        <w:t>: физическое лицо</w:t>
      </w:r>
      <w:r w:rsidR="00A23968">
        <w:rPr>
          <w:rFonts w:ascii="PT Astra Serif" w:hAnsi="PT Astra Serif"/>
          <w:sz w:val="28"/>
        </w:rPr>
        <w:t>;</w:t>
      </w:r>
    </w:p>
    <w:p w:rsidR="0040691B" w:rsidRDefault="0040691B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 w:rsidRPr="0040691B">
        <w:rPr>
          <w:rFonts w:ascii="PT Astra Serif" w:hAnsi="PT Astra Serif"/>
          <w:sz w:val="28"/>
        </w:rPr>
        <w:t xml:space="preserve">Вариант </w:t>
      </w:r>
      <w:r>
        <w:rPr>
          <w:rFonts w:ascii="PT Astra Serif" w:hAnsi="PT Astra Serif"/>
          <w:sz w:val="28"/>
        </w:rPr>
        <w:t>6</w:t>
      </w:r>
      <w:r w:rsidRPr="0040691B">
        <w:rPr>
          <w:rFonts w:ascii="PT Astra Serif" w:hAnsi="PT Astra Serif"/>
          <w:sz w:val="28"/>
        </w:rPr>
        <w:t xml:space="preserve"> - обеспечение пребывания в палаточном лагере для детей:</w:t>
      </w:r>
      <w:r>
        <w:rPr>
          <w:rFonts w:ascii="PT Astra Serif" w:hAnsi="PT Astra Serif"/>
          <w:sz w:val="28"/>
        </w:rPr>
        <w:t xml:space="preserve"> </w:t>
      </w:r>
      <w:r w:rsidRPr="0040691B">
        <w:rPr>
          <w:rFonts w:ascii="PT Astra Serif" w:hAnsi="PT Astra Serif"/>
          <w:sz w:val="28"/>
        </w:rPr>
        <w:t>уполномоченный представитель физического лица;</w:t>
      </w:r>
    </w:p>
    <w:p w:rsidR="00A23968" w:rsidRDefault="0040691B" w:rsidP="00A23968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8957B8">
        <w:rPr>
          <w:rFonts w:ascii="PT Astra Serif" w:hAnsi="PT Astra Serif"/>
          <w:sz w:val="28"/>
        </w:rPr>
        <w:t xml:space="preserve">ариант </w:t>
      </w:r>
      <w:r w:rsidR="00A23968">
        <w:rPr>
          <w:rFonts w:ascii="PT Astra Serif" w:hAnsi="PT Astra Serif"/>
          <w:sz w:val="28"/>
        </w:rPr>
        <w:t xml:space="preserve">7 </w:t>
      </w:r>
      <w:r w:rsidR="008957B8">
        <w:rPr>
          <w:rFonts w:ascii="PT Astra Serif" w:hAnsi="PT Astra Serif"/>
          <w:sz w:val="28"/>
        </w:rPr>
        <w:t>-</w:t>
      </w:r>
      <w:r w:rsidR="00A23968">
        <w:rPr>
          <w:rFonts w:ascii="PT Astra Serif" w:hAnsi="PT Astra Serif"/>
          <w:sz w:val="28"/>
        </w:rPr>
        <w:t xml:space="preserve"> </w:t>
      </w:r>
      <w:r w:rsidR="00A23968" w:rsidRPr="00A23968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>
        <w:rPr>
          <w:rFonts w:ascii="PT Astra Serif" w:hAnsi="PT Astra Serif"/>
          <w:sz w:val="28"/>
        </w:rPr>
        <w:t>: физическое лицо</w:t>
      </w:r>
      <w:r w:rsidR="00A23968">
        <w:rPr>
          <w:rFonts w:ascii="PT Astra Serif" w:hAnsi="PT Astra Serif"/>
          <w:sz w:val="28"/>
        </w:rPr>
        <w:t>;</w:t>
      </w:r>
      <w:r w:rsidR="00A23968" w:rsidRPr="00A23968">
        <w:rPr>
          <w:rFonts w:ascii="PT Astra Serif" w:hAnsi="PT Astra Serif"/>
          <w:sz w:val="28"/>
        </w:rPr>
        <w:t xml:space="preserve"> </w:t>
      </w:r>
    </w:p>
    <w:p w:rsidR="0040691B" w:rsidRPr="00A23968" w:rsidRDefault="0040691B" w:rsidP="00A23968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Вариант 8 - </w:t>
      </w:r>
      <w:r w:rsidRPr="00A23968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>
        <w:rPr>
          <w:rFonts w:ascii="PT Astra Serif" w:hAnsi="PT Astra Serif"/>
          <w:sz w:val="28"/>
        </w:rPr>
        <w:t>: уполномоченный представитель физического лица;</w:t>
      </w:r>
    </w:p>
    <w:p w:rsidR="008957B8" w:rsidRDefault="00737577" w:rsidP="00A23968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="00A23968">
        <w:rPr>
          <w:rFonts w:ascii="PT Astra Serif" w:hAnsi="PT Astra Serif"/>
          <w:sz w:val="28"/>
        </w:rPr>
        <w:t>ариант 9 -</w:t>
      </w:r>
      <w:r w:rsidR="00A23968" w:rsidRPr="00A23968">
        <w:rPr>
          <w:rFonts w:ascii="PT Astra Serif" w:hAnsi="PT Astra Serif"/>
          <w:sz w:val="28"/>
        </w:rPr>
        <w:t xml:space="preserve">  обеспечение пребывания в лагере труда и отдых</w:t>
      </w:r>
      <w:r w:rsidR="00A23968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>: физическое лицо</w:t>
      </w:r>
      <w:r w:rsidR="00A23968">
        <w:rPr>
          <w:rFonts w:ascii="PT Astra Serif" w:hAnsi="PT Astra Serif"/>
          <w:sz w:val="28"/>
        </w:rPr>
        <w:t>;</w:t>
      </w:r>
    </w:p>
    <w:p w:rsidR="00737577" w:rsidRDefault="00737577" w:rsidP="00A23968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 w:rsidRPr="00737577">
        <w:rPr>
          <w:rFonts w:ascii="PT Astra Serif" w:hAnsi="PT Astra Serif"/>
          <w:sz w:val="28"/>
        </w:rPr>
        <w:t>Вариант</w:t>
      </w:r>
      <w:r>
        <w:rPr>
          <w:rFonts w:ascii="PT Astra Serif" w:hAnsi="PT Astra Serif"/>
          <w:sz w:val="28"/>
        </w:rPr>
        <w:t xml:space="preserve"> 10 </w:t>
      </w:r>
      <w:r w:rsidRPr="00737577">
        <w:rPr>
          <w:rFonts w:ascii="PT Astra Serif" w:hAnsi="PT Astra Serif"/>
          <w:sz w:val="28"/>
        </w:rPr>
        <w:t>-</w:t>
      </w:r>
      <w:r>
        <w:rPr>
          <w:rFonts w:ascii="PT Astra Serif" w:hAnsi="PT Astra Serif"/>
          <w:sz w:val="28"/>
        </w:rPr>
        <w:t xml:space="preserve"> </w:t>
      </w:r>
      <w:r w:rsidRPr="00737577">
        <w:rPr>
          <w:rFonts w:ascii="PT Astra Serif" w:hAnsi="PT Astra Serif"/>
          <w:sz w:val="28"/>
        </w:rPr>
        <w:t>обеспечение пребывания в лагере труда и отдыха:</w:t>
      </w:r>
      <w:r>
        <w:rPr>
          <w:rFonts w:ascii="PT Astra Serif" w:hAnsi="PT Astra Serif"/>
          <w:sz w:val="28"/>
        </w:rPr>
        <w:t xml:space="preserve"> уполномоченный представитель</w:t>
      </w:r>
      <w:r w:rsidRPr="00737577">
        <w:rPr>
          <w:rFonts w:ascii="PT Astra Serif" w:hAnsi="PT Astra Serif"/>
          <w:sz w:val="28"/>
        </w:rPr>
        <w:t xml:space="preserve"> физическо</w:t>
      </w:r>
      <w:r>
        <w:rPr>
          <w:rFonts w:ascii="PT Astra Serif" w:hAnsi="PT Astra Serif"/>
          <w:sz w:val="28"/>
        </w:rPr>
        <w:t>го</w:t>
      </w:r>
      <w:r w:rsidRPr="00737577">
        <w:rPr>
          <w:rFonts w:ascii="PT Astra Serif" w:hAnsi="PT Astra Serif"/>
          <w:sz w:val="28"/>
        </w:rPr>
        <w:t xml:space="preserve"> лиц</w:t>
      </w:r>
      <w:r>
        <w:rPr>
          <w:rFonts w:ascii="PT Astra Serif" w:hAnsi="PT Astra Serif"/>
          <w:sz w:val="28"/>
        </w:rPr>
        <w:t>а.</w:t>
      </w:r>
    </w:p>
    <w:p w:rsidR="00FE0785" w:rsidRDefault="00F62CCE" w:rsidP="0040691B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27. </w:t>
      </w:r>
      <w:r w:rsidR="00862C9A"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</w:t>
      </w:r>
      <w:r w:rsidR="00A23968">
        <w:rPr>
          <w:rFonts w:ascii="PT Astra Serif" w:hAnsi="PT Astra Serif"/>
          <w:sz w:val="28"/>
        </w:rPr>
        <w:t>11</w:t>
      </w:r>
      <w:r>
        <w:rPr>
          <w:rFonts w:ascii="PT Astra Serif" w:hAnsi="PT Astra Serif"/>
          <w:sz w:val="28"/>
        </w:rPr>
        <w:t>: физическое лицо;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</w:t>
      </w:r>
      <w:r w:rsidR="0040691B">
        <w:rPr>
          <w:rFonts w:ascii="PT Astra Serif" w:hAnsi="PT Astra Serif"/>
          <w:sz w:val="28"/>
        </w:rPr>
        <w:t>12</w:t>
      </w:r>
      <w:r>
        <w:rPr>
          <w:rFonts w:ascii="PT Astra Serif" w:hAnsi="PT Astra Serif"/>
          <w:sz w:val="28"/>
        </w:rPr>
        <w:t>: уполномоченный представитель физического лица.</w:t>
      </w:r>
    </w:p>
    <w:p w:rsidR="00FE0785" w:rsidRDefault="00F62CCE" w:rsidP="00F62CCE">
      <w:pPr>
        <w:tabs>
          <w:tab w:val="left" w:pos="1134"/>
          <w:tab w:val="left" w:pos="1276"/>
        </w:tabs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28. </w:t>
      </w:r>
      <w:r w:rsidR="00862C9A">
        <w:rPr>
          <w:rFonts w:ascii="PT Astra Serif" w:hAnsi="PT Astra Serif"/>
          <w:sz w:val="28"/>
        </w:rPr>
        <w:t>Возможность оставления запроса без рассмотрения не предусмотрена.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Профилирование заявителя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29. </w:t>
      </w:r>
      <w:r w:rsidR="00862C9A">
        <w:rPr>
          <w:rFonts w:ascii="PT Astra Serif" w:hAnsi="PT Astra Serif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</w:t>
      </w:r>
      <w:r w:rsidR="00F26FE8">
        <w:rPr>
          <w:rFonts w:ascii="PT Astra Serif" w:hAnsi="PT Astra Serif"/>
          <w:sz w:val="28"/>
        </w:rPr>
        <w:t xml:space="preserve">ведены в таблице 2 приложения № </w:t>
      </w:r>
      <w:r w:rsidR="00862C9A">
        <w:rPr>
          <w:rFonts w:ascii="PT Astra Serif" w:hAnsi="PT Astra Serif"/>
          <w:sz w:val="28"/>
        </w:rPr>
        <w:t>1 к настоящему Административному регламенту.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Профилирование осуществляется: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1) посредством личного приема;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2) посредством Регионального портала.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30. </w:t>
      </w:r>
      <w:r w:rsidR="00862C9A">
        <w:rPr>
          <w:rFonts w:ascii="PT Astra Serif" w:hAnsi="PT Astra Serif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31. </w:t>
      </w:r>
      <w:r w:rsidR="00862C9A">
        <w:rPr>
          <w:rFonts w:ascii="PT Astra Serif" w:hAnsi="PT Astra Serif"/>
          <w:sz w:val="28"/>
        </w:rPr>
        <w:t>Описания вариантов, приведенные в настоящем разделе, размещаются</w:t>
      </w:r>
      <w:r w:rsidR="00781E5C" w:rsidRPr="00781E5C">
        <w:t xml:space="preserve"> </w:t>
      </w:r>
      <w:r w:rsidR="00781E5C" w:rsidRPr="00781E5C">
        <w:rPr>
          <w:rFonts w:ascii="PT Astra Serif" w:hAnsi="PT Astra Serif"/>
          <w:sz w:val="28"/>
        </w:rPr>
        <w:t>управлени</w:t>
      </w:r>
      <w:r w:rsidR="00781E5C">
        <w:rPr>
          <w:rFonts w:ascii="PT Astra Serif" w:hAnsi="PT Astra Serif"/>
          <w:sz w:val="28"/>
        </w:rPr>
        <w:t>ем</w:t>
      </w:r>
      <w:r w:rsidR="00781E5C" w:rsidRPr="00781E5C">
        <w:rPr>
          <w:rFonts w:ascii="PT Astra Serif" w:hAnsi="PT Astra Serif"/>
          <w:sz w:val="28"/>
        </w:rPr>
        <w:t xml:space="preserve"> физической культуры и спорта, управлени</w:t>
      </w:r>
      <w:r w:rsidR="00781E5C">
        <w:rPr>
          <w:rFonts w:ascii="PT Astra Serif" w:hAnsi="PT Astra Serif"/>
          <w:sz w:val="28"/>
        </w:rPr>
        <w:t>ем</w:t>
      </w:r>
      <w:r w:rsidR="00781E5C" w:rsidRPr="00781E5C">
        <w:rPr>
          <w:rFonts w:ascii="PT Astra Serif" w:hAnsi="PT Astra Serif"/>
          <w:sz w:val="28"/>
        </w:rPr>
        <w:t xml:space="preserve"> образования, МАУ «ЦОООДМ», МБОУ</w:t>
      </w:r>
      <w:r w:rsidR="00F26FE8">
        <w:rPr>
          <w:rFonts w:ascii="PT Astra Serif" w:hAnsi="PT Astra Serif"/>
          <w:sz w:val="28"/>
        </w:rPr>
        <w:t xml:space="preserve"> </w:t>
      </w:r>
      <w:r w:rsidR="00781E5C" w:rsidRPr="00781E5C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</w:t>
      </w:r>
      <w:r w:rsidR="00781E5C" w:rsidRPr="00781E5C">
        <w:rPr>
          <w:rFonts w:ascii="PT Astra Serif" w:hAnsi="PT Astra Serif"/>
          <w:sz w:val="28"/>
        </w:rPr>
        <w:t xml:space="preserve">редоставляющих </w:t>
      </w:r>
      <w:r w:rsidR="00506B23">
        <w:rPr>
          <w:rFonts w:ascii="PT Astra Serif" w:hAnsi="PT Astra Serif"/>
          <w:sz w:val="28"/>
        </w:rPr>
        <w:t>У</w:t>
      </w:r>
      <w:r w:rsidR="00781E5C" w:rsidRPr="00781E5C">
        <w:rPr>
          <w:rFonts w:ascii="PT Astra Serif" w:hAnsi="PT Astra Serif"/>
          <w:sz w:val="28"/>
        </w:rPr>
        <w:t>слугу,</w:t>
      </w:r>
      <w:r w:rsidR="00862C9A">
        <w:rPr>
          <w:rFonts w:ascii="PT Astra Serif" w:hAnsi="PT Astra Serif"/>
          <w:sz w:val="28"/>
        </w:rPr>
        <w:t xml:space="preserve"> в общедоступном для ознакомления месте.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32. </w:t>
      </w:r>
      <w:r w:rsidR="00862C9A">
        <w:rPr>
          <w:rFonts w:ascii="PT Astra Serif" w:hAnsi="PT Astra Serif"/>
          <w:sz w:val="28"/>
        </w:rPr>
        <w:t>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предоставляется не позднее 7 календарных дней до даты начала смены в загородном оздоровительном лагере. 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33. </w:t>
      </w:r>
      <w:r w:rsidR="00862C9A"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 xml:space="preserve"> </w:t>
      </w:r>
      <w:r>
        <w:rPr>
          <w:rFonts w:ascii="PT Astra Serif" w:hAnsi="PT Astra Serif"/>
          <w:sz w:val="28"/>
        </w:rPr>
        <w:t>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34. </w:t>
      </w:r>
      <w:r w:rsidR="00862C9A">
        <w:rPr>
          <w:rFonts w:ascii="PT Astra Serif" w:hAnsi="PT Astra Serif"/>
          <w:sz w:val="28"/>
        </w:rPr>
        <w:t xml:space="preserve">Представление заявителем документов и запроса в соответствии с формой, предусмотренной в приложении </w:t>
      </w:r>
      <w:r w:rsidR="00862C9A" w:rsidRPr="00F62CCE">
        <w:rPr>
          <w:rFonts w:ascii="PT Astra Serif" w:hAnsi="PT Astra Serif"/>
          <w:sz w:val="28"/>
        </w:rPr>
        <w:t>№ 2 к</w:t>
      </w:r>
      <w:r w:rsidR="00862C9A">
        <w:rPr>
          <w:rFonts w:ascii="PT Astra Serif" w:hAnsi="PT Astra Serif"/>
          <w:sz w:val="28"/>
        </w:rPr>
        <w:t xml:space="preserve"> настоящему Административному регламенту, осущ</w:t>
      </w:r>
      <w:r w:rsidR="00AA3469">
        <w:rPr>
          <w:rFonts w:ascii="PT Astra Serif" w:hAnsi="PT Astra Serif"/>
          <w:sz w:val="28"/>
        </w:rPr>
        <w:t xml:space="preserve">ествляется при личном обращении </w:t>
      </w:r>
      <w:r>
        <w:rPr>
          <w:rFonts w:ascii="PT Astra Serif" w:hAnsi="PT Astra Serif"/>
          <w:sz w:val="28"/>
        </w:rPr>
        <w:t xml:space="preserve">в МАУ «ЦОООДМ», </w:t>
      </w:r>
      <w:r w:rsidR="00862C9A">
        <w:rPr>
          <w:rFonts w:ascii="PT Astra Serif" w:hAnsi="PT Astra Serif"/>
          <w:sz w:val="28"/>
        </w:rPr>
        <w:t>посредством Регионального портала.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35.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FE0785" w:rsidRPr="009007C6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color w:val="FF0000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F62CCE">
        <w:rPr>
          <w:rFonts w:ascii="PT Astra Serif" w:hAnsi="PT Astra Serif"/>
          <w:sz w:val="28"/>
        </w:rPr>
        <w:t xml:space="preserve"> </w:t>
      </w:r>
      <w:r w:rsidR="00F62CCE" w:rsidRPr="00F62CCE">
        <w:rPr>
          <w:rFonts w:ascii="PT Astra Serif" w:hAnsi="PT Astra Serif"/>
          <w:sz w:val="28"/>
        </w:rPr>
        <w:t>в МАУ «</w:t>
      </w:r>
      <w:r w:rsidR="00F62CCE">
        <w:rPr>
          <w:rFonts w:ascii="PT Astra Serif" w:hAnsi="PT Astra Serif"/>
          <w:sz w:val="28"/>
        </w:rPr>
        <w:t>ЦОООДМ</w:t>
      </w:r>
      <w:r w:rsidR="00F62CCE" w:rsidRPr="00A15603">
        <w:rPr>
          <w:rFonts w:ascii="PT Astra Serif" w:hAnsi="PT Astra Serif"/>
          <w:color w:val="auto"/>
          <w:sz w:val="28"/>
        </w:rPr>
        <w:t>»</w:t>
      </w:r>
      <w:r w:rsidRPr="00A15603">
        <w:rPr>
          <w:rFonts w:ascii="PT Astra Serif" w:hAnsi="PT Astra Serif"/>
          <w:color w:val="auto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FE0785" w:rsidRPr="00A15603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>
        <w:rPr>
          <w:rFonts w:ascii="PT Astra Serif" w:hAnsi="PT Astra Serif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A15603">
        <w:rPr>
          <w:rFonts w:ascii="PT Astra Serif" w:hAnsi="PT Astra Serif"/>
          <w:sz w:val="28"/>
        </w:rPr>
        <w:t>ЦОООДМ»</w:t>
      </w:r>
      <w:r w:rsidRPr="00A15603">
        <w:rPr>
          <w:rFonts w:ascii="PT Astra Serif" w:hAnsi="PT Astra Serif"/>
          <w:color w:val="auto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A15603">
        <w:rPr>
          <w:rFonts w:ascii="PT Astra Serif" w:hAnsi="PT Astra Serif"/>
          <w:sz w:val="28"/>
        </w:rPr>
        <w:t>ЦОООДМ»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</w:t>
      </w:r>
      <w:r w:rsidR="00992CEA">
        <w:rPr>
          <w:rFonts w:ascii="PT Astra Serif" w:hAnsi="PT Astra Serif"/>
          <w:sz w:val="28"/>
        </w:rPr>
        <w:t>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согласие на обработку персональных данных;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 об оплате стоимости путевки.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до оплаты стоимости путевки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путевки в загородный детский оздоровительный лагерь </w:t>
      </w:r>
      <w:r w:rsidR="00506B2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, предоставляющее </w:t>
      </w:r>
      <w:r w:rsidR="00506B23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слугу, рассчитывает процент оплаты путевки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путевки </w:t>
      </w:r>
      <w:r w:rsidR="00D94CDE">
        <w:rPr>
          <w:rFonts w:ascii="PT Astra Serif" w:hAnsi="PT Astra Serif"/>
          <w:sz w:val="28"/>
        </w:rPr>
        <w:t>МАУ «ЦОООДМ» предоставляе</w:t>
      </w:r>
      <w:r>
        <w:rPr>
          <w:rFonts w:ascii="PT Astra Serif" w:hAnsi="PT Astra Serif"/>
          <w:sz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Для детей, находящихся в социально опасном положении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>, на основании ходатайств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а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комисси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по делам несовершеннолетних и защите их прав и только на</w:t>
      </w:r>
      <w:r>
        <w:rPr>
          <w:rFonts w:ascii="PT Astra Serif" w:hAnsi="PT Astra Serif"/>
          <w:sz w:val="28"/>
        </w:rPr>
        <w:t xml:space="preserve">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r w:rsidRPr="00941D64">
        <w:rPr>
          <w:rFonts w:ascii="PT Astra Serif" w:hAnsi="PT Astra Serif"/>
          <w:sz w:val="28"/>
        </w:rPr>
        <w:t>город</w:t>
      </w:r>
      <w:r w:rsidRPr="00941D64">
        <w:rPr>
          <w:rFonts w:ascii="PT Astra Serif" w:hAnsi="PT Astra Serif"/>
          <w:sz w:val="28"/>
          <w:shd w:val="clear" w:color="auto" w:fill="92FF99"/>
        </w:rPr>
        <w:t xml:space="preserve"> </w:t>
      </w:r>
      <w:r w:rsidRPr="00941D64">
        <w:rPr>
          <w:rFonts w:ascii="PT Astra Serif" w:hAnsi="PT Astra Serif"/>
          <w:sz w:val="28"/>
        </w:rPr>
        <w:t>Тула</w:t>
      </w:r>
      <w:r>
        <w:rPr>
          <w:rFonts w:ascii="PT Astra Serif" w:hAnsi="PT Astra Serif"/>
          <w:sz w:val="28"/>
        </w:rPr>
        <w:t xml:space="preserve"> путевки в детские загородные оздоровительные лагеря предоставляются бесплатно.</w:t>
      </w:r>
    </w:p>
    <w:p w:rsidR="00FE0785" w:rsidRDefault="00941D64" w:rsidP="00941D6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36. </w:t>
      </w:r>
      <w:r w:rsidR="00862C9A">
        <w:rPr>
          <w:rFonts w:ascii="PT Astra Serif" w:hAnsi="PT Astra Serif"/>
          <w:sz w:val="28"/>
        </w:rPr>
        <w:t>Исчерпывающий</w:t>
      </w:r>
      <w:r w:rsidR="00862C9A">
        <w:t xml:space="preserve"> </w:t>
      </w:r>
      <w:r w:rsidR="00862C9A">
        <w:rPr>
          <w:rFonts w:ascii="PT Astra Serif" w:hAnsi="PT Astra Serif"/>
          <w:sz w:val="28"/>
        </w:rPr>
        <w:t>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C3245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</w:t>
      </w:r>
      <w:r w:rsidR="00C32453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</w:t>
      </w:r>
      <w:r w:rsidR="00C32453">
        <w:rPr>
          <w:rFonts w:ascii="PT Astra Serif" w:hAnsi="PT Astra Serif"/>
          <w:sz w:val="28"/>
        </w:rPr>
        <w:t xml:space="preserve"> </w:t>
      </w:r>
      <w:r w:rsidR="00C32453" w:rsidRPr="00C32453">
        <w:rPr>
          <w:rFonts w:ascii="PT Astra Serif" w:hAnsi="PT Astra Serif"/>
          <w:sz w:val="28"/>
        </w:rPr>
        <w:t>МАУ «ЦОООДМ»</w:t>
      </w:r>
      <w:r w:rsidR="000F050F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37.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посредством личного приема – документ, удостоверяющий личность;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38.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40.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Pr="00C32453">
        <w:rPr>
          <w:rFonts w:ascii="PT Astra Serif" w:hAnsi="PT Astra Serif"/>
          <w:sz w:val="28"/>
        </w:rPr>
        <w:t xml:space="preserve">в </w:t>
      </w:r>
      <w:r w:rsidR="00C3245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– 1 рабочий день;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Pr="00C32453">
        <w:rPr>
          <w:rFonts w:ascii="PT Astra Serif" w:hAnsi="PT Astra Serif"/>
          <w:sz w:val="28"/>
        </w:rPr>
        <w:t>Региональн</w:t>
      </w:r>
      <w:r w:rsidR="00C32453">
        <w:rPr>
          <w:rFonts w:ascii="PT Astra Serif" w:hAnsi="PT Astra Serif"/>
          <w:sz w:val="28"/>
        </w:rPr>
        <w:t>ый</w:t>
      </w:r>
      <w:r w:rsidRPr="00C32453">
        <w:rPr>
          <w:rFonts w:ascii="PT Astra Serif" w:hAnsi="PT Astra Serif"/>
          <w:sz w:val="28"/>
        </w:rPr>
        <w:t xml:space="preserve"> </w:t>
      </w:r>
      <w:r w:rsidR="00C32453">
        <w:rPr>
          <w:rFonts w:ascii="PT Astra Serif" w:hAnsi="PT Astra Serif"/>
          <w:sz w:val="28"/>
        </w:rPr>
        <w:t>портал</w:t>
      </w:r>
      <w:r>
        <w:rPr>
          <w:rFonts w:ascii="PT Astra Serif" w:hAnsi="PT Astra Serif"/>
          <w:sz w:val="28"/>
        </w:rPr>
        <w:t xml:space="preserve"> -  1 рабочий день.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  <w:r>
        <w:rPr>
          <w:rFonts w:ascii="PT Astra Serif" w:hAnsi="PT Astra Serif"/>
          <w:sz w:val="28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FE0785" w:rsidRDefault="00FE0785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41.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</w:t>
      </w:r>
      <w:r w:rsidR="0024370A">
        <w:rPr>
          <w:rFonts w:ascii="PT Astra Serif" w:hAnsi="PT Astra Serif"/>
          <w:sz w:val="28"/>
        </w:rPr>
        <w:t>с момента регистрации запроса</w:t>
      </w:r>
      <w:r w:rsidR="00C57178">
        <w:rPr>
          <w:rFonts w:ascii="PT Astra Serif" w:hAnsi="PT Astra Serif"/>
          <w:sz w:val="28"/>
        </w:rPr>
        <w:t xml:space="preserve"> заявителя о предоставлении </w:t>
      </w:r>
      <w:r w:rsidR="00770D8F">
        <w:rPr>
          <w:rFonts w:ascii="PT Astra Serif" w:hAnsi="PT Astra Serif"/>
          <w:sz w:val="28"/>
        </w:rPr>
        <w:t>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770D8F">
        <w:rPr>
          <w:rFonts w:ascii="PT Astra Serif" w:hAnsi="PT Astra Serif"/>
          <w:sz w:val="28"/>
        </w:rPr>
        <w:t xml:space="preserve"> </w:t>
      </w:r>
      <w:r w:rsidR="00770D8F" w:rsidRPr="00770D8F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43.</w:t>
      </w:r>
      <w:r w:rsidR="00AA3469">
        <w:rPr>
          <w:rFonts w:ascii="PT Astra Serif" w:hAnsi="PT Astra Serif"/>
          <w:sz w:val="28"/>
        </w:rPr>
        <w:t xml:space="preserve"> Управление физической культуры и спорта при взаимодействии с</w:t>
      </w:r>
      <w:r>
        <w:rPr>
          <w:rFonts w:ascii="PT Astra Serif" w:hAnsi="PT Astra Serif"/>
          <w:sz w:val="28"/>
        </w:rPr>
        <w:t xml:space="preserve">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отказыва</w:t>
      </w:r>
      <w:r w:rsidR="00992CEA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 w:rsidP="00301DA3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 w:rsidP="00301DA3">
      <w:pPr>
        <w:numPr>
          <w:ilvl w:val="1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301DA3">
        <w:rPr>
          <w:rFonts w:ascii="PT Astra Serif" w:hAnsi="PT Astra Serif"/>
          <w:sz w:val="28"/>
        </w:rPr>
        <w:t xml:space="preserve">, </w:t>
      </w:r>
      <w:r w:rsidR="00301DA3" w:rsidRPr="00301DA3">
        <w:rPr>
          <w:rFonts w:ascii="PT Astra Serif" w:hAnsi="PT Astra Serif"/>
          <w:sz w:val="28"/>
        </w:rPr>
        <w:t>необходимых в соответствии с</w:t>
      </w:r>
      <w:r w:rsidR="00301DA3">
        <w:rPr>
          <w:rFonts w:ascii="PT Astra Serif" w:hAnsi="PT Astra Serif"/>
          <w:sz w:val="28"/>
        </w:rPr>
        <w:t xml:space="preserve">  </w:t>
      </w:r>
      <w:r w:rsidR="00301DA3" w:rsidRPr="00301DA3">
        <w:rPr>
          <w:rFonts w:ascii="PT Astra Serif" w:hAnsi="PT Astra Serif"/>
          <w:sz w:val="28"/>
        </w:rPr>
        <w:t xml:space="preserve"> </w:t>
      </w:r>
      <w:r w:rsidR="00301DA3">
        <w:rPr>
          <w:rFonts w:ascii="PT Astra Serif" w:hAnsi="PT Astra Serif"/>
          <w:sz w:val="28"/>
        </w:rPr>
        <w:t xml:space="preserve">  </w:t>
      </w:r>
      <w:r w:rsidR="00301DA3" w:rsidRPr="00301DA3">
        <w:rPr>
          <w:rFonts w:ascii="PT Astra Serif" w:hAnsi="PT Astra Serif"/>
          <w:sz w:val="28"/>
        </w:rPr>
        <w:t>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301DA3"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pStyle w:val="aff7"/>
        <w:widowControl w:val="0"/>
        <w:numPr>
          <w:ilvl w:val="1"/>
          <w:numId w:val="1"/>
        </w:numPr>
        <w:ind w:left="0" w:right="144" w:firstLine="709"/>
        <w:contextualSpacing w:val="0"/>
        <w:jc w:val="both"/>
        <w:rPr>
          <w:sz w:val="28"/>
        </w:rPr>
      </w:pPr>
      <w:r>
        <w:rPr>
          <w:sz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44. Принятие решения о предоставлении Услуги осуществляется в срок, не превышающий 15 календарных дней со дня получения </w:t>
      </w:r>
      <w:r w:rsidR="00992CEA">
        <w:rPr>
          <w:rFonts w:ascii="PT Astra Serif" w:hAnsi="PT Astra Serif"/>
          <w:sz w:val="28"/>
        </w:rPr>
        <w:t xml:space="preserve">МАУ «ЦОООДМ»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45.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приёма, Регионального портала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2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7 календарных дней до даты начала смены в загородном оздоровительном лагере.</w:t>
      </w:r>
      <w:r>
        <w:rPr>
          <w:rFonts w:ascii="PT Astra Serif" w:hAnsi="PT Astra Serif"/>
          <w:sz w:val="28"/>
          <w:shd w:val="clear" w:color="auto" w:fill="81D41A"/>
        </w:rPr>
        <w:t xml:space="preserve"> 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49.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50.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</w:t>
      </w:r>
      <w:r w:rsidR="00506B23">
        <w:rPr>
          <w:rFonts w:ascii="PT Astra Serif" w:hAnsi="PT Astra Serif"/>
          <w:sz w:val="28"/>
        </w:rPr>
        <w:t xml:space="preserve">МАУ «ЦОООДМ», </w:t>
      </w:r>
      <w:r>
        <w:rPr>
          <w:rFonts w:ascii="PT Astra Serif" w:hAnsi="PT Astra Serif"/>
          <w:sz w:val="28"/>
        </w:rPr>
        <w:t>посредством Регионального портала.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51.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4) документы, подтверждающие личность представителя, при подаче в </w:t>
      </w:r>
      <w:r w:rsidR="00365BA6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- оригинал или дубликат документа.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</w:t>
      </w:r>
      <w:r w:rsidR="00AA3469">
        <w:rPr>
          <w:rFonts w:ascii="PT Astra Serif" w:hAnsi="PT Astra Serif"/>
          <w:sz w:val="28"/>
        </w:rPr>
        <w:t xml:space="preserve"> в</w:t>
      </w:r>
      <w:r w:rsidR="00862C9A">
        <w:rPr>
          <w:rFonts w:ascii="PT Astra Serif" w:hAnsi="PT Astra Serif"/>
          <w:sz w:val="28"/>
        </w:rPr>
        <w:t xml:space="preserve"> </w:t>
      </w:r>
      <w:r w:rsidR="00A15603">
        <w:rPr>
          <w:rFonts w:ascii="PT Astra Serif" w:hAnsi="PT Astra Serif"/>
          <w:sz w:val="28"/>
        </w:rPr>
        <w:t>МАУ «ЦОООДМ»</w:t>
      </w:r>
      <w:r w:rsidR="00862C9A">
        <w:rPr>
          <w:rFonts w:ascii="PT Astra Serif" w:hAnsi="PT Astra Serif"/>
          <w:sz w:val="28"/>
        </w:rPr>
        <w:t>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 xml:space="preserve">)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</w:t>
      </w:r>
      <w:r w:rsidR="00862C9A">
        <w:rPr>
          <w:rFonts w:ascii="PT Astra Serif" w:hAnsi="PT Astra Serif"/>
          <w:sz w:val="28"/>
        </w:rPr>
        <w:lastRenderedPageBreak/>
        <w:t>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AA3469">
        <w:rPr>
          <w:rFonts w:ascii="PT Astra Serif" w:hAnsi="PT Astra Serif"/>
          <w:sz w:val="28"/>
        </w:rPr>
        <w:t xml:space="preserve"> в</w:t>
      </w:r>
      <w:r>
        <w:rPr>
          <w:rFonts w:ascii="PT Astra Serif" w:hAnsi="PT Astra Serif"/>
          <w:sz w:val="28"/>
        </w:rPr>
        <w:t xml:space="preserve"> МАУ «ЦОООДМ», </w:t>
      </w:r>
      <w:r w:rsidR="00862C9A">
        <w:rPr>
          <w:rFonts w:ascii="PT Astra Serif" w:hAnsi="PT Astra Serif"/>
          <w:sz w:val="28"/>
        </w:rPr>
        <w:t>(при необходимости);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862C9A">
        <w:rPr>
          <w:rFonts w:ascii="PT Astra Serif" w:hAnsi="PT Astra Serif"/>
          <w:sz w:val="28"/>
        </w:rPr>
        <w:t>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согласие на обработку персональных данных;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862C9A">
        <w:rPr>
          <w:rFonts w:ascii="PT Astra Serif" w:hAnsi="PT Astra Serif"/>
          <w:sz w:val="28"/>
        </w:rPr>
        <w:t>) документ об оплате стоимости путевки.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до оплаты стоимости путевки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В случае принятия решения о предоставлении путевки в загородный детский оздоровительный лагерь </w:t>
      </w:r>
      <w:r w:rsidR="00506B2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>, предоставляющее Услугу, рассчитывает процент оплаты путевки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путевки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предоставляет заявителю квитанцию для совершения оплаты безналичным расчетом. </w:t>
      </w:r>
      <w:r>
        <w:rPr>
          <w:rFonts w:ascii="PT Astra Serif" w:hAnsi="PT Astra Serif"/>
          <w:sz w:val="28"/>
        </w:rPr>
        <w:lastRenderedPageBreak/>
        <w:t>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506B23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506B23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</w:t>
      </w:r>
      <w:r w:rsidR="00992CEA">
        <w:rPr>
          <w:rFonts w:ascii="PT Astra Serif" w:hAnsi="PT Astra Serif"/>
          <w:sz w:val="28"/>
        </w:rPr>
        <w:t xml:space="preserve"> город Тула</w:t>
      </w:r>
      <w:r>
        <w:rPr>
          <w:rFonts w:ascii="PT Astra Serif" w:hAnsi="PT Astra Serif"/>
          <w:sz w:val="28"/>
        </w:rPr>
        <w:t xml:space="preserve"> путевки в детские загородные оздоровительные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</w:t>
      </w:r>
      <w:r w:rsidR="00D94CDE">
        <w:rPr>
          <w:rFonts w:ascii="PT Astra Serif" w:hAnsi="PT Astra Serif"/>
          <w:sz w:val="28"/>
        </w:rPr>
        <w:t xml:space="preserve"> МАУ «ЦОООДМ»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53.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посредством личного приема – документ, удостоверяющий личность;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54.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56.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в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– 1 рабочий день;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Региональный портал - 1 рабочий день.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  <w:r>
        <w:rPr>
          <w:rFonts w:ascii="PT Astra Serif" w:hAnsi="PT Astra Serif"/>
          <w:sz w:val="28"/>
        </w:rPr>
        <w:lastRenderedPageBreak/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</w:t>
      </w:r>
      <w:r>
        <w:rPr>
          <w:rFonts w:ascii="PT Astra Serif" w:hAnsi="PT Astra Serif"/>
          <w:sz w:val="28"/>
          <w:shd w:val="clear" w:color="auto" w:fill="81D41A"/>
        </w:rPr>
        <w:t xml:space="preserve"> </w:t>
      </w:r>
      <w:r>
        <w:rPr>
          <w:rFonts w:ascii="PT Astra Serif" w:hAnsi="PT Astra Serif"/>
          <w:sz w:val="28"/>
        </w:rPr>
        <w:t>детский загородный оздоровительный лагерь, направленного в личный кабинет на Региональном портале.</w:t>
      </w:r>
      <w:r>
        <w:rPr>
          <w:rFonts w:ascii="PT Astra Serif" w:hAnsi="PT Astra Serif"/>
          <w:sz w:val="28"/>
          <w:shd w:val="clear" w:color="auto" w:fill="92FF99"/>
        </w:rPr>
        <w:t xml:space="preserve"> </w:t>
      </w:r>
    </w:p>
    <w:p w:rsidR="00FE0785" w:rsidRDefault="00FE0785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57.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770D8F" w:rsidRPr="00770D8F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770D8F" w:rsidRPr="00770D8F">
        <w:rPr>
          <w:rFonts w:ascii="PT Astra Serif" w:hAnsi="PT Astra Serif"/>
          <w:sz w:val="28"/>
        </w:rPr>
        <w:t xml:space="preserve"> 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59.</w:t>
      </w:r>
      <w:r w:rsidR="00AA3469">
        <w:rPr>
          <w:rFonts w:ascii="PT Astra Serif" w:hAnsi="PT Astra Serif"/>
          <w:sz w:val="28"/>
        </w:rPr>
        <w:t xml:space="preserve"> Управление физической культуры и спорта при взаимодействии с</w:t>
      </w:r>
      <w:r>
        <w:rPr>
          <w:rFonts w:ascii="PT Astra Serif" w:hAnsi="PT Astra Serif"/>
          <w:sz w:val="28"/>
        </w:rPr>
        <w:t xml:space="preserve">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301DA3">
        <w:rPr>
          <w:rFonts w:ascii="PT Astra Serif" w:hAnsi="PT Astra Serif"/>
          <w:sz w:val="28"/>
        </w:rPr>
        <w:t xml:space="preserve">, </w:t>
      </w:r>
      <w:r w:rsidR="00301DA3" w:rsidRPr="00301DA3">
        <w:rPr>
          <w:rFonts w:ascii="PT Astra Serif" w:hAnsi="PT Astra Serif"/>
          <w:sz w:val="28"/>
        </w:rPr>
        <w:t>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60. Принятие решения о предоставлении Услуги осуществляется в срок, не превышающий 15 календарных дней со дня получения</w:t>
      </w:r>
      <w:r w:rsidR="00992CEA">
        <w:rPr>
          <w:rFonts w:ascii="PT Astra Serif" w:hAnsi="PT Astra Serif"/>
          <w:sz w:val="28"/>
        </w:rPr>
        <w:t xml:space="preserve"> 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61.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приёма, Регионального портала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3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65.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</w:t>
      </w:r>
      <w:r w:rsidR="007F6CFB">
        <w:rPr>
          <w:rFonts w:ascii="PT Astra Serif" w:hAnsi="PT Astra Serif"/>
          <w:sz w:val="28"/>
        </w:rPr>
        <w:t xml:space="preserve">дерации, постоянно проживающих </w:t>
      </w:r>
      <w:r>
        <w:rPr>
          <w:rFonts w:ascii="PT Astra Serif" w:hAnsi="PT Astra Serif"/>
          <w:sz w:val="28"/>
        </w:rPr>
        <w:t>и зареги</w:t>
      </w:r>
      <w:r w:rsidR="007F6CFB">
        <w:rPr>
          <w:rFonts w:ascii="PT Astra Serif" w:hAnsi="PT Astra Serif"/>
          <w:sz w:val="28"/>
        </w:rPr>
        <w:t>стрированных</w:t>
      </w:r>
      <w:r>
        <w:rPr>
          <w:rFonts w:ascii="PT Astra Serif" w:hAnsi="PT Astra Serif"/>
          <w:sz w:val="28"/>
        </w:rPr>
        <w:t xml:space="preserve"> на территории муниципального образования город Тула,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Pr="00F43D24" w:rsidRDefault="00862C9A" w:rsidP="00F43D2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8"/>
        </w:rPr>
        <w:t xml:space="preserve">66.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в МАУ «ЦОООДМ»</w:t>
      </w:r>
      <w:r w:rsidRPr="00F43D24">
        <w:rPr>
          <w:rFonts w:ascii="PT Astra Serif" w:hAnsi="PT Astra Serif"/>
          <w:color w:val="auto"/>
          <w:sz w:val="28"/>
        </w:rPr>
        <w:t>.</w:t>
      </w:r>
    </w:p>
    <w:p w:rsidR="00FE0785" w:rsidRDefault="00862C9A" w:rsidP="00F43D24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67.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выписка лицевого счета заявителя, открытого в кредитных учреждениях;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</w:t>
      </w:r>
      <w:r w:rsidR="00A15603">
        <w:rPr>
          <w:rFonts w:ascii="PT Astra Serif" w:hAnsi="PT Astra Serif"/>
          <w:sz w:val="28"/>
        </w:rPr>
        <w:t>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документ, подтверждающий факт оплаты стоимости путевки;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3) документы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365BA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="00862C9A">
        <w:rPr>
          <w:rFonts w:ascii="PT Astra Serif" w:hAnsi="PT Astra Serif"/>
          <w:sz w:val="28"/>
        </w:rPr>
        <w:t>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Услуги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70.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73. Выплата единовременной денежной компенсации для оплаты частичной стоимости путевки, самостоятельно приобретенной родителем (законным представителем) в детский оздоровительный лагерь, работающий в каникулярное время, осуществляется в течение 21 рабочего дня со дня предоставления отрывного талона от путевки в загородный оздоровительный лагерь путем перевода на лицевой счет заявителя.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770D8F" w:rsidRPr="00770D8F">
        <w:rPr>
          <w:rFonts w:ascii="PT Astra Serif" w:hAnsi="PT Astra Serif"/>
          <w:sz w:val="28"/>
        </w:rPr>
        <w:t xml:space="preserve"> 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770D8F" w:rsidRPr="00770D8F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 xml:space="preserve">. </w:t>
      </w:r>
      <w:r w:rsidR="00F43D24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</w:t>
      </w:r>
      <w:r>
        <w:rPr>
          <w:rFonts w:ascii="PT Astra Serif" w:hAnsi="PT Astra Serif"/>
          <w:color w:val="000000" w:themeColor="text1"/>
          <w:sz w:val="28"/>
        </w:rPr>
        <w:t xml:space="preserve"> предусмотренной приложением № 2 к</w:t>
      </w:r>
      <w:r>
        <w:rPr>
          <w:rFonts w:ascii="PT Astra Serif" w:hAnsi="PT Astra Serif"/>
          <w:sz w:val="28"/>
        </w:rPr>
        <w:t xml:space="preserve"> настоящему Административному регламенту;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F43D24">
        <w:rPr>
          <w:rFonts w:ascii="PT Astra Serif" w:hAnsi="PT Astra Serif"/>
          <w:sz w:val="28"/>
        </w:rPr>
        <w:t xml:space="preserve">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6B7969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80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4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</w:t>
      </w:r>
      <w:r w:rsidR="00F43D24">
        <w:rPr>
          <w:rFonts w:ascii="PT Astra Serif" w:hAnsi="PT Astra Serif"/>
          <w:sz w:val="28"/>
        </w:rPr>
        <w:t>их</w:t>
      </w:r>
      <w:r>
        <w:rPr>
          <w:rFonts w:ascii="PT Astra Serif" w:hAnsi="PT Astra Serif"/>
          <w:sz w:val="28"/>
        </w:rPr>
        <w:t xml:space="preserve"> и зарегистрированны</w:t>
      </w:r>
      <w:r w:rsidR="00F43D24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на территории</w:t>
      </w:r>
      <w:r w:rsidR="00F31925">
        <w:rPr>
          <w:rFonts w:ascii="PT Astra Serif" w:hAnsi="PT Astra Serif"/>
          <w:sz w:val="28"/>
        </w:rPr>
        <w:t xml:space="preserve"> муниципального образования</w:t>
      </w:r>
      <w:r>
        <w:rPr>
          <w:rFonts w:ascii="PT Astra Serif" w:hAnsi="PT Astra Serif"/>
          <w:sz w:val="28"/>
        </w:rPr>
        <w:t xml:space="preserve"> город Тул</w:t>
      </w:r>
      <w:r w:rsidR="00F31925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43D24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  <w:shd w:val="clear" w:color="auto" w:fill="FFFFFF" w:themeFill="background1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43D24">
        <w:rPr>
          <w:rFonts w:ascii="PT Astra Serif" w:hAnsi="PT Astra Serif"/>
          <w:sz w:val="28"/>
        </w:rPr>
        <w:t xml:space="preserve">в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выписка лицевого счета заявителя, открытого в кредитных учреждениях;</w:t>
      </w:r>
    </w:p>
    <w:p w:rsidR="00A15603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5) документ, подтверждающий факт оплаты стоимости путевки;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880FE7" w:rsidRDefault="00880FE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документ, подтверждающий полномочия представителя заявителя-доверенность, подтверждающая полномочия представителя заявит</w:t>
      </w:r>
      <w:r w:rsidR="00F31925">
        <w:rPr>
          <w:rFonts w:ascii="PT Astra Serif" w:hAnsi="PT Astra Serif"/>
          <w:sz w:val="28"/>
        </w:rPr>
        <w:t>еля;</w:t>
      </w:r>
    </w:p>
    <w:p w:rsidR="00FE0785" w:rsidRDefault="00880FE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</w:t>
      </w:r>
      <w:r w:rsidR="00F31925">
        <w:rPr>
          <w:rFonts w:ascii="PT Astra Serif" w:hAnsi="PT Astra Serif"/>
          <w:sz w:val="28"/>
        </w:rPr>
        <w:t>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F31925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Услуги </w:t>
      </w:r>
      <w:r w:rsidR="00B52C6C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r>
        <w:rPr>
          <w:rFonts w:ascii="PT Astra Serif" w:hAnsi="PT Astra Serif"/>
          <w:sz w:val="28"/>
        </w:rPr>
        <w:lastRenderedPageBreak/>
        <w:t>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6B7969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87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88</w:t>
      </w:r>
      <w:r w:rsidR="00862C9A">
        <w:rPr>
          <w:rFonts w:ascii="PT Astra Serif" w:hAnsi="PT Astra Serif"/>
          <w:sz w:val="28"/>
        </w:rPr>
        <w:t xml:space="preserve"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89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90</w:t>
      </w:r>
      <w:r w:rsidR="00862C9A">
        <w:rPr>
          <w:rFonts w:ascii="PT Astra Serif" w:hAnsi="PT Astra Serif"/>
          <w:sz w:val="28"/>
        </w:rPr>
        <w:t>. Выплата единовременной денежной компенсации для оплаты частичной стоимости путевки, самостоятельно приобретенной родителем (законным представителем) в детский оздоровительный лагерь, работающий в каникулярное время, осуществляется в течение 21 рабочего дня со дня предоставления отрывного талона от путевки в загородный оздоровительный лагерь путем перевода на лицевой счет заявителя.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91</w:t>
      </w:r>
      <w:r w:rsidR="00862C9A"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 w:rsidR="001438C9"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6B7969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9</w:t>
      </w:r>
      <w:r w:rsidR="006B7969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="00F31925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</w:t>
      </w:r>
      <w:r>
        <w:rPr>
          <w:rFonts w:ascii="PT Astra Serif" w:hAnsi="PT Astra Serif"/>
          <w:color w:val="000000" w:themeColor="text1"/>
          <w:sz w:val="28"/>
        </w:rPr>
        <w:t xml:space="preserve">, 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 xml:space="preserve">, </w:t>
      </w:r>
      <w:r w:rsidR="004C705C" w:rsidRPr="004C705C">
        <w:rPr>
          <w:rFonts w:ascii="PT Astra Serif" w:hAnsi="PT Astra Serif"/>
          <w:sz w:val="28"/>
        </w:rPr>
        <w:t>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9</w:t>
      </w:r>
      <w:r w:rsidR="006B7969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F31925">
        <w:rPr>
          <w:rFonts w:ascii="PT Astra Serif" w:hAnsi="PT Astra Serif"/>
          <w:sz w:val="28"/>
        </w:rPr>
        <w:t xml:space="preserve">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6B7969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6B7969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</w:t>
      </w:r>
      <w:r w:rsidR="00AD21E0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Предоставление результата Услуги осуществляется в срок,</w:t>
      </w:r>
      <w:r w:rsidR="00AD21E0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не превышающий 2 рабочих дней со дня принятия решения о предоставлении Услуги.</w:t>
      </w:r>
    </w:p>
    <w:p w:rsidR="00FE0785" w:rsidRDefault="006B796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97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5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99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палаточном лагере для детей, являющихся гражданами Российской Федерации, постоянно проживающих на территории Тульской области и зарегистрированных на территории муниципального образования город Тула, в возрасте от 8 до 17 лет (включительно);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FE0785" w:rsidRDefault="00AD21E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100</w:t>
      </w:r>
      <w:r w:rsidR="00862C9A">
        <w:rPr>
          <w:rFonts w:ascii="PT Astra Serif" w:hAnsi="PT Astra Serif"/>
          <w:sz w:val="28"/>
        </w:rPr>
        <w:t xml:space="preserve"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31925">
        <w:rPr>
          <w:rFonts w:ascii="PT Astra Serif" w:hAnsi="PT Astra Serif"/>
          <w:sz w:val="28"/>
        </w:rPr>
        <w:t xml:space="preserve">в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101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</w:t>
      </w:r>
      <w:r w:rsidR="00A15603">
        <w:rPr>
          <w:rFonts w:ascii="PT Astra Serif" w:hAnsi="PT Astra Serif"/>
          <w:sz w:val="28"/>
        </w:rPr>
        <w:t>ством личного приема: оригинал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="00F31925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F31925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</w:t>
      </w:r>
      <w:r w:rsidR="00A15603">
        <w:rPr>
          <w:rFonts w:ascii="PT Astra Serif" w:hAnsi="PT Astra Serif"/>
          <w:sz w:val="28"/>
        </w:rPr>
        <w:t>дством личного приема: оригинал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принятия решения об обеспечении пребывания в палаточном лагере ребенка</w:t>
      </w:r>
      <w: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 w:rsidR="00B52C6C">
        <w:rPr>
          <w:rFonts w:ascii="PT Astra Serif" w:hAnsi="PT Astra Serif"/>
          <w:color w:val="auto"/>
          <w:sz w:val="28"/>
          <w:shd w:val="clear" w:color="auto" w:fill="FFFFFF" w:themeFill="background1"/>
        </w:rPr>
        <w:t>, предоставляющее Услугу,</w:t>
      </w:r>
      <w:r>
        <w:rPr>
          <w:rFonts w:ascii="PT Astra Serif" w:hAnsi="PT Astra Serif"/>
          <w:sz w:val="28"/>
        </w:rPr>
        <w:t xml:space="preserve"> рассчитывает процент оплаты пребывания в палаточном лагере ребенка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</w:t>
      </w:r>
      <w:r w:rsidR="00AB7CED">
        <w:rPr>
          <w:rFonts w:ascii="PT Astra Serif" w:hAnsi="PT Astra Serif"/>
          <w:sz w:val="28"/>
        </w:rPr>
        <w:t xml:space="preserve">путевки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CE77F0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CE77F0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r w:rsidRPr="00CE77F0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путевки в палаточные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AD21E0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 xml:space="preserve">МАУ «ЦОООДМ»,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10</w:t>
      </w:r>
      <w:r w:rsidR="00AD21E0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104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105</w:t>
      </w:r>
      <w:r w:rsidR="00862C9A"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106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107</w:t>
      </w:r>
      <w:r w:rsidR="00862C9A"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10</w:t>
      </w:r>
      <w:r w:rsidR="00AD21E0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 xml:space="preserve">. </w:t>
      </w:r>
      <w:r w:rsidR="00CE77F0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10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CE77F0">
        <w:rPr>
          <w:rFonts w:ascii="PT Astra Serif" w:hAnsi="PT Astra Serif"/>
          <w:sz w:val="28"/>
        </w:rP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11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112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113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6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114</w:t>
      </w:r>
      <w:r w:rsidR="00862C9A"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115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CE77F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11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CE77F0">
        <w:rPr>
          <w:rFonts w:ascii="PT Astra Serif" w:hAnsi="PT Astra Serif"/>
          <w:sz w:val="28"/>
        </w:rP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>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117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4) документы, подтверждающие лично</w:t>
      </w:r>
      <w:r w:rsidR="00CE77F0">
        <w:rPr>
          <w:rFonts w:ascii="PT Astra Serif" w:hAnsi="PT Astra Serif"/>
          <w:sz w:val="28"/>
        </w:rPr>
        <w:t>сть представителя, при подаче в МАУ «ЦОООДМ»</w:t>
      </w:r>
      <w:r>
        <w:rPr>
          <w:rFonts w:ascii="PT Astra Serif" w:hAnsi="PT Astra Serif"/>
          <w:sz w:val="28"/>
        </w:rPr>
        <w:t xml:space="preserve"> - оригинал или дубликат документа.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</w:t>
      </w:r>
      <w:r w:rsidR="00A15603">
        <w:rPr>
          <w:rFonts w:ascii="PT Astra Serif" w:hAnsi="PT Astra Serif"/>
          <w:sz w:val="28"/>
        </w:rPr>
        <w:t>дством личного приема: оригинал</w:t>
      </w:r>
      <w:r w:rsidR="00862C9A">
        <w:rPr>
          <w:rFonts w:ascii="PT Astra Serif" w:hAnsi="PT Astra Serif"/>
          <w:sz w:val="28"/>
        </w:rPr>
        <w:t>;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 xml:space="preserve">) при повторном обращении по вопросу отдыха и оздоровления в течение одного календарного года – </w:t>
      </w:r>
      <w:r w:rsidR="00CE77F0">
        <w:rPr>
          <w:rFonts w:ascii="PT Astra Serif" w:hAnsi="PT Astra Serif"/>
          <w:sz w:val="28"/>
        </w:rPr>
        <w:t>решение</w:t>
      </w:r>
      <w:r w:rsidR="00862C9A"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 w:rsidR="00CE77F0">
        <w:rPr>
          <w:rFonts w:ascii="PT Astra Serif" w:hAnsi="PT Astra Serif"/>
          <w:sz w:val="28"/>
        </w:rPr>
        <w:t xml:space="preserve"> город Тула</w:t>
      </w:r>
      <w:r w:rsidR="00862C9A"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случае принятия решения об обеспечении пребывания в палаточном лагере ребенка </w:t>
      </w:r>
      <w:r w:rsidR="00B52C6C">
        <w:rPr>
          <w:rFonts w:ascii="PT Astra Serif" w:hAnsi="PT Astra Serif"/>
          <w:sz w:val="28"/>
        </w:rPr>
        <w:t>МАУ «ЦОООДМ», предоставляющее Услугу,</w:t>
      </w:r>
      <w:r>
        <w:rPr>
          <w:rFonts w:ascii="PT Astra Serif" w:hAnsi="PT Astra Serif"/>
          <w:sz w:val="28"/>
        </w:rPr>
        <w:t xml:space="preserve"> рассчитывает процент оплаты пребывания в палаточном лагере ребенка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После расчета частичной оплаты стоимости</w:t>
      </w:r>
      <w:r w:rsidR="00AB7CED" w:rsidRPr="00AB7CED">
        <w:rPr>
          <w:rFonts w:ascii="PT Astra Serif" w:hAnsi="PT Astra Serif"/>
          <w:sz w:val="28"/>
        </w:rPr>
        <w:t xml:space="preserve"> </w:t>
      </w:r>
      <w:r w:rsidR="00AB7CED">
        <w:rPr>
          <w:rFonts w:ascii="PT Astra Serif" w:hAnsi="PT Astra Serif"/>
          <w:sz w:val="28"/>
        </w:rPr>
        <w:t xml:space="preserve">путевки </w:t>
      </w:r>
      <w:r w:rsidR="00B52C6C" w:rsidRPr="00B52C6C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</w:t>
      </w:r>
      <w:r w:rsidR="00B52C6C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5D551A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5D551A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путевки в палаточные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</w:t>
      </w:r>
      <w:r w:rsidR="005D551A">
        <w:rPr>
          <w:rFonts w:ascii="PT Astra Serif" w:hAnsi="PT Astra Serif"/>
          <w:sz w:val="28"/>
        </w:rPr>
        <w:t>документа), которые запрашивает МАУ «ЦОООДМ»</w:t>
      </w:r>
      <w:r>
        <w:rPr>
          <w:rFonts w:ascii="PT Astra Serif" w:hAnsi="PT Astra Serif"/>
          <w:sz w:val="28"/>
        </w:rPr>
        <w:t xml:space="preserve"> 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приема: в виде отдельного документа), которые </w:t>
      </w:r>
      <w:r>
        <w:rPr>
          <w:rFonts w:ascii="PT Astra Serif" w:hAnsi="PT Astra Serif"/>
          <w:sz w:val="28"/>
        </w:rPr>
        <w:lastRenderedPageBreak/>
        <w:t xml:space="preserve">запрашивает </w:t>
      </w:r>
      <w:r w:rsidR="005D551A">
        <w:rPr>
          <w:rFonts w:ascii="PT Astra Serif" w:hAnsi="PT Astra Serif"/>
          <w:sz w:val="28"/>
        </w:rPr>
        <w:t xml:space="preserve">МАУ «ЦОООДМ»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</w:t>
      </w:r>
      <w:r w:rsidR="00AD21E0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120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121</w:t>
      </w:r>
      <w:r w:rsidR="00862C9A"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122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12</w:t>
      </w:r>
      <w:r w:rsidR="00AD21E0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</w:t>
      </w:r>
      <w:r w:rsidR="00AD21E0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Принятие решения о предоставлении (об отказе в предоставлении) Услуги</w:t>
      </w:r>
    </w:p>
    <w:p w:rsidR="00FE0785" w:rsidRDefault="00AD21E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125</w:t>
      </w:r>
      <w:r w:rsidR="00862C9A">
        <w:rPr>
          <w:rFonts w:ascii="PT Astra Serif" w:hAnsi="PT Astra Serif"/>
          <w:sz w:val="28"/>
        </w:rPr>
        <w:t xml:space="preserve">. </w:t>
      </w:r>
      <w:r w:rsidR="005D551A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</w:t>
      </w:r>
      <w:r w:rsidR="00862C9A"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</w:t>
      </w:r>
      <w:r>
        <w:rPr>
          <w:rFonts w:ascii="PT Astra Serif" w:hAnsi="PT Astra Serif"/>
          <w:color w:val="000000" w:themeColor="text1"/>
          <w:sz w:val="28"/>
        </w:rPr>
        <w:t xml:space="preserve"> форме, предусмотренной приложением № 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 xml:space="preserve">, </w:t>
      </w:r>
      <w:r w:rsidR="004C705C" w:rsidRPr="004C705C">
        <w:rPr>
          <w:rFonts w:ascii="PT Astra Serif" w:hAnsi="PT Astra Serif"/>
          <w:sz w:val="28"/>
        </w:rPr>
        <w:t>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</w:t>
      </w:r>
      <w:r w:rsidR="005D551A">
        <w:rPr>
          <w:rFonts w:ascii="PT Astra Serif" w:hAnsi="PT Astra Serif"/>
          <w:sz w:val="28"/>
        </w:rPr>
        <w:t>щий 15 календарных дней со дня получ</w:t>
      </w:r>
      <w:r>
        <w:rPr>
          <w:rFonts w:ascii="PT Astra Serif" w:hAnsi="PT Astra Serif"/>
          <w:sz w:val="28"/>
        </w:rPr>
        <w:t>ения</w:t>
      </w:r>
      <w:r w:rsidR="005D551A">
        <w:rPr>
          <w:rFonts w:ascii="PT Astra Serif" w:hAnsi="PT Astra Serif"/>
          <w:sz w:val="28"/>
        </w:rPr>
        <w:t xml:space="preserve"> 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</w:t>
      </w:r>
      <w:r w:rsidR="00AD21E0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129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7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30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131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решение об обеспечении пребывания в лагере с дневным пребыванием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</w:t>
      </w:r>
      <w:r>
        <w:rPr>
          <w:rFonts w:ascii="PT Astra Serif" w:hAnsi="PT Astra Serif"/>
          <w:sz w:val="28"/>
        </w:rPr>
        <w:lastRenderedPageBreak/>
        <w:t>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13</w:t>
      </w:r>
      <w:r w:rsidR="00AD21E0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 xml:space="preserve"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5D551A">
        <w:rPr>
          <w:rFonts w:ascii="PT Astra Serif" w:hAnsi="PT Astra Serif"/>
          <w:sz w:val="28"/>
        </w:rPr>
        <w:t>в МБОУ ЦО</w:t>
      </w:r>
      <w:r>
        <w:rPr>
          <w:rFonts w:ascii="PT Astra Serif" w:hAnsi="PT Astra Serif"/>
        </w:rPr>
        <w:t>.</w:t>
      </w:r>
    </w:p>
    <w:p w:rsidR="00FE0785" w:rsidRDefault="00AD21E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133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</w:t>
      </w:r>
      <w:proofErr w:type="gramStart"/>
      <w:r>
        <w:rPr>
          <w:rFonts w:ascii="PT Astra Serif" w:hAnsi="PT Astra Serif"/>
          <w:sz w:val="28"/>
        </w:rPr>
        <w:t>дальнейшее  подтверждение</w:t>
      </w:r>
      <w:proofErr w:type="gramEnd"/>
      <w:r>
        <w:rPr>
          <w:rFonts w:ascii="PT Astra Serif" w:hAnsi="PT Astra Serif"/>
          <w:sz w:val="28"/>
        </w:rPr>
        <w:t xml:space="preserve"> указанной информации оригиналом документа при обращении</w:t>
      </w:r>
      <w:r w:rsidR="005D551A">
        <w:rPr>
          <w:rFonts w:ascii="PT Astra Serif" w:hAnsi="PT Astra Serif"/>
          <w:sz w:val="28"/>
        </w:rPr>
        <w:t xml:space="preserve"> в</w:t>
      </w:r>
      <w:r w:rsidR="005D551A" w:rsidRPr="005D551A">
        <w:t xml:space="preserve"> </w:t>
      </w:r>
      <w:r w:rsidR="000566C6">
        <w:rPr>
          <w:rFonts w:ascii="PT Astra Serif" w:hAnsi="PT Astra Serif"/>
          <w:sz w:val="28"/>
        </w:rPr>
        <w:t xml:space="preserve">МБОУ </w:t>
      </w:r>
      <w:r w:rsidR="005D551A" w:rsidRPr="005D551A">
        <w:rPr>
          <w:rFonts w:ascii="PT Astra Serif" w:hAnsi="PT Astra Serif"/>
          <w:sz w:val="28"/>
        </w:rPr>
        <w:t>ЦО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 при повторном обращении по вопросу отдыха и оздоровления в течение одного календарного года – </w:t>
      </w:r>
      <w:r w:rsidR="005D551A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 w:rsidR="005D551A">
        <w:rPr>
          <w:rFonts w:ascii="PT Astra Serif" w:hAnsi="PT Astra Serif"/>
          <w:sz w:val="28"/>
        </w:rPr>
        <w:t xml:space="preserve"> 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</w:t>
      </w:r>
      <w:r>
        <w:rPr>
          <w:rFonts w:ascii="PT Astra Serif" w:hAnsi="PT Astra Serif"/>
          <w:sz w:val="28"/>
        </w:rPr>
        <w:lastRenderedPageBreak/>
        <w:t>внесение реквизитов документа в форму заявления, дальнейшее подтверждение указанной информации оригиналом при обращении</w:t>
      </w:r>
      <w:r w:rsidR="000566C6">
        <w:rPr>
          <w:rFonts w:ascii="PT Astra Serif" w:hAnsi="PT Astra Serif"/>
          <w:sz w:val="28"/>
        </w:rPr>
        <w:t xml:space="preserve"> в МБОУ </w:t>
      </w:r>
      <w:r w:rsidR="00A15603">
        <w:rPr>
          <w:rFonts w:ascii="PT Astra Serif" w:hAnsi="PT Astra Serif"/>
          <w:sz w:val="28"/>
        </w:rPr>
        <w:t>ЦО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</w:t>
      </w:r>
      <w:r w:rsidR="00AD21E0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</w:t>
      </w:r>
      <w:r w:rsidR="005D551A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 w:rsidR="005D551A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</w:t>
      </w:r>
      <w:r w:rsidR="00AD21E0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136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</w:t>
      </w:r>
      <w:r w:rsidR="00AD21E0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138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13</w:t>
      </w:r>
      <w:r w:rsidR="00AD21E0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40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41</w:t>
      </w:r>
      <w:r>
        <w:rPr>
          <w:rFonts w:ascii="PT Astra Serif" w:hAnsi="PT Astra Serif"/>
          <w:sz w:val="28"/>
        </w:rPr>
        <w:t xml:space="preserve">. </w:t>
      </w:r>
      <w:r w:rsidR="005D551A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>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</w:t>
      </w:r>
      <w:r w:rsidR="00AD21E0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5D551A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143</w:t>
      </w:r>
      <w:r w:rsidR="00862C9A"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144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145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8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147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с дневным пребыванием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</w:t>
      </w:r>
      <w:r w:rsidR="005D551A">
        <w:rPr>
          <w:rFonts w:ascii="PT Astra Serif" w:hAnsi="PT Astra Serif"/>
          <w:sz w:val="28"/>
        </w:rPr>
        <w:t xml:space="preserve"> в МБОУ ЦО.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</w:t>
      </w:r>
      <w:r w:rsidR="00AD21E0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4) документы, подтверждающие личность представителя, при подаче в </w:t>
      </w:r>
      <w:r w:rsidR="007D6168">
        <w:rPr>
          <w:rFonts w:ascii="PT Astra Serif" w:hAnsi="PT Astra Serif"/>
          <w:sz w:val="28"/>
        </w:rPr>
        <w:t xml:space="preserve">МБОУ </w:t>
      </w:r>
      <w:r w:rsidR="000566C6">
        <w:rPr>
          <w:rFonts w:ascii="PT Astra Serif" w:hAnsi="PT Astra Serif"/>
          <w:sz w:val="28"/>
        </w:rPr>
        <w:t>ЦО оригинал</w:t>
      </w:r>
      <w:r>
        <w:rPr>
          <w:rFonts w:ascii="PT Astra Serif" w:hAnsi="PT Astra Serif"/>
          <w:sz w:val="28"/>
        </w:rPr>
        <w:t xml:space="preserve"> или дубликат документа).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6)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в</w:t>
      </w:r>
      <w:r w:rsidR="005D551A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7) при повторном обращении по вопросу отдыха и оздоровления в течение одного календарного года – </w:t>
      </w:r>
      <w:r w:rsidR="007D6168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7D6168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</w:t>
      </w:r>
      <w:r w:rsidR="007D6168">
        <w:rPr>
          <w:rFonts w:ascii="PT Astra Serif" w:hAnsi="PT Astra Serif"/>
          <w:sz w:val="28"/>
        </w:rPr>
        <w:t xml:space="preserve"> в МБОУ ЦО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50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51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152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153</w:t>
      </w:r>
      <w:r w:rsidR="00862C9A"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154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155</w:t>
      </w:r>
      <w:r w:rsidR="00862C9A"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15</w:t>
      </w:r>
      <w:r w:rsidR="00AD21E0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 xml:space="preserve">. </w:t>
      </w:r>
      <w:r w:rsidR="007D6168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</w:t>
      </w:r>
      <w:r>
        <w:rPr>
          <w:rFonts w:ascii="PT Astra Serif" w:hAnsi="PT Astra Serif"/>
          <w:color w:val="000000" w:themeColor="text1"/>
          <w:sz w:val="28"/>
        </w:rPr>
        <w:t>рме, 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15</w:t>
      </w:r>
      <w:r w:rsidR="00AD21E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</w:t>
      </w:r>
      <w:r w:rsidR="00AD21E0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160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161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9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</w:t>
      </w:r>
      <w:r w:rsidR="00AD21E0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AD21E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163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труда и отдыха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14 до 17 лет (включительно)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16</w:t>
      </w:r>
      <w:r w:rsidR="00AD21E0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</w:rPr>
        <w:t>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165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разрешение родителей (законных представителей) - для детей в возрасте до 16 лет;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разрешение органов опеки и попечительства - для детей в возрасте до 16 лет;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реквизиты расчетного счета сберегательного банка для перечисления денежных средств.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</w:t>
      </w:r>
      <w:r w:rsidR="00A15603">
        <w:rPr>
          <w:rFonts w:ascii="PT Astra Serif" w:hAnsi="PT Astra Serif"/>
          <w:sz w:val="28"/>
        </w:rPr>
        <w:t>дством личного приема: оригинал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9) при повторном обращении по вопросу отдыха и оздоровления в течение одного календарного года – </w:t>
      </w:r>
      <w:r w:rsidR="007D6168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7D6168">
        <w:rPr>
          <w:rFonts w:ascii="PT Astra Serif" w:hAnsi="PT Astra Serif"/>
          <w:sz w:val="28"/>
          <w:shd w:val="clear" w:color="auto" w:fill="FFFFFF" w:themeFill="background1"/>
        </w:rPr>
        <w:t>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</w:t>
      </w:r>
      <w:r w:rsidR="007D6168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</w:t>
      </w:r>
      <w:r w:rsidR="00AD21E0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168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169</w:t>
      </w:r>
      <w:r w:rsidR="00862C9A">
        <w:rPr>
          <w:rFonts w:ascii="PT Astra Serif" w:hAnsi="PT Astra Serif"/>
          <w:sz w:val="28"/>
        </w:rPr>
        <w:t xml:space="preserve"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170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</w:t>
      </w:r>
      <w:r w:rsidR="00AD21E0">
        <w:rPr>
          <w:rFonts w:ascii="PT Astra Serif" w:hAnsi="PT Astra Serif"/>
          <w:sz w:val="28"/>
        </w:rPr>
        <w:t>71</w:t>
      </w:r>
      <w:r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</w:t>
      </w:r>
      <w:r w:rsidR="00AD21E0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17</w:t>
      </w:r>
      <w:r w:rsidR="00AD21E0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="007D6168">
        <w:rPr>
          <w:rFonts w:ascii="PT Astra Serif" w:hAnsi="PT Astra Serif"/>
          <w:sz w:val="28"/>
        </w:rPr>
        <w:t xml:space="preserve">Управление образования при взаимодействии с МБОУ ЦО </w:t>
      </w:r>
      <w:r>
        <w:rPr>
          <w:rFonts w:ascii="PT Astra Serif" w:hAnsi="PT Astra Serif"/>
          <w:sz w:val="28"/>
        </w:rPr>
        <w:t>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17</w:t>
      </w:r>
      <w:r w:rsidR="00AD21E0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. Принятие решения о предоставлении Услуги осуществляется в срок, не превышающий 15 календарных дней со дня получения </w:t>
      </w:r>
      <w:r w:rsidR="007D6168">
        <w:rPr>
          <w:rFonts w:ascii="PT Astra Serif" w:hAnsi="PT Astra Serif"/>
          <w:sz w:val="28"/>
        </w:rPr>
        <w:t xml:space="preserve">МБОУ ЦО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</w:t>
      </w:r>
      <w:r w:rsidR="00AD21E0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</w:t>
      </w:r>
      <w:r w:rsidR="00AD21E0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AD21E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177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10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</w:t>
      </w:r>
      <w:r w:rsidR="008325D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17</w:t>
      </w:r>
      <w:r w:rsidR="008325DA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труда и отдыха для детей, являющихся гражданами Российской Ф</w:t>
      </w:r>
      <w:r w:rsidR="007761EF">
        <w:rPr>
          <w:rFonts w:ascii="PT Astra Serif" w:hAnsi="PT Astra Serif"/>
          <w:sz w:val="28"/>
        </w:rPr>
        <w:t xml:space="preserve">едерации, постоянно проживающих </w:t>
      </w:r>
      <w:r>
        <w:rPr>
          <w:rFonts w:ascii="PT Astra Serif" w:hAnsi="PT Astra Serif"/>
          <w:sz w:val="28"/>
        </w:rPr>
        <w:t>и зарегистрированных на территории муниципального образования город Тула, в возрасте от 14 до 17 лет (включительно)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8325DA">
        <w:rPr>
          <w:rFonts w:ascii="PT Astra Serif" w:hAnsi="PT Astra Serif"/>
          <w:sz w:val="28"/>
        </w:rPr>
        <w:t>80</w:t>
      </w:r>
      <w:r>
        <w:rPr>
          <w:rFonts w:ascii="PT Astra Serif" w:hAnsi="PT Astra Serif"/>
          <w:sz w:val="28"/>
        </w:rPr>
        <w:t>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</w:t>
      </w:r>
      <w:r w:rsidR="007D6168">
        <w:rPr>
          <w:rFonts w:ascii="PT Astra Serif" w:hAnsi="PT Astra Serif"/>
          <w:sz w:val="28"/>
        </w:rPr>
        <w:t xml:space="preserve"> МБОУ ЦО.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181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7761EF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документы, подтверждающие личность представителя, при подаче в </w:t>
      </w:r>
      <w:r w:rsidR="007D6168">
        <w:rPr>
          <w:rFonts w:ascii="PT Astra Serif" w:hAnsi="PT Astra Serif"/>
          <w:sz w:val="28"/>
        </w:rPr>
        <w:t xml:space="preserve">МБОУ ЦО </w:t>
      </w:r>
      <w:r w:rsidR="007761EF">
        <w:rPr>
          <w:rFonts w:ascii="PT Astra Serif" w:hAnsi="PT Astra Serif"/>
          <w:sz w:val="28"/>
        </w:rPr>
        <w:t>- оригинал или дубликат документа;</w:t>
      </w:r>
      <w:r>
        <w:rPr>
          <w:rFonts w:ascii="PT Astra Serif" w:hAnsi="PT Astra Serif"/>
          <w:sz w:val="28"/>
        </w:rPr>
        <w:t xml:space="preserve"> 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</w:t>
      </w:r>
      <w:r w:rsidR="00862C9A">
        <w:rPr>
          <w:rFonts w:ascii="PT Astra Serif" w:hAnsi="PT Astra Serif"/>
          <w:sz w:val="28"/>
        </w:rPr>
        <w:t>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разрешение родителей (законных представителей) - для детей в возрасте до 16 лет;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>) разрешение органов опеки и попечительства - для детей в возрасте до 16 лет;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862C9A">
        <w:rPr>
          <w:rFonts w:ascii="PT Astra Serif" w:hAnsi="PT Astra Serif"/>
          <w:sz w:val="28"/>
        </w:rPr>
        <w:t>) реквизиты расчетного счета сберегательного банка для перечисления денежных средств.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</w:t>
      </w:r>
      <w:r w:rsidR="00862C9A">
        <w:rPr>
          <w:rFonts w:ascii="PT Astra Serif" w:hAnsi="PT Astra Serif"/>
          <w:sz w:val="28"/>
        </w:rPr>
        <w:t xml:space="preserve">) при повторном обращении по вопросу отдыха и оздоровления в течение одного календарного года – </w:t>
      </w:r>
      <w:r>
        <w:rPr>
          <w:rFonts w:ascii="PT Astra Serif" w:hAnsi="PT Astra Serif"/>
          <w:sz w:val="28"/>
        </w:rPr>
        <w:t>решение</w:t>
      </w:r>
      <w:r w:rsidR="00862C9A"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>
        <w:rPr>
          <w:rFonts w:ascii="PT Astra Serif" w:hAnsi="PT Astra Serif"/>
          <w:sz w:val="28"/>
        </w:rPr>
        <w:t xml:space="preserve"> город Тула</w:t>
      </w:r>
      <w:r w:rsidR="00862C9A"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</w:t>
      </w:r>
      <w:r w:rsidR="008325DA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</w:t>
      </w:r>
      <w:bookmarkStart w:id="0" w:name="_GoBack"/>
      <w:bookmarkEnd w:id="0"/>
      <w:r>
        <w:rPr>
          <w:rFonts w:ascii="PT Astra Serif" w:hAnsi="PT Astra Serif"/>
          <w:sz w:val="28"/>
        </w:rPr>
        <w:t>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0024FC">
        <w:rPr>
          <w:rFonts w:ascii="PT Astra Serif" w:hAnsi="PT Astra Serif"/>
          <w:sz w:val="28"/>
        </w:rPr>
        <w:t>МБОУ ЦО</w:t>
      </w:r>
      <w:r w:rsidR="000024FC" w:rsidRPr="000024FC">
        <w:rPr>
          <w:rFonts w:ascii="PT Astra Serif" w:hAnsi="PT Astra Serif"/>
          <w:sz w:val="28"/>
          <w:shd w:val="clear" w:color="auto" w:fill="FFFFFF" w:themeFill="background1"/>
        </w:rPr>
        <w:t xml:space="preserve">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</w:t>
      </w:r>
      <w:r w:rsidR="000024FC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</w:t>
      </w:r>
      <w:r w:rsidR="008325D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184</w:t>
      </w:r>
      <w:r w:rsidR="00862C9A">
        <w:rPr>
          <w:rFonts w:ascii="PT Astra Serif" w:hAnsi="PT Astra Serif"/>
          <w:sz w:val="28"/>
        </w:rPr>
        <w:t>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185</w:t>
      </w:r>
      <w:r w:rsidR="00862C9A">
        <w:rPr>
          <w:rFonts w:ascii="PT Astra Serif" w:hAnsi="PT Astra Serif"/>
          <w:sz w:val="28"/>
        </w:rPr>
        <w:t>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186</w:t>
      </w:r>
      <w:r w:rsidR="00862C9A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187</w:t>
      </w:r>
      <w:r w:rsidR="00862C9A">
        <w:rPr>
          <w:rFonts w:ascii="PT Astra Serif" w:hAnsi="PT Astra Serif"/>
          <w:sz w:val="28"/>
        </w:rPr>
        <w:t>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Запрос направляется в течение 2 рабочих дней с момента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</w:t>
      </w:r>
      <w:r w:rsidR="001438C9" w:rsidRPr="001438C9">
        <w:t xml:space="preserve"> </w:t>
      </w:r>
      <w:r w:rsidR="001438C9" w:rsidRPr="001438C9">
        <w:rPr>
          <w:rFonts w:ascii="PT Astra Serif" w:hAnsi="PT Astra Serif"/>
          <w:sz w:val="28"/>
        </w:rPr>
        <w:t>регистрации запроса заявителя о предоставлении Услуги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18</w:t>
      </w:r>
      <w:r w:rsidR="008325D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18</w:t>
      </w:r>
      <w:r w:rsidR="008325DA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 xml:space="preserve">. </w:t>
      </w:r>
      <w:r w:rsidR="000024FC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</w:t>
      </w:r>
      <w:r w:rsidR="004C705C">
        <w:rPr>
          <w:rFonts w:ascii="PT Astra Serif" w:hAnsi="PT Astra Serif"/>
          <w:sz w:val="28"/>
        </w:rPr>
        <w:t>,</w:t>
      </w:r>
      <w:r w:rsidR="004C705C" w:rsidRPr="004C705C">
        <w:rPr>
          <w:rFonts w:ascii="PT Astra Serif" w:hAnsi="PT Astra Serif"/>
          <w:sz w:val="28"/>
        </w:rPr>
        <w:t xml:space="preserve"> необходимых в соответствии с    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</w:t>
      </w:r>
      <w:r w:rsidR="008325DA">
        <w:rPr>
          <w:rFonts w:ascii="PT Astra Serif" w:hAnsi="PT Astra Serif"/>
          <w:sz w:val="28"/>
        </w:rPr>
        <w:t>90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15 календарных дней со дня получения</w:t>
      </w:r>
      <w:r w:rsidR="000024FC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8325DA">
        <w:rPr>
          <w:rFonts w:ascii="PT Astra Serif" w:hAnsi="PT Astra Serif"/>
          <w:sz w:val="28"/>
        </w:rPr>
        <w:t>91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192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193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11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</w:t>
      </w:r>
      <w:r w:rsidR="008325D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Максимальный срок предоставления варианта Услуги составляет 3 рабочих дня с даты регистрации запроса.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195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прием запроса и документов и (или) информации, необходимых для предоставления Услуги;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принятие решения о предоставлении (об отказе в предоставлении) Услуги;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предоставление результата Услуги.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</w:t>
      </w:r>
      <w:r w:rsidR="008325DA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Представление заявителем документов и заявления о предоставлении Услуги в соответствии с формой, предусмотренной в приложении № 3 к настоящему Административному регламенту, осуществляется посредством личного прима.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197</w:t>
      </w:r>
      <w:r w:rsidR="00862C9A">
        <w:rPr>
          <w:rFonts w:ascii="PT Astra Serif" w:hAnsi="PT Astra Serif"/>
          <w:sz w:val="28"/>
        </w:rPr>
        <w:t>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198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FE0785" w:rsidRDefault="00862C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удостоверяющие личность, (оригинал или дубликат документа).</w:t>
      </w:r>
    </w:p>
    <w:p w:rsidR="00FE0785" w:rsidRDefault="00862C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</w:t>
      </w:r>
      <w:r w:rsidR="008325DA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личном обращении в</w:t>
      </w:r>
      <w:r w:rsidR="000024FC">
        <w:rPr>
          <w:rFonts w:ascii="PT Astra Serif" w:hAnsi="PT Astra Serif"/>
          <w:sz w:val="28"/>
        </w:rPr>
        <w:t xml:space="preserve"> МАУ «ЦОООДМ»,</w:t>
      </w:r>
      <w:r>
        <w:rPr>
          <w:rFonts w:ascii="PT Astra Serif" w:hAnsi="PT Astra Serif"/>
          <w:sz w:val="28"/>
        </w:rPr>
        <w:t xml:space="preserve"> </w:t>
      </w:r>
      <w:r w:rsidR="000024FC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>, предоставляющ</w:t>
      </w:r>
      <w:r w:rsidR="000024FC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>е Услугу, – документ, удостоверяющий личность.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200</w:t>
      </w:r>
      <w:r w:rsidR="00862C9A">
        <w:rPr>
          <w:rFonts w:ascii="PT Astra Serif" w:hAnsi="PT Astra Serif"/>
          <w:sz w:val="28"/>
        </w:rPr>
        <w:t>. Основания для отказа в приеме запроса законодательством Российской Федерации не предусмотрены.</w:t>
      </w:r>
    </w:p>
    <w:p w:rsidR="00FE0785" w:rsidRDefault="008325D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201</w:t>
      </w:r>
      <w:r w:rsidR="00862C9A">
        <w:rPr>
          <w:rFonts w:ascii="PT Astra Serif" w:hAnsi="PT Astra Serif"/>
          <w:sz w:val="28"/>
        </w:rPr>
        <w:t>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</w:t>
      </w:r>
      <w:r w:rsidR="008325DA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Срок регистрации запроса составляет 1 рабочий день.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20</w:t>
      </w:r>
      <w:r w:rsidR="008325D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="000024FC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«ЦОООДМ», 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</w:t>
      </w:r>
      <w:r w:rsidR="000024FC">
        <w:rPr>
          <w:rFonts w:ascii="PT Astra Serif" w:hAnsi="PT Astra Serif"/>
          <w:sz w:val="28"/>
        </w:rPr>
        <w:t>ю</w:t>
      </w:r>
      <w:r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FE0785" w:rsidRDefault="00862C9A">
      <w:pPr>
        <w:numPr>
          <w:ilvl w:val="1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</w:t>
      </w:r>
      <w:r w:rsidR="008325D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Принятие решения о предоставлении Услуги осуществляется в срок, не превышающий 1 рабочий день со дня получения</w:t>
      </w:r>
      <w:r w:rsidR="000024FC">
        <w:rPr>
          <w:rFonts w:ascii="PT Astra Serif" w:hAnsi="PT Astra Serif"/>
          <w:sz w:val="28"/>
        </w:rPr>
        <w:t xml:space="preserve"> МАУ «ЦОООДМ»,</w:t>
      </w:r>
      <w:r>
        <w:rPr>
          <w:rFonts w:ascii="PT Astra Serif" w:hAnsi="PT Astra Serif"/>
          <w:sz w:val="28"/>
        </w:rPr>
        <w:t xml:space="preserve"> </w:t>
      </w:r>
      <w:r w:rsidR="000024FC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</w:t>
      </w:r>
      <w:r w:rsidR="008325DA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Способы получения результата предоставления Услуги - посредством личного приема.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206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207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12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208</w:t>
      </w:r>
      <w:r w:rsidR="00862C9A">
        <w:rPr>
          <w:rFonts w:ascii="PT Astra Serif" w:hAnsi="PT Astra Serif"/>
          <w:sz w:val="28"/>
        </w:rPr>
        <w:t>. Максимальный срок предоставления варианта Услуги составляет 3 рабочих дня с даты регистрации запроса.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209</w:t>
      </w:r>
      <w:r w:rsidR="00862C9A">
        <w:rPr>
          <w:rFonts w:ascii="PT Astra Serif" w:hAnsi="PT Astra Serif"/>
          <w:sz w:val="28"/>
        </w:rPr>
        <w:t>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210</w:t>
      </w:r>
      <w:r w:rsidR="00862C9A">
        <w:rPr>
          <w:rFonts w:ascii="PT Astra Serif" w:hAnsi="PT Astra Serif"/>
          <w:sz w:val="28"/>
        </w:rPr>
        <w:t>. Формирование реестровой записи в качестве результата предоставления Услуги не предусмотрено.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211</w:t>
      </w:r>
      <w:r w:rsidR="00862C9A">
        <w:rPr>
          <w:rFonts w:ascii="PT Astra Serif" w:hAnsi="PT Astra Serif"/>
          <w:sz w:val="28"/>
        </w:rPr>
        <w:t>. 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212</w:t>
      </w:r>
      <w:r w:rsidR="00862C9A">
        <w:rPr>
          <w:rFonts w:ascii="PT Astra Serif" w:hAnsi="PT Astra Serif"/>
          <w:sz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FE0785" w:rsidRDefault="00862C9A">
      <w:pPr>
        <w:numPr>
          <w:ilvl w:val="1"/>
          <w:numId w:val="14"/>
        </w:numPr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FE0785" w:rsidRDefault="00862C9A">
      <w:pPr>
        <w:numPr>
          <w:ilvl w:val="1"/>
          <w:numId w:val="14"/>
        </w:numPr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FE0785" w:rsidRDefault="00862C9A">
      <w:pPr>
        <w:numPr>
          <w:ilvl w:val="1"/>
          <w:numId w:val="14"/>
        </w:numPr>
        <w:tabs>
          <w:tab w:val="left" w:pos="0"/>
          <w:tab w:val="left" w:pos="709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</w:t>
      </w:r>
      <w:r w:rsidR="008325D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 Представление представителем заявителя документов и заявления о предоставлении Услуги в соответствии с формой, предусмотренной в приложении    № 2 к настоящему Административному регламенту, осуществляется посредством личного приема.</w:t>
      </w:r>
    </w:p>
    <w:p w:rsidR="00FE0785" w:rsidRDefault="008325D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214</w:t>
      </w:r>
      <w:r w:rsidR="00862C9A">
        <w:rPr>
          <w:rFonts w:ascii="PT Astra Serif" w:hAnsi="PT Astra Serif"/>
          <w:sz w:val="28"/>
        </w:rPr>
        <w:t>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FE0785" w:rsidRDefault="008325DA">
      <w:pPr>
        <w:tabs>
          <w:tab w:val="left" w:pos="127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215</w:t>
      </w:r>
      <w:r w:rsidR="00862C9A">
        <w:rPr>
          <w:rFonts w:ascii="PT Astra Serif" w:hAnsi="PT Astra Serif"/>
          <w:sz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numPr>
          <w:ilvl w:val="0"/>
          <w:numId w:val="15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удостоверяющие личность, (оригинал или дубликат документа);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личность представителя, (оригинал или дубликат документа).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</w:t>
      </w:r>
      <w:r w:rsidR="008325DA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numPr>
          <w:ilvl w:val="0"/>
          <w:numId w:val="16"/>
        </w:numPr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при личном обращении в </w:t>
      </w:r>
      <w:r w:rsidR="000024FC">
        <w:rPr>
          <w:rFonts w:ascii="PT Astra Serif" w:hAnsi="PT Astra Serif"/>
          <w:sz w:val="28"/>
        </w:rPr>
        <w:t>МАУ «ЦОООДМ», в МБОУ ЦО</w:t>
      </w:r>
      <w:r>
        <w:rPr>
          <w:rFonts w:ascii="PT Astra Serif" w:hAnsi="PT Astra Serif"/>
          <w:sz w:val="28"/>
        </w:rPr>
        <w:t xml:space="preserve"> – документ, удостоверяющий личность.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</w:t>
      </w:r>
      <w:r w:rsidR="008325DA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Основания для отказа в приеме запроса законодательством Российской Федерации не предусмотрены.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</w:t>
      </w:r>
      <w:r w:rsidR="008325D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>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</w:t>
      </w:r>
      <w:r w:rsidR="008325DA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Срок регистрации запроса составляет 1 рабочий день.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325D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220</w:t>
      </w:r>
      <w:r w:rsidR="00862C9A">
        <w:rPr>
          <w:rFonts w:ascii="PT Astra Serif" w:hAnsi="PT Astra Serif"/>
          <w:sz w:val="28"/>
        </w:rPr>
        <w:t xml:space="preserve">. </w:t>
      </w:r>
      <w:r w:rsidR="000024FC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«ЦОООДМ», управление образования при взаимодействии с МБОУ ЦО</w:t>
      </w:r>
      <w:r w:rsidR="00862C9A">
        <w:rPr>
          <w:rFonts w:ascii="PT Astra Serif" w:hAnsi="PT Astra Serif"/>
          <w:sz w:val="28"/>
        </w:rPr>
        <w:t xml:space="preserve"> отказыва</w:t>
      </w:r>
      <w:r w:rsidR="000024FC">
        <w:rPr>
          <w:rFonts w:ascii="PT Astra Serif" w:hAnsi="PT Astra Serif"/>
          <w:sz w:val="28"/>
        </w:rPr>
        <w:t>ю</w:t>
      </w:r>
      <w:r w:rsidR="00862C9A"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информация;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доверенным лицом гражданина, в отношении которого подан запрос.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8325DA">
        <w:rPr>
          <w:rFonts w:ascii="PT Astra Serif" w:hAnsi="PT Astra Serif"/>
          <w:sz w:val="28"/>
        </w:rPr>
        <w:t>21</w:t>
      </w:r>
      <w:r>
        <w:rPr>
          <w:rFonts w:ascii="PT Astra Serif" w:hAnsi="PT Astra Serif"/>
          <w:sz w:val="28"/>
        </w:rPr>
        <w:t xml:space="preserve">. Принятие решения о предоставлении Услуги осуществляется в срок, не превышающий 1 рабочий день со дня получения </w:t>
      </w:r>
      <w:r w:rsidR="000024FC">
        <w:rPr>
          <w:rFonts w:ascii="PT Astra Serif" w:hAnsi="PT Astra Serif"/>
          <w:sz w:val="28"/>
        </w:rPr>
        <w:t>МАУ «ЦОООДМ»,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 xml:space="preserve">Предоставление результата Услуги 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222</w:t>
      </w:r>
      <w:r w:rsidR="00862C9A">
        <w:rPr>
          <w:rFonts w:ascii="PT Astra Serif" w:hAnsi="PT Astra Serif"/>
          <w:sz w:val="28"/>
        </w:rPr>
        <w:t>. Способы получения результата предоставления Услуги - посредством личного приема.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223</w:t>
      </w:r>
      <w:r w:rsidR="00862C9A">
        <w:rPr>
          <w:rFonts w:ascii="PT Astra Serif" w:hAnsi="PT Astra Serif"/>
          <w:sz w:val="28"/>
        </w:rPr>
        <w:t>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FE0785" w:rsidRDefault="008325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224</w:t>
      </w:r>
      <w:r w:rsidR="00862C9A">
        <w:rPr>
          <w:rFonts w:ascii="PT Astra Serif" w:hAnsi="PT Astra Serif"/>
          <w:sz w:val="28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862C9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IV. Ф</w:t>
      </w:r>
      <w:r w:rsidR="008325DA">
        <w:rPr>
          <w:rFonts w:ascii="PT Astra Serif" w:hAnsi="PT Astra Serif"/>
          <w:b/>
          <w:sz w:val="28"/>
        </w:rPr>
        <w:t>ОРМЫ</w:t>
      </w:r>
      <w:r>
        <w:rPr>
          <w:rFonts w:ascii="PT Astra Serif" w:hAnsi="PT Astra Serif"/>
          <w:b/>
          <w:sz w:val="28"/>
        </w:rPr>
        <w:t xml:space="preserve"> </w:t>
      </w:r>
      <w:r w:rsidR="008325DA">
        <w:rPr>
          <w:rFonts w:ascii="PT Astra Serif" w:hAnsi="PT Astra Serif"/>
          <w:b/>
          <w:sz w:val="28"/>
        </w:rPr>
        <w:t>КОНТРОЛЯ</w:t>
      </w:r>
      <w:r>
        <w:rPr>
          <w:rFonts w:ascii="PT Astra Serif" w:hAnsi="PT Astra Serif"/>
          <w:b/>
          <w:sz w:val="28"/>
        </w:rPr>
        <w:t xml:space="preserve"> </w:t>
      </w:r>
      <w:r w:rsidR="008325DA">
        <w:rPr>
          <w:rFonts w:ascii="PT Astra Serif" w:hAnsi="PT Astra Serif"/>
          <w:b/>
          <w:sz w:val="28"/>
        </w:rPr>
        <w:t>ЗА</w:t>
      </w:r>
      <w:r>
        <w:rPr>
          <w:rFonts w:ascii="PT Astra Serif" w:hAnsi="PT Astra Serif"/>
          <w:b/>
          <w:sz w:val="28"/>
        </w:rPr>
        <w:t xml:space="preserve"> </w:t>
      </w:r>
      <w:r w:rsidR="008325DA">
        <w:rPr>
          <w:rFonts w:ascii="PT Astra Serif" w:hAnsi="PT Astra Serif"/>
          <w:b/>
          <w:sz w:val="28"/>
        </w:rPr>
        <w:t>ИСПОЛНЕНИЕМ</w:t>
      </w:r>
      <w:r>
        <w:rPr>
          <w:rFonts w:ascii="PT Astra Serif" w:hAnsi="PT Astra Serif"/>
          <w:b/>
          <w:sz w:val="28"/>
        </w:rPr>
        <w:t xml:space="preserve"> </w:t>
      </w:r>
      <w:r w:rsidR="008325DA">
        <w:rPr>
          <w:rFonts w:ascii="PT Astra Serif" w:hAnsi="PT Astra Serif"/>
          <w:b/>
          <w:sz w:val="28"/>
        </w:rPr>
        <w:t>АДМИНИСТРАТИВНОГО</w:t>
      </w:r>
      <w:r>
        <w:rPr>
          <w:rFonts w:ascii="PT Astra Serif" w:hAnsi="PT Astra Serif"/>
          <w:b/>
          <w:sz w:val="28"/>
        </w:rPr>
        <w:t xml:space="preserve"> </w:t>
      </w:r>
      <w:r w:rsidR="008325DA">
        <w:rPr>
          <w:rFonts w:ascii="PT Astra Serif" w:hAnsi="PT Astra Serif"/>
          <w:b/>
          <w:sz w:val="28"/>
        </w:rPr>
        <w:t>РЕГЛАМЕНТА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FE0785" w:rsidRDefault="00862C9A" w:rsidP="000024FC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FFD821"/>
        </w:rPr>
      </w:pPr>
      <w:r>
        <w:rPr>
          <w:rFonts w:ascii="PT Astra Serif" w:hAnsi="PT Astra Serif"/>
          <w:sz w:val="28"/>
        </w:rPr>
        <w:t>22</w:t>
      </w:r>
      <w:r w:rsidR="008325DA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>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</w:t>
      </w:r>
      <w:r w:rsidR="000024FC">
        <w:rPr>
          <w:rFonts w:ascii="PT Astra Serif" w:hAnsi="PT Astra Serif"/>
          <w:sz w:val="28"/>
        </w:rPr>
        <w:t xml:space="preserve"> начальником управления физической культуры и спорта администрации города Тулы </w:t>
      </w:r>
      <w:r w:rsidRPr="000024FC">
        <w:rPr>
          <w:rFonts w:ascii="PT Astra Serif" w:hAnsi="PT Astra Serif"/>
          <w:sz w:val="28"/>
          <w:shd w:val="clear" w:color="auto" w:fill="FFFFFF" w:themeFill="background1"/>
        </w:rPr>
        <w:t xml:space="preserve">(заместителем </w:t>
      </w:r>
      <w:r w:rsidR="000024FC">
        <w:rPr>
          <w:rFonts w:ascii="PT Astra Serif" w:hAnsi="PT Astra Serif"/>
          <w:sz w:val="28"/>
          <w:shd w:val="clear" w:color="auto" w:fill="FFFFFF" w:themeFill="background1"/>
        </w:rPr>
        <w:t>начальника управления физической культуры и спорта администрации города Т</w:t>
      </w:r>
      <w:r w:rsidR="00702BAD">
        <w:rPr>
          <w:rFonts w:ascii="PT Astra Serif" w:hAnsi="PT Astra Serif"/>
          <w:sz w:val="28"/>
          <w:shd w:val="clear" w:color="auto" w:fill="FFFFFF" w:themeFill="background1"/>
        </w:rPr>
        <w:t>улы</w:t>
      </w:r>
      <w:r w:rsidRPr="000024FC">
        <w:rPr>
          <w:rFonts w:ascii="PT Astra Serif" w:hAnsi="PT Astra Serif"/>
          <w:sz w:val="28"/>
          <w:shd w:val="clear" w:color="auto" w:fill="FFFFFF" w:themeFill="background1"/>
        </w:rPr>
        <w:t>).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</w:t>
      </w:r>
      <w:r w:rsidR="008325DA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 Текущий контроль осуществляется посредством проведения плановых и внеплановых проверок.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</w:t>
      </w:r>
      <w:r w:rsidR="008325DA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FE0785" w:rsidRDefault="008325DA">
      <w:pPr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shd w:val="clear" w:color="auto" w:fill="FFD821"/>
        </w:rPr>
      </w:pPr>
      <w:r>
        <w:rPr>
          <w:rFonts w:ascii="PT Astra Serif" w:hAnsi="PT Astra Serif"/>
          <w:sz w:val="28"/>
        </w:rPr>
        <w:t>228</w:t>
      </w:r>
      <w:r w:rsidR="00862C9A">
        <w:rPr>
          <w:rFonts w:ascii="PT Astra Serif" w:hAnsi="PT Astra Serif"/>
          <w:sz w:val="28"/>
        </w:rPr>
        <w:t xml:space="preserve">. </w:t>
      </w:r>
      <w:r w:rsidR="00862C9A" w:rsidRPr="00702BAD">
        <w:rPr>
          <w:rFonts w:ascii="PT Astra Serif" w:hAnsi="PT Astra Serif"/>
          <w:sz w:val="28"/>
          <w:shd w:val="clear" w:color="auto" w:fill="FFFFFF" w:themeFill="background1"/>
        </w:rPr>
        <w:t>Проверки проводятся уполномоченными лицами.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</w:t>
      </w:r>
      <w:r w:rsidR="008325DA">
        <w:rPr>
          <w:rFonts w:ascii="PT Astra Serif" w:hAnsi="PT Astra Serif"/>
          <w:sz w:val="28"/>
        </w:rPr>
        <w:t>9</w:t>
      </w:r>
      <w:r>
        <w:rPr>
          <w:rFonts w:ascii="PT Astra Serif" w:hAnsi="PT Astra Serif"/>
          <w:sz w:val="28"/>
        </w:rPr>
        <w:t>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</w:t>
      </w:r>
      <w:r w:rsidR="008325DA">
        <w:rPr>
          <w:rFonts w:ascii="PT Astra Serif" w:hAnsi="PT Astra Serif"/>
          <w:sz w:val="28"/>
        </w:rPr>
        <w:t>30</w:t>
      </w:r>
      <w:r>
        <w:rPr>
          <w:rFonts w:ascii="PT Astra Serif" w:hAnsi="PT Astra Serif"/>
          <w:sz w:val="28"/>
        </w:rPr>
        <w:t>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FE0785" w:rsidRDefault="008325D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V. ДОСУДЕБНЫЙ</w:t>
      </w:r>
      <w:r w:rsidR="00862C9A">
        <w:rPr>
          <w:rFonts w:ascii="PT Astra Serif" w:hAnsi="PT Astra Serif"/>
          <w:b/>
          <w:sz w:val="28"/>
        </w:rPr>
        <w:t xml:space="preserve"> (</w:t>
      </w:r>
      <w:r>
        <w:rPr>
          <w:rFonts w:ascii="PT Astra Serif" w:hAnsi="PT Astra Serif"/>
          <w:b/>
          <w:sz w:val="28"/>
        </w:rPr>
        <w:t>ВНЕСУДЕБНЫЙ</w:t>
      </w:r>
      <w:r w:rsidR="00862C9A">
        <w:rPr>
          <w:rFonts w:ascii="PT Astra Serif" w:hAnsi="PT Astra Serif"/>
          <w:b/>
          <w:sz w:val="28"/>
        </w:rPr>
        <w:t xml:space="preserve">) </w:t>
      </w:r>
      <w:r>
        <w:rPr>
          <w:rFonts w:ascii="PT Astra Serif" w:hAnsi="PT Astra Serif"/>
          <w:b/>
          <w:sz w:val="28"/>
        </w:rPr>
        <w:t>ПОРЯДОК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ОБЖАЛОВАНИЯ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РЕШЕНИЙ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И</w:t>
      </w:r>
      <w:r w:rsidR="00862C9A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ДЕЙСТВИЙ</w:t>
      </w:r>
      <w:r w:rsidR="00862C9A">
        <w:rPr>
          <w:rFonts w:ascii="PT Astra Serif" w:hAnsi="PT Astra Serif"/>
          <w:b/>
          <w:sz w:val="28"/>
        </w:rPr>
        <w:t xml:space="preserve"> (</w:t>
      </w:r>
      <w:r>
        <w:rPr>
          <w:rFonts w:ascii="PT Astra Serif" w:hAnsi="PT Astra Serif"/>
          <w:b/>
          <w:sz w:val="28"/>
        </w:rPr>
        <w:t>БЕЗДЕЙСТВИЯ</w:t>
      </w:r>
      <w:r w:rsidR="00862C9A">
        <w:rPr>
          <w:rFonts w:ascii="PT Astra Serif" w:hAnsi="PT Astra Serif"/>
          <w:b/>
          <w:sz w:val="28"/>
        </w:rPr>
        <w:t xml:space="preserve">) </w:t>
      </w:r>
      <w:r>
        <w:rPr>
          <w:rFonts w:ascii="PT Astra Serif" w:hAnsi="PT Astra Serif"/>
          <w:b/>
          <w:sz w:val="28"/>
        </w:rPr>
        <w:t>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</w:t>
      </w:r>
      <w:r w:rsidR="00B4017A">
        <w:rPr>
          <w:rFonts w:ascii="PT Astra Serif" w:hAnsi="PT Astra Serif"/>
          <w:sz w:val="28"/>
        </w:rPr>
        <w:t>31</w:t>
      </w:r>
      <w:r>
        <w:rPr>
          <w:rFonts w:ascii="PT Astra Serif" w:hAnsi="PT Astra Serif"/>
          <w:sz w:val="28"/>
        </w:rPr>
        <w:t>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FE0785" w:rsidRDefault="00B4017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232</w:t>
      </w:r>
      <w:r w:rsidR="00862C9A">
        <w:rPr>
          <w:rFonts w:ascii="PT Astra Serif" w:hAnsi="PT Astra Serif"/>
          <w:sz w:val="28"/>
        </w:rPr>
        <w:t>. Жалобы в форме электронных документов направляются посредством электронной почты.</w:t>
      </w:r>
    </w:p>
    <w:p w:rsidR="00FE0785" w:rsidRDefault="00862C9A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__________________________________________________________________</w:t>
      </w:r>
    </w:p>
    <w:p w:rsidR="00FE0785" w:rsidRDefault="00862C9A">
      <w:pPr>
        <w:spacing w:after="160"/>
        <w:rPr>
          <w:rFonts w:ascii="PT Astra Serif" w:hAnsi="PT Astra Serif"/>
          <w:sz w:val="28"/>
        </w:rPr>
      </w:pPr>
      <w:r>
        <w:br w:type="page"/>
      </w:r>
    </w:p>
    <w:p w:rsidR="00FE0785" w:rsidRDefault="00862C9A">
      <w:pPr>
        <w:ind w:left="6237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  <w:r w:rsidR="00527CCF">
        <w:rPr>
          <w:rFonts w:ascii="PT Astra Serif" w:hAnsi="PT Astra Serif"/>
          <w:sz w:val="28"/>
        </w:rPr>
        <w:t xml:space="preserve"> к</w:t>
      </w:r>
    </w:p>
    <w:p w:rsidR="00527CCF" w:rsidRDefault="00527CCF">
      <w:pPr>
        <w:ind w:left="6237"/>
        <w:jc w:val="right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Административному регламенту</w:t>
      </w:r>
    </w:p>
    <w:p w:rsidR="00FE0785" w:rsidRDefault="00FE0785">
      <w:pPr>
        <w:jc w:val="both"/>
        <w:rPr>
          <w:rFonts w:ascii="PT Astra Serif" w:hAnsi="PT Astra Serif"/>
          <w:b/>
          <w:sz w:val="28"/>
        </w:rPr>
      </w:pPr>
    </w:p>
    <w:p w:rsidR="00FE0785" w:rsidRDefault="00862C9A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FE0785" w:rsidRDefault="00862C9A">
      <w:pPr>
        <w:spacing w:before="24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763"/>
      </w:tblGrid>
      <w:tr w:rsidR="00FE0785">
        <w:trPr>
          <w:trHeight w:val="56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варианта</w:t>
            </w: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Комбинация значений признаков</w:t>
            </w:r>
          </w:p>
        </w:tc>
      </w:tr>
      <w:tr w:rsidR="00FE0785">
        <w:trPr>
          <w:trHeight w:val="426"/>
        </w:trPr>
        <w:tc>
          <w:tcPr>
            <w:tcW w:w="100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</w:rPr>
              <w:t>«Организация отдыха детей в каникулярное время»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обратился лично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уполномоченный представитель по доверенности</w:t>
            </w:r>
          </w:p>
        </w:tc>
      </w:tr>
      <w:tr w:rsidR="00FE0785">
        <w:trPr>
          <w:trHeight w:val="436"/>
        </w:trPr>
        <w:tc>
          <w:tcPr>
            <w:tcW w:w="100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</w:rPr>
              <w:t>«Исправление допущенных опечаток и (или) ошибок в выданном результате предоставления Услуги»</w:t>
            </w:r>
            <w:r>
              <w:rPr>
                <w:rFonts w:ascii="PT Astra Serif" w:hAnsi="PT Astra Serif"/>
                <w:b/>
                <w:i/>
                <w:sz w:val="24"/>
              </w:rPr>
              <w:tab/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обратился лично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уполномоченный представитель по доверенности</w:t>
            </w:r>
          </w:p>
        </w:tc>
      </w:tr>
    </w:tbl>
    <w:p w:rsidR="00FE0785" w:rsidRDefault="00FE0785">
      <w:pPr>
        <w:ind w:firstLine="709"/>
        <w:jc w:val="both"/>
        <w:rPr>
          <w:rFonts w:ascii="PT Astra Serif" w:hAnsi="PT Astra Serif"/>
          <w:sz w:val="24"/>
        </w:rPr>
      </w:pPr>
    </w:p>
    <w:p w:rsidR="00FE0785" w:rsidRDefault="00862C9A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0"/>
        <w:gridCol w:w="5961"/>
      </w:tblGrid>
      <w:tr w:rsidR="00FE0785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Признак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Значения признака заявителя</w:t>
            </w:r>
          </w:p>
        </w:tc>
      </w:tr>
      <w:tr w:rsidR="00FE07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both"/>
            </w:pPr>
            <w:r>
              <w:rPr>
                <w:rFonts w:ascii="PT Astra Serif" w:hAnsi="PT Astra Serif"/>
                <w:i/>
                <w:sz w:val="24"/>
              </w:rPr>
              <w:t>Результат Услуги «Организация отдыха детей в каникулярное время»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 ребенка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Дети от 7 до 17 лет включительно, являющиеся гражданами Российской Федерации, постоянно проживающи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и зарегистрированны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FE0785" w:rsidRDefault="00862C9A" w:rsidP="005D6C76">
            <w:pPr>
              <w:widowControl w:val="0"/>
            </w:pPr>
            <w:r>
              <w:rPr>
                <w:rFonts w:ascii="PT Astra Serif" w:hAnsi="PT Astra Serif"/>
                <w:sz w:val="24"/>
              </w:rPr>
              <w:t>2. Дети не достигшие возраста 7 лет, являющиеся гражданами Российской Федерации, постоянно проживающи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и зарегистрированны</w:t>
            </w:r>
            <w:r w:rsidR="005D6C76">
              <w:rPr>
                <w:rFonts w:ascii="PT Astra Serif" w:hAnsi="PT Astra Serif"/>
                <w:sz w:val="24"/>
              </w:rPr>
              <w:t>е</w:t>
            </w:r>
            <w:r>
              <w:rPr>
                <w:rFonts w:ascii="PT Astra Serif" w:hAnsi="PT Astra Serif"/>
                <w:sz w:val="24"/>
              </w:rPr>
              <w:t xml:space="preserve"> на территории муниципального образования город Тула,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FE07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both"/>
            </w:pPr>
            <w:r>
              <w:rPr>
                <w:rFonts w:ascii="PT Astra Serif" w:hAnsi="PT Astra Serif"/>
                <w:i/>
                <w:sz w:val="24"/>
              </w:rPr>
              <w:lastRenderedPageBreak/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</w:tbl>
    <w:p w:rsidR="00FE0785" w:rsidRDefault="00862C9A">
      <w:pPr>
        <w:keepNext/>
        <w:rPr>
          <w:rFonts w:ascii="PT Astra Serif" w:hAnsi="PT Astra Serif"/>
          <w:sz w:val="28"/>
        </w:rPr>
      </w:pPr>
      <w:r>
        <w:br w:type="page"/>
      </w:r>
    </w:p>
    <w:p w:rsidR="00FE0785" w:rsidRDefault="00862C9A" w:rsidP="00527CCF">
      <w:pPr>
        <w:ind w:left="5529" w:firstLine="141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2</w:t>
      </w:r>
      <w:r w:rsidR="00527CCF">
        <w:rPr>
          <w:rFonts w:ascii="PT Astra Serif" w:hAnsi="PT Astra Serif"/>
          <w:sz w:val="28"/>
        </w:rPr>
        <w:t xml:space="preserve"> к  </w:t>
      </w:r>
    </w:p>
    <w:p w:rsidR="00527CCF" w:rsidRDefault="00527CCF" w:rsidP="00527CCF">
      <w:pPr>
        <w:ind w:left="5387"/>
        <w:jc w:val="right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Административному регламенту</w:t>
      </w:r>
    </w:p>
    <w:p w:rsidR="00FE0785" w:rsidRDefault="00862C9A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1-2, 5-</w:t>
      </w:r>
      <w:r w:rsidR="00702BAD">
        <w:rPr>
          <w:rFonts w:ascii="PT Astra Serif" w:hAnsi="PT Astra Serif"/>
          <w:sz w:val="24"/>
          <w:u w:val="single"/>
        </w:rPr>
        <w:t>6</w:t>
      </w:r>
    </w:p>
    <w:p w:rsidR="00FE0785" w:rsidRDefault="00FE0785">
      <w:pPr>
        <w:spacing w:line="360" w:lineRule="exact"/>
        <w:jc w:val="right"/>
        <w:rPr>
          <w:rFonts w:ascii="PT Astra Serif" w:hAnsi="PT Astra Serif"/>
          <w:u w:val="single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ind w:left="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______________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кем выдан ______________________________________ 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палаточном лагере;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862C9A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___________________________________________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</w:t>
            </w:r>
            <w:r w:rsidR="000F5561">
              <w:rPr>
                <w:rFonts w:ascii="PT Astra Serif" w:hAnsi="PT Astra Serif"/>
                <w:sz w:val="28"/>
              </w:rPr>
              <w:t xml:space="preserve">  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</w:rPr>
      </w:pPr>
    </w:p>
    <w:p w:rsidR="00CF3933" w:rsidRDefault="00CF3933" w:rsidP="004F10C5">
      <w:pPr>
        <w:spacing w:line="360" w:lineRule="exact"/>
        <w:jc w:val="right"/>
        <w:rPr>
          <w:rFonts w:ascii="PT Astra Serif" w:hAnsi="PT Astra Serif"/>
        </w:rPr>
      </w:pPr>
    </w:p>
    <w:p w:rsidR="00260E94" w:rsidRDefault="00260E94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4F10C5" w:rsidRDefault="004F10C5" w:rsidP="004F10C5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7-10</w:t>
      </w: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4F10C5" w:rsidTr="00F26FE8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3C9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hd w:val="clear" w:color="auto" w:fill="FFFFFF" w:themeFill="background1"/>
              </w:rPr>
              <w:t>Руководителю</w:t>
            </w:r>
            <w:r w:rsidR="004F10C5" w:rsidRPr="00702BAD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 xml:space="preserve">МБОУ ЦО №_______________________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0F5561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______________________________________ 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с дневным пребыванием детей;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труда и отдыха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4F10C5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______________________________________________________________________,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4C705C">
              <w:rPr>
                <w:rFonts w:ascii="PT Astra Serif" w:hAnsi="PT Astra Serif"/>
                <w:i/>
                <w:sz w:val="28"/>
              </w:rPr>
              <w:t xml:space="preserve"> 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4F10C5">
              <w:rPr>
                <w:rFonts w:ascii="PT Astra Serif" w:hAnsi="PT Astra Serif"/>
                <w:sz w:val="28"/>
              </w:rPr>
              <w:t xml:space="preserve"> адресу: 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___________________________________________  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  </w:t>
            </w:r>
            <w:r w:rsidR="000F5561">
              <w:rPr>
                <w:rFonts w:ascii="PT Astra Serif" w:hAnsi="PT Astra Serif"/>
                <w:i/>
                <w:sz w:val="28"/>
              </w:rPr>
              <w:t>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4F10C5" w:rsidRDefault="004F10C5" w:rsidP="00F26FE8">
            <w:pPr>
              <w:widowControl w:val="0"/>
              <w:spacing w:line="360" w:lineRule="exact"/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F26FE8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260E94" w:rsidRDefault="00260E94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260E94" w:rsidRDefault="00260E94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FE0785" w:rsidRDefault="00862C9A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3-4</w:t>
      </w:r>
    </w:p>
    <w:p w:rsidR="00FE0785" w:rsidRDefault="00FE0785">
      <w:pPr>
        <w:ind w:left="720"/>
        <w:jc w:val="right"/>
        <w:rPr>
          <w:rFonts w:ascii="PT Astra Serif" w:hAnsi="PT Astra Serif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</w:t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  <w:t>_________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кем выдан ______________________________________ 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Прошу выплатить единовременную денежную компенсацию для оплаты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частичной стоимости путевки в детский загородный оздоровительный лагерь _______________________________________________________________________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 xml:space="preserve">  (наименование лагеря)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с ________________ по _______________ 20___ года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период заезда)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для ___________________________________________________________________,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</w:t>
            </w:r>
            <w:r w:rsidR="00C57178">
              <w:rPr>
                <w:rFonts w:ascii="PT Astra Serif" w:hAnsi="PT Astra Serif"/>
                <w:i/>
                <w:sz w:val="28"/>
              </w:rPr>
              <w:t xml:space="preserve"> </w:t>
            </w:r>
            <w:r w:rsidR="004C705C">
              <w:rPr>
                <w:rFonts w:ascii="PT Astra Serif" w:hAnsi="PT Astra Serif"/>
                <w:i/>
                <w:sz w:val="28"/>
              </w:rPr>
              <w:t>(при наличии)</w:t>
            </w:r>
            <w:r>
              <w:rPr>
                <w:rFonts w:ascii="PT Astra Serif" w:hAnsi="PT Astra Serif"/>
                <w:i/>
                <w:sz w:val="28"/>
              </w:rPr>
              <w:t>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</w:t>
            </w:r>
            <w:r>
              <w:rPr>
                <w:rFonts w:ascii="PT Astra Serif" w:hAnsi="PT Astra Serif"/>
                <w:sz w:val="28"/>
              </w:rPr>
              <w:lastRenderedPageBreak/>
              <w:t xml:space="preserve">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Единовременную денежную компенсацию для оплаты частичной</w:t>
            </w:r>
            <w:r w:rsidR="00862C9A">
              <w:rPr>
                <w:rFonts w:ascii="PT Astra Serif" w:hAnsi="PT Astra Serif"/>
                <w:sz w:val="28"/>
              </w:rPr>
              <w:t xml:space="preserve"> стоимости</w:t>
            </w: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путевки в загородный оздоровительный</w:t>
            </w:r>
            <w:r w:rsidR="00862C9A">
              <w:rPr>
                <w:rFonts w:ascii="PT Astra Serif" w:hAnsi="PT Astra Serif"/>
                <w:sz w:val="28"/>
              </w:rPr>
              <w:t xml:space="preserve"> лагерь прошу перечислить на лицевой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счет _________________________________________________________________.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</w:t>
            </w:r>
          </w:p>
        </w:tc>
      </w:tr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CF3933" w:rsidRDefault="00CF3933">
      <w:pPr>
        <w:ind w:left="720"/>
        <w:jc w:val="right"/>
        <w:rPr>
          <w:rFonts w:ascii="PT Astra Serif" w:hAnsi="PT Astra Serif"/>
          <w:u w:val="single"/>
        </w:rPr>
      </w:pPr>
    </w:p>
    <w:p w:rsidR="000F5561" w:rsidRDefault="000F5561">
      <w:pPr>
        <w:ind w:left="720"/>
        <w:jc w:val="right"/>
        <w:rPr>
          <w:rFonts w:ascii="PT Astra Serif" w:hAnsi="PT Astra Serif"/>
          <w:u w:val="single"/>
        </w:rPr>
      </w:pPr>
    </w:p>
    <w:p w:rsidR="00CF3933" w:rsidRDefault="00CF3933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862C9A">
      <w:pPr>
        <w:ind w:left="11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11-12</w:t>
      </w:r>
    </w:p>
    <w:p w:rsidR="00FE0785" w:rsidRDefault="00FE0785">
      <w:pPr>
        <w:jc w:val="center"/>
        <w:rPr>
          <w:rFonts w:ascii="PT Astra Serif" w:hAnsi="PT Astra Serif"/>
          <w:b/>
          <w:sz w:val="32"/>
        </w:rPr>
      </w:pPr>
    </w:p>
    <w:p w:rsidR="00FE0785" w:rsidRDefault="00862C9A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b/>
          <w:sz w:val="28"/>
        </w:rPr>
        <w:t>Заявление</w:t>
      </w:r>
    </w:p>
    <w:p w:rsidR="00FE0785" w:rsidRDefault="00862C9A">
      <w:pPr>
        <w:spacing w:after="160"/>
        <w:ind w:firstLine="737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FE0785" w:rsidRDefault="00FE0785">
      <w:pPr>
        <w:spacing w:after="160"/>
        <w:ind w:firstLine="737"/>
        <w:contextualSpacing/>
        <w:jc w:val="center"/>
        <w:rPr>
          <w:rFonts w:ascii="PT Astra Serif" w:hAnsi="PT Astra Serif"/>
          <w:b/>
          <w:sz w:val="32"/>
        </w:rPr>
      </w:pPr>
    </w:p>
    <w:p w:rsidR="004F10C5" w:rsidRDefault="006F33C9" w:rsidP="004F10C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</w:p>
    <w:p w:rsidR="00FE0785" w:rsidRDefault="00862C9A" w:rsidP="004F10C5">
      <w:pPr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_______________________________________________________________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ФИО заявителя (уполномоченного представителя):</w:t>
      </w:r>
    </w:p>
    <w:p w:rsidR="00FE0785" w:rsidRDefault="000F5561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фамилия: _</w:t>
      </w:r>
      <w:r w:rsidR="00862C9A">
        <w:rPr>
          <w:rFonts w:ascii="PT Astra Serif" w:hAnsi="PT Astra Serif"/>
          <w:sz w:val="28"/>
        </w:rPr>
        <w:t xml:space="preserve">______________________________________________________; </w:t>
      </w:r>
    </w:p>
    <w:p w:rsidR="00FE0785" w:rsidRDefault="000F5561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имя: _</w:t>
      </w:r>
      <w:r w:rsidR="00862C9A">
        <w:rPr>
          <w:rFonts w:ascii="PT Astra Serif" w:hAnsi="PT Astra Serif"/>
          <w:sz w:val="28"/>
        </w:rPr>
        <w:t xml:space="preserve">__________________________________________________________;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отчество (при наличии): __________________________________________.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Паспортные данные: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_______________________________________________________________;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0F5561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0F5561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 xml:space="preserve">___ г.;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кем выдан: _______________________________________________________________.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Доверенность: от_________ серия _______ № __________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i/>
          <w:sz w:val="28"/>
        </w:rPr>
        <w:t>(при необходимости)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Прошу исправить техническую ошибку, допущенную при предоставлении муниципальной услуги «Организация отдыха детей в каникулярное время» 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______________________________________________________________ 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______________________________________________________________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(указать техническую ошибку)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Приложения: __________________________________ на _____ листах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(документы, свидетельствующие о наличии технической ошибки и содержащие правильные данные)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______________________________________________ на _____ листах.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Дата подачи заявления и подпись заявителя (представителя заявителя):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 xml:space="preserve">___ г.;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подпись: ___________________________________________________________; </w:t>
      </w:r>
    </w:p>
    <w:p w:rsidR="00CF3933" w:rsidRDefault="00862C9A" w:rsidP="00260E94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________________________.</w:t>
      </w:r>
    </w:p>
    <w:p w:rsidR="000307C2" w:rsidRDefault="00862C9A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3</w:t>
      </w:r>
      <w:r w:rsidR="000307C2">
        <w:rPr>
          <w:rFonts w:ascii="PT Astra Serif" w:hAnsi="PT Astra Serif"/>
          <w:sz w:val="28"/>
        </w:rPr>
        <w:t xml:space="preserve"> к</w:t>
      </w:r>
    </w:p>
    <w:p w:rsidR="00FE0785" w:rsidRDefault="000307C2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Административному регламенту</w:t>
      </w:r>
    </w:p>
    <w:p w:rsidR="00FE0785" w:rsidRDefault="00FE0785">
      <w:pPr>
        <w:jc w:val="center"/>
        <w:rPr>
          <w:rFonts w:ascii="PT Astra Serif" w:hAnsi="PT Astra Serif"/>
          <w:b/>
          <w:color w:val="1A1A1A"/>
          <w:sz w:val="32"/>
        </w:rPr>
      </w:pP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Заявление</w:t>
      </w: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об отказе от предоставления муниципальной услуги</w:t>
      </w:r>
    </w:p>
    <w:p w:rsidR="00FE0785" w:rsidRDefault="00FE0785">
      <w:pPr>
        <w:widowControl w:val="0"/>
        <w:spacing w:before="269" w:after="269" w:line="168" w:lineRule="auto"/>
        <w:jc w:val="both"/>
        <w:rPr>
          <w:rFonts w:ascii="PT Astra Serif" w:hAnsi="PT Astra Serif"/>
          <w:sz w:val="32"/>
        </w:rPr>
      </w:pPr>
    </w:p>
    <w:p w:rsidR="006F6CF5" w:rsidRPr="006F6CF5" w:rsidRDefault="006F33C9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  <w:r w:rsidR="004F10C5" w:rsidRPr="006F6CF5">
        <w:rPr>
          <w:rFonts w:ascii="PT Astra Serif" w:hAnsi="PT Astra Serif"/>
          <w:sz w:val="28"/>
          <w:szCs w:val="28"/>
        </w:rPr>
        <w:t xml:space="preserve"> </w:t>
      </w:r>
      <w:r w:rsidR="006F6CF5" w:rsidRPr="006F6CF5">
        <w:rPr>
          <w:rFonts w:ascii="PT Astra Serif" w:hAnsi="PT Astra Serif"/>
          <w:sz w:val="28"/>
          <w:szCs w:val="28"/>
        </w:rPr>
        <w:t>________</w:t>
      </w:r>
      <w:r w:rsidR="006F6CF5">
        <w:rPr>
          <w:rFonts w:ascii="PT Astra Serif" w:hAnsi="PT Astra Serif"/>
          <w:sz w:val="28"/>
          <w:szCs w:val="28"/>
        </w:rPr>
        <w:t>_____________</w:t>
      </w:r>
    </w:p>
    <w:p w:rsidR="00FE0785" w:rsidRPr="006F6CF5" w:rsidRDefault="006F6CF5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____________________________________________________</w:t>
      </w:r>
      <w:r w:rsidR="00862C9A" w:rsidRPr="006F6CF5">
        <w:rPr>
          <w:rFonts w:ascii="PT Astra Serif" w:hAnsi="PT Astra Serif"/>
          <w:sz w:val="28"/>
          <w:szCs w:val="28"/>
        </w:rPr>
        <w:t>____________________</w:t>
      </w:r>
    </w:p>
    <w:p w:rsidR="00FE0785" w:rsidRPr="006F6CF5" w:rsidRDefault="00862C9A">
      <w:pPr>
        <w:keepNext/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от ФИО заявителя (уполномоченного представителя):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фамилия: ___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____________________________________________________________; 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имя: _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 w:rsidRPr="006F6CF5">
        <w:rPr>
          <w:rFonts w:ascii="PT Astra Serif" w:hAnsi="PT Astra Serif"/>
          <w:sz w:val="28"/>
          <w:szCs w:val="28"/>
        </w:rPr>
        <w:t>отчество (при наличии): ___________________________________________________.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Паспортные данные: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кем выдан: ____________________________________________________________________.</w:t>
      </w:r>
    </w:p>
    <w:p w:rsidR="00FE0785" w:rsidRDefault="00862C9A">
      <w:pPr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Доверенность: от_________ серия _______ № __________ (при необходимости).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jc w:val="both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________________________________________________________________________________________________________________________________________________________________________________________________________________________.</w:t>
      </w:r>
    </w:p>
    <w:p w:rsidR="00FE0785" w:rsidRDefault="00FE0785">
      <w:pPr>
        <w:keepNext/>
        <w:spacing w:line="360" w:lineRule="exact"/>
        <w:rPr>
          <w:rFonts w:ascii="PT Astra Serif" w:hAnsi="PT Astra Serif"/>
          <w:sz w:val="32"/>
        </w:rPr>
      </w:pP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Дата подачи заявления и подпись заявителя (представителя заявителя): 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подпись: ___________________________________________________________;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____________________________.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CF3933" w:rsidRDefault="00CF3933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260E94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СОГЛАСИЕ</w:t>
      </w: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обработку персональных данных гражданина, обратившегося за предоставлением муниципальной услуги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862C9A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  соответствии   с   требованиями   статьи   9   Федерального  закона от  27.07.2006  N 152-ФЗ "О персональных данных"  подтверждаю свое согласие на     обработку    моих    персональных    данных    и    моего    ребенка__________________________________________________________________________,                          (Ф.И.О., дата рождения)необходимых  для  предоставления  муниципальной  услуги, при  условии,  что обработка  персональных  данных осуществляется строго лицом, уполномоченным на  осуществление  работы  с  персональными  данными,  обязанным  сохранять служебную   информацию,   ставшую  ему  известной  в  связи  с  исполнением должностных обязанностей.    Ответственный   специалист, получающий для работы конфиденциальный документ, несет    ответственность    за    сохранность    носителя    и конфиденциальность информации.    Я проинформирован(а), что под обработкой персональных данных понимается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="00260E94">
        <w:rPr>
          <w:rFonts w:ascii="PT Astra Serif" w:hAnsi="PT Astra Serif"/>
          <w:sz w:val="28"/>
        </w:rPr>
        <w:t>обезличивание, блокирование</w:t>
      </w:r>
      <w:r>
        <w:rPr>
          <w:rFonts w:ascii="PT Astra Serif" w:hAnsi="PT Astra Serif"/>
          <w:sz w:val="28"/>
        </w:rPr>
        <w:t xml:space="preserve">, уничтожение   персональных   данных   соблюдается   в   рамках   исполнения законодательства Российской Федерации.    </w:t>
      </w:r>
      <w:r w:rsidR="00260E94">
        <w:rPr>
          <w:rFonts w:ascii="PT Astra Serif" w:hAnsi="PT Astra Serif"/>
          <w:sz w:val="28"/>
        </w:rPr>
        <w:t>Настоящее согласие действует со дня подписания до дня отзыва в</w:t>
      </w:r>
      <w:r>
        <w:rPr>
          <w:rFonts w:ascii="PT Astra Serif" w:hAnsi="PT Astra Serif"/>
          <w:sz w:val="28"/>
        </w:rPr>
        <w:t xml:space="preserve"> письменной форме.    </w:t>
      </w:r>
      <w:r w:rsidR="00260E94">
        <w:rPr>
          <w:rFonts w:ascii="PT Astra Serif" w:hAnsi="PT Astra Serif"/>
          <w:sz w:val="28"/>
        </w:rPr>
        <w:t>Подтверждаю, что ознакомлен</w:t>
      </w:r>
      <w:r>
        <w:rPr>
          <w:rFonts w:ascii="PT Astra Serif" w:hAnsi="PT Astra Serif"/>
          <w:sz w:val="28"/>
        </w:rPr>
        <w:t>(</w:t>
      </w:r>
      <w:r w:rsidR="00260E94">
        <w:rPr>
          <w:rFonts w:ascii="PT Astra Serif" w:hAnsi="PT Astra Serif"/>
          <w:sz w:val="28"/>
        </w:rPr>
        <w:t>а) с положениями</w:t>
      </w:r>
      <w:r>
        <w:rPr>
          <w:rFonts w:ascii="PT Astra Serif" w:hAnsi="PT Astra Serif"/>
          <w:sz w:val="28"/>
        </w:rPr>
        <w:t xml:space="preserve">   </w:t>
      </w:r>
      <w:r w:rsidR="00260E94">
        <w:rPr>
          <w:rFonts w:ascii="PT Astra Serif" w:hAnsi="PT Astra Serif"/>
          <w:sz w:val="28"/>
        </w:rPr>
        <w:t>Федерального закона</w:t>
      </w:r>
      <w:r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от 27.07.2006 N 152</w:t>
      </w:r>
      <w:r>
        <w:rPr>
          <w:rFonts w:ascii="PT Astra Serif" w:hAnsi="PT Astra Serif"/>
          <w:sz w:val="28"/>
        </w:rPr>
        <w:t>-</w:t>
      </w:r>
      <w:r w:rsidR="00260E94">
        <w:rPr>
          <w:rFonts w:ascii="PT Astra Serif" w:hAnsi="PT Astra Serif"/>
          <w:sz w:val="28"/>
        </w:rPr>
        <w:t xml:space="preserve">ФЗ </w:t>
      </w:r>
      <w:r w:rsidR="00260E94">
        <w:rPr>
          <w:rFonts w:ascii="PT Astra Serif" w:hAnsi="PT Astra Serif"/>
          <w:sz w:val="28"/>
        </w:rPr>
        <w:br/>
        <w:t>«</w:t>
      </w:r>
      <w:r>
        <w:rPr>
          <w:rFonts w:ascii="PT Astra Serif" w:hAnsi="PT Astra Serif"/>
          <w:sz w:val="28"/>
        </w:rPr>
        <w:t>О  персональных  данных", права и обязанности в области защиты персональных данных мне разъяснены. _______________________________/_____</w:t>
      </w:r>
      <w:r w:rsidR="00260E94">
        <w:rPr>
          <w:rFonts w:ascii="PT Astra Serif" w:hAnsi="PT Astra Serif"/>
          <w:sz w:val="28"/>
        </w:rPr>
        <w:t>_________________________</w:t>
      </w:r>
      <w:r>
        <w:rPr>
          <w:rFonts w:ascii="PT Astra Serif" w:hAnsi="PT Astra Serif"/>
          <w:sz w:val="28"/>
        </w:rPr>
        <w:t xml:space="preserve">         </w:t>
      </w:r>
      <w:r w:rsidR="00260E94">
        <w:rPr>
          <w:rFonts w:ascii="PT Astra Serif" w:hAnsi="PT Astra Serif"/>
          <w:sz w:val="28"/>
        </w:rPr>
        <w:t xml:space="preserve">                                             </w:t>
      </w:r>
    </w:p>
    <w:p w:rsidR="00FE0785" w:rsidRDefault="00260E94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(</w:t>
      </w:r>
      <w:proofErr w:type="gramStart"/>
      <w:r>
        <w:rPr>
          <w:rFonts w:ascii="PT Astra Serif" w:hAnsi="PT Astra Serif"/>
          <w:sz w:val="28"/>
        </w:rPr>
        <w:t xml:space="preserve">дата)  </w:t>
      </w:r>
      <w:r w:rsidR="00862C9A">
        <w:rPr>
          <w:rFonts w:ascii="PT Astra Serif" w:hAnsi="PT Astra Serif"/>
          <w:sz w:val="28"/>
        </w:rPr>
        <w:t xml:space="preserve"> </w:t>
      </w:r>
      <w:proofErr w:type="gramEnd"/>
      <w:r w:rsidR="00862C9A">
        <w:rPr>
          <w:rFonts w:ascii="PT Astra Serif" w:hAnsi="PT Astra Serif"/>
          <w:sz w:val="28"/>
        </w:rPr>
        <w:t xml:space="preserve">         </w:t>
      </w:r>
      <w:r>
        <w:rPr>
          <w:rFonts w:ascii="PT Astra Serif" w:hAnsi="PT Astra Serif"/>
          <w:sz w:val="28"/>
        </w:rPr>
        <w:t xml:space="preserve">          </w:t>
      </w:r>
      <w:r w:rsidR="00862C9A">
        <w:rPr>
          <w:rFonts w:ascii="PT Astra Serif" w:hAnsi="PT Astra Serif"/>
          <w:sz w:val="28"/>
        </w:rPr>
        <w:t xml:space="preserve">          </w:t>
      </w:r>
      <w:r>
        <w:rPr>
          <w:rFonts w:ascii="PT Astra Serif" w:hAnsi="PT Astra Serif"/>
          <w:sz w:val="28"/>
        </w:rPr>
        <w:t xml:space="preserve">      </w:t>
      </w:r>
      <w:r w:rsidR="00862C9A">
        <w:rPr>
          <w:rFonts w:ascii="PT Astra Serif" w:hAnsi="PT Astra Serif"/>
          <w:sz w:val="28"/>
        </w:rPr>
        <w:t xml:space="preserve"> (подпись заявителя) </w:t>
      </w: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862C9A">
      <w:pPr>
        <w:pStyle w:val="af4"/>
        <w:ind w:firstLine="709"/>
        <w:jc w:val="right"/>
        <w:rPr>
          <w:sz w:val="27"/>
        </w:rPr>
      </w:pPr>
      <w:r>
        <w:rPr>
          <w:sz w:val="27"/>
        </w:rPr>
        <w:t xml:space="preserve"> </w:t>
      </w:r>
    </w:p>
    <w:sectPr w:rsidR="00FE0785" w:rsidSect="00FC26D7">
      <w:headerReference w:type="default" r:id="rId7"/>
      <w:pgSz w:w="11906" w:h="16838"/>
      <w:pgMar w:top="765" w:right="567" w:bottom="1134" w:left="1134" w:header="709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E80" w:rsidRDefault="00366E80">
      <w:r>
        <w:separator/>
      </w:r>
    </w:p>
  </w:endnote>
  <w:endnote w:type="continuationSeparator" w:id="0">
    <w:p w:rsidR="00366E80" w:rsidRDefault="0036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Timer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E80" w:rsidRDefault="00366E80">
      <w:r>
        <w:separator/>
      </w:r>
    </w:p>
  </w:footnote>
  <w:footnote w:type="continuationSeparator" w:id="0">
    <w:p w:rsidR="00366E80" w:rsidRDefault="0036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058412"/>
      <w:docPartObj>
        <w:docPartGallery w:val="Page Numbers (Top of Page)"/>
        <w:docPartUnique/>
      </w:docPartObj>
    </w:sdtPr>
    <w:sdtContent>
      <w:p w:rsidR="00A15603" w:rsidRDefault="00A15603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BF9">
          <w:rPr>
            <w:noProof/>
          </w:rPr>
          <w:t>64</w:t>
        </w:r>
        <w:r>
          <w:fldChar w:fldCharType="end"/>
        </w:r>
      </w:p>
    </w:sdtContent>
  </w:sdt>
  <w:p w:rsidR="00A15603" w:rsidRDefault="00A15603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207"/>
    <w:multiLevelType w:val="multilevel"/>
    <w:tmpl w:val="C8F2A9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235F1"/>
    <w:multiLevelType w:val="multilevel"/>
    <w:tmpl w:val="1944BEC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1184333A"/>
    <w:multiLevelType w:val="multilevel"/>
    <w:tmpl w:val="F21A50D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4" w15:restartNumberingAfterBreak="0">
    <w:nsid w:val="14A9428B"/>
    <w:multiLevelType w:val="multilevel"/>
    <w:tmpl w:val="2D9AEFC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4F82EFA"/>
    <w:multiLevelType w:val="multilevel"/>
    <w:tmpl w:val="BD76F334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6" w15:restartNumberingAfterBreak="0">
    <w:nsid w:val="357A3A0C"/>
    <w:multiLevelType w:val="multilevel"/>
    <w:tmpl w:val="1ED09A2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3C677E9B"/>
    <w:multiLevelType w:val="multilevel"/>
    <w:tmpl w:val="92ECE5B2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8" w15:restartNumberingAfterBreak="0">
    <w:nsid w:val="3E2014D3"/>
    <w:multiLevelType w:val="multilevel"/>
    <w:tmpl w:val="3C7CECF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408C7A4A"/>
    <w:multiLevelType w:val="multilevel"/>
    <w:tmpl w:val="7CB8118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0" w15:restartNumberingAfterBreak="0">
    <w:nsid w:val="441C1763"/>
    <w:multiLevelType w:val="multilevel"/>
    <w:tmpl w:val="B45264B2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386B89"/>
    <w:multiLevelType w:val="multilevel"/>
    <w:tmpl w:val="8064E91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4F9B3179"/>
    <w:multiLevelType w:val="multilevel"/>
    <w:tmpl w:val="4C1C2AA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51B96150"/>
    <w:multiLevelType w:val="multilevel"/>
    <w:tmpl w:val="25C8F18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541D1661"/>
    <w:multiLevelType w:val="multilevel"/>
    <w:tmpl w:val="990E3F9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5A040993"/>
    <w:multiLevelType w:val="multilevel"/>
    <w:tmpl w:val="1BC4960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5B1213BC"/>
    <w:multiLevelType w:val="multilevel"/>
    <w:tmpl w:val="924E3F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229A0"/>
    <w:multiLevelType w:val="multilevel"/>
    <w:tmpl w:val="2D489CDE"/>
    <w:lvl w:ilvl="0">
      <w:numFmt w:val="bullet"/>
      <w:lvlText w:val="-"/>
      <w:lvlJc w:val="left"/>
      <w:pPr>
        <w:ind w:left="1287" w:hanging="360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CC25689"/>
    <w:multiLevelType w:val="multilevel"/>
    <w:tmpl w:val="FC12F75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5D3C0417"/>
    <w:multiLevelType w:val="multilevel"/>
    <w:tmpl w:val="4B86BBD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5E954C06"/>
    <w:multiLevelType w:val="multilevel"/>
    <w:tmpl w:val="87EC09F0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1" w15:restartNumberingAfterBreak="0">
    <w:nsid w:val="788F655B"/>
    <w:multiLevelType w:val="multilevel"/>
    <w:tmpl w:val="296EA8A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8CF7FAE"/>
    <w:multiLevelType w:val="multilevel"/>
    <w:tmpl w:val="1FD2341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1"/>
  </w:num>
  <w:num w:numId="5">
    <w:abstractNumId w:val="2"/>
  </w:num>
  <w:num w:numId="6">
    <w:abstractNumId w:val="22"/>
  </w:num>
  <w:num w:numId="7">
    <w:abstractNumId w:val="19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18"/>
  </w:num>
  <w:num w:numId="13">
    <w:abstractNumId w:val="15"/>
  </w:num>
  <w:num w:numId="14">
    <w:abstractNumId w:val="4"/>
  </w:num>
  <w:num w:numId="15">
    <w:abstractNumId w:val="20"/>
  </w:num>
  <w:num w:numId="16">
    <w:abstractNumId w:val="7"/>
  </w:num>
  <w:num w:numId="17">
    <w:abstractNumId w:val="9"/>
  </w:num>
  <w:num w:numId="18">
    <w:abstractNumId w:val="1"/>
  </w:num>
  <w:num w:numId="19">
    <w:abstractNumId w:val="8"/>
  </w:num>
  <w:num w:numId="20">
    <w:abstractNumId w:val="5"/>
  </w:num>
  <w:num w:numId="21">
    <w:abstractNumId w:val="16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85"/>
    <w:rsid w:val="000024FC"/>
    <w:rsid w:val="00005254"/>
    <w:rsid w:val="000307C2"/>
    <w:rsid w:val="000366A8"/>
    <w:rsid w:val="00037BE4"/>
    <w:rsid w:val="000566C6"/>
    <w:rsid w:val="000A0D9C"/>
    <w:rsid w:val="000E4507"/>
    <w:rsid w:val="000F0450"/>
    <w:rsid w:val="000F050F"/>
    <w:rsid w:val="000F5561"/>
    <w:rsid w:val="00120D39"/>
    <w:rsid w:val="001438C9"/>
    <w:rsid w:val="001863D5"/>
    <w:rsid w:val="001C0670"/>
    <w:rsid w:val="001D0B68"/>
    <w:rsid w:val="001D3DC1"/>
    <w:rsid w:val="001D4832"/>
    <w:rsid w:val="0024370A"/>
    <w:rsid w:val="00260E94"/>
    <w:rsid w:val="00301DA3"/>
    <w:rsid w:val="003602DC"/>
    <w:rsid w:val="00365BA6"/>
    <w:rsid w:val="00366E80"/>
    <w:rsid w:val="003B2C8F"/>
    <w:rsid w:val="0040691B"/>
    <w:rsid w:val="00451859"/>
    <w:rsid w:val="00451E27"/>
    <w:rsid w:val="004B39BA"/>
    <w:rsid w:val="004C705C"/>
    <w:rsid w:val="004D2794"/>
    <w:rsid w:val="004D460A"/>
    <w:rsid w:val="004F10C5"/>
    <w:rsid w:val="0050071E"/>
    <w:rsid w:val="00506B23"/>
    <w:rsid w:val="00527CCF"/>
    <w:rsid w:val="00553D61"/>
    <w:rsid w:val="00595336"/>
    <w:rsid w:val="005A77BF"/>
    <w:rsid w:val="005B3521"/>
    <w:rsid w:val="005D551A"/>
    <w:rsid w:val="005D6C76"/>
    <w:rsid w:val="00635733"/>
    <w:rsid w:val="006B7969"/>
    <w:rsid w:val="006F33C9"/>
    <w:rsid w:val="006F6CF5"/>
    <w:rsid w:val="007000B8"/>
    <w:rsid w:val="00702BAD"/>
    <w:rsid w:val="00733C53"/>
    <w:rsid w:val="00737577"/>
    <w:rsid w:val="00770D8F"/>
    <w:rsid w:val="007761EF"/>
    <w:rsid w:val="00781E5C"/>
    <w:rsid w:val="007D6168"/>
    <w:rsid w:val="007E05E7"/>
    <w:rsid w:val="007F6CFB"/>
    <w:rsid w:val="00820E3C"/>
    <w:rsid w:val="008325DA"/>
    <w:rsid w:val="00862C9A"/>
    <w:rsid w:val="00880FE7"/>
    <w:rsid w:val="008957B8"/>
    <w:rsid w:val="008B7FE2"/>
    <w:rsid w:val="009007C6"/>
    <w:rsid w:val="00936346"/>
    <w:rsid w:val="00941D64"/>
    <w:rsid w:val="0095444F"/>
    <w:rsid w:val="00982EAE"/>
    <w:rsid w:val="00992CEA"/>
    <w:rsid w:val="009D2802"/>
    <w:rsid w:val="00A15603"/>
    <w:rsid w:val="00A23968"/>
    <w:rsid w:val="00A94540"/>
    <w:rsid w:val="00A9534A"/>
    <w:rsid w:val="00AA3469"/>
    <w:rsid w:val="00AB7CED"/>
    <w:rsid w:val="00AD21E0"/>
    <w:rsid w:val="00AD22BB"/>
    <w:rsid w:val="00B16432"/>
    <w:rsid w:val="00B4017A"/>
    <w:rsid w:val="00B47F06"/>
    <w:rsid w:val="00B52C6C"/>
    <w:rsid w:val="00BC1B6C"/>
    <w:rsid w:val="00C12ACD"/>
    <w:rsid w:val="00C32453"/>
    <w:rsid w:val="00C43505"/>
    <w:rsid w:val="00C57178"/>
    <w:rsid w:val="00CB3D51"/>
    <w:rsid w:val="00CC4AB2"/>
    <w:rsid w:val="00CE77F0"/>
    <w:rsid w:val="00CF3933"/>
    <w:rsid w:val="00D522AD"/>
    <w:rsid w:val="00D60AAC"/>
    <w:rsid w:val="00D8313A"/>
    <w:rsid w:val="00D94CDE"/>
    <w:rsid w:val="00E51B80"/>
    <w:rsid w:val="00F26FE8"/>
    <w:rsid w:val="00F31925"/>
    <w:rsid w:val="00F43D24"/>
    <w:rsid w:val="00F62CCE"/>
    <w:rsid w:val="00FA171C"/>
    <w:rsid w:val="00FC26D7"/>
    <w:rsid w:val="00FD2B08"/>
    <w:rsid w:val="00FE0785"/>
    <w:rsid w:val="00FE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7BA"/>
  <w15:docId w15:val="{C714A347-5570-442F-9292-9DD0236F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rsid w:val="004F10C5"/>
    <w:rPr>
      <w:rFonts w:ascii="Times New Roman" w:hAnsi="Times New Roman"/>
      <w:sz w:val="20"/>
    </w:rPr>
  </w:style>
  <w:style w:type="paragraph" w:styleId="10">
    <w:name w:val="heading 1"/>
    <w:link w:val="11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a0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0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Style8">
    <w:name w:val="Style8"/>
    <w:basedOn w:val="a0"/>
    <w:link w:val="Style80"/>
    <w:pPr>
      <w:widowControl w:val="0"/>
      <w:spacing w:line="323" w:lineRule="exact"/>
      <w:ind w:firstLine="730"/>
      <w:jc w:val="both"/>
    </w:pPr>
    <w:rPr>
      <w:rFonts w:ascii="Bookman Old Style" w:hAnsi="Bookman Old Style"/>
      <w:sz w:val="24"/>
    </w:rPr>
  </w:style>
  <w:style w:type="character" w:customStyle="1" w:styleId="Style80">
    <w:name w:val="Style8"/>
    <w:basedOn w:val="12"/>
    <w:link w:val="Style8"/>
    <w:rPr>
      <w:rFonts w:ascii="Bookman Old Style" w:hAnsi="Bookman Old Style"/>
      <w:color w:val="000000"/>
      <w:sz w:val="24"/>
    </w:rPr>
  </w:style>
  <w:style w:type="paragraph" w:customStyle="1" w:styleId="13">
    <w:name w:val="Указатель1"/>
    <w:basedOn w:val="14"/>
    <w:link w:val="15"/>
  </w:style>
  <w:style w:type="character" w:customStyle="1" w:styleId="15">
    <w:name w:val="Указатель1"/>
    <w:basedOn w:val="16"/>
    <w:link w:val="13"/>
    <w:rPr>
      <w:rFonts w:ascii="PT Astra Serif" w:hAnsi="PT Astra Serif"/>
      <w:color w:val="000000"/>
      <w:spacing w:val="0"/>
      <w:sz w:val="28"/>
    </w:rPr>
  </w:style>
  <w:style w:type="paragraph" w:customStyle="1" w:styleId="a4">
    <w:name w:val="Таблицы (моноширинный)"/>
    <w:basedOn w:val="a0"/>
    <w:next w:val="a0"/>
    <w:link w:val="a5"/>
    <w:pPr>
      <w:widowControl w:val="0"/>
      <w:jc w:val="both"/>
    </w:pPr>
    <w:rPr>
      <w:rFonts w:ascii="Courier New" w:hAnsi="Courier New"/>
    </w:rPr>
  </w:style>
  <w:style w:type="character" w:customStyle="1" w:styleId="a5">
    <w:name w:val="Таблицы (моноширинный)"/>
    <w:basedOn w:val="12"/>
    <w:link w:val="a4"/>
    <w:rPr>
      <w:rFonts w:ascii="Courier New" w:hAnsi="Courier New"/>
      <w:color w:val="000000"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p4">
    <w:name w:val="p4"/>
    <w:basedOn w:val="a0"/>
    <w:link w:val="p40"/>
    <w:pPr>
      <w:spacing w:beforeAutospacing="1" w:afterAutospacing="1"/>
    </w:pPr>
    <w:rPr>
      <w:sz w:val="24"/>
    </w:rPr>
  </w:style>
  <w:style w:type="character" w:customStyle="1" w:styleId="p40">
    <w:name w:val="p4"/>
    <w:basedOn w:val="12"/>
    <w:link w:val="p4"/>
    <w:rPr>
      <w:rFonts w:ascii="Times New Roman" w:hAnsi="Times New Roman"/>
      <w:color w:val="000000"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"/>
    <w:link w:val="210"/>
    <w:rPr>
      <w:rFonts w:asciiTheme="majorHAnsi" w:hAnsiTheme="majorHAnsi"/>
      <w:b/>
      <w:color w:val="5B9BD5" w:themeColor="accent1"/>
      <w:spacing w:val="0"/>
      <w:sz w:val="26"/>
    </w:rPr>
  </w:style>
  <w:style w:type="paragraph" w:customStyle="1" w:styleId="17">
    <w:name w:val="Подзаголовок1"/>
    <w:link w:val="18"/>
    <w:rPr>
      <w:rFonts w:ascii="XO Thames" w:hAnsi="XO Thames"/>
      <w:i/>
      <w:sz w:val="24"/>
    </w:rPr>
  </w:style>
  <w:style w:type="character" w:customStyle="1" w:styleId="18">
    <w:name w:val="Подзаголовок1"/>
    <w:link w:val="17"/>
    <w:rPr>
      <w:rFonts w:ascii="XO Thames" w:hAnsi="XO Thames"/>
      <w:i/>
      <w:color w:val="000000"/>
      <w:spacing w:val="0"/>
      <w:sz w:val="24"/>
    </w:rPr>
  </w:style>
  <w:style w:type="paragraph" w:customStyle="1" w:styleId="Heading2Char">
    <w:name w:val="Heading 2 Char"/>
    <w:basedOn w:val="19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a"/>
    <w:link w:val="Heading2Char"/>
    <w:rPr>
      <w:rFonts w:ascii="Arial" w:hAnsi="Arial"/>
      <w:sz w:val="34"/>
    </w:rPr>
  </w:style>
  <w:style w:type="paragraph" w:customStyle="1" w:styleId="Heading6Char">
    <w:name w:val="Heading 6 Char"/>
    <w:basedOn w:val="19"/>
    <w:link w:val="Heading6Char0"/>
    <w:rPr>
      <w:rFonts w:ascii="Arial" w:hAnsi="Arial"/>
      <w:b/>
    </w:rPr>
  </w:style>
  <w:style w:type="character" w:customStyle="1" w:styleId="Heading6Char0">
    <w:name w:val="Heading 6 Char"/>
    <w:basedOn w:val="1a"/>
    <w:link w:val="Heading6Char"/>
    <w:rPr>
      <w:rFonts w:ascii="Arial" w:hAnsi="Arial"/>
      <w:b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2">
    <w:name w:val="Основной текст с отступом 21"/>
    <w:basedOn w:val="a0"/>
    <w:link w:val="213"/>
    <w:pPr>
      <w:ind w:left="-284" w:firstLine="568"/>
      <w:jc w:val="both"/>
    </w:pPr>
    <w:rPr>
      <w:sz w:val="24"/>
    </w:rPr>
  </w:style>
  <w:style w:type="character" w:customStyle="1" w:styleId="213">
    <w:name w:val="Основной текст с отступом 21"/>
    <w:basedOn w:val="12"/>
    <w:link w:val="212"/>
    <w:rPr>
      <w:rFonts w:ascii="Times New Roman" w:hAnsi="Times New Roman"/>
      <w:color w:val="000000"/>
      <w:sz w:val="24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1b">
    <w:name w:val="Без интервала1"/>
    <w:link w:val="1c"/>
    <w:pPr>
      <w:spacing w:before="280" w:after="280"/>
    </w:pPr>
    <w:rPr>
      <w:rFonts w:ascii="Calibri" w:hAnsi="Calibri"/>
      <w:sz w:val="28"/>
    </w:rPr>
  </w:style>
  <w:style w:type="character" w:customStyle="1" w:styleId="1c">
    <w:name w:val="Без интервала1"/>
    <w:link w:val="1b"/>
    <w:rPr>
      <w:rFonts w:ascii="Calibri" w:hAnsi="Calibri"/>
      <w:color w:val="000000"/>
      <w:sz w:val="28"/>
    </w:rPr>
  </w:style>
  <w:style w:type="paragraph" w:customStyle="1" w:styleId="uni">
    <w:name w:val="uni"/>
    <w:basedOn w:val="a0"/>
    <w:link w:val="uni0"/>
    <w:pPr>
      <w:spacing w:beforeAutospacing="1" w:afterAutospacing="1"/>
    </w:pPr>
    <w:rPr>
      <w:rFonts w:ascii="Calibri" w:hAnsi="Calibri"/>
      <w:sz w:val="24"/>
    </w:rPr>
  </w:style>
  <w:style w:type="character" w:customStyle="1" w:styleId="uni0">
    <w:name w:val="uni"/>
    <w:basedOn w:val="12"/>
    <w:link w:val="uni"/>
    <w:rPr>
      <w:rFonts w:ascii="Calibri" w:hAnsi="Calibri"/>
      <w:color w:val="000000"/>
      <w:sz w:val="24"/>
    </w:rPr>
  </w:style>
  <w:style w:type="paragraph" w:customStyle="1" w:styleId="TitleChar1">
    <w:name w:val="Title Char1"/>
    <w:link w:val="TitleChar10"/>
    <w:rPr>
      <w:rFonts w:ascii="Times New Roman" w:hAnsi="Times New Roman"/>
      <w:sz w:val="20"/>
    </w:rPr>
  </w:style>
  <w:style w:type="character" w:customStyle="1" w:styleId="TitleChar10">
    <w:name w:val="Title Char1"/>
    <w:link w:val="TitleChar1"/>
    <w:rPr>
      <w:rFonts w:ascii="Times New Roman" w:hAnsi="Times New Roman"/>
      <w:sz w:val="20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St21z0">
    <w:name w:val="WW8NumSt21z0"/>
    <w:link w:val="WW8NumSt21z00"/>
    <w:rPr>
      <w:rFonts w:ascii="Times New Roman" w:hAnsi="Times New Roman"/>
    </w:rPr>
  </w:style>
  <w:style w:type="character" w:customStyle="1" w:styleId="WW8NumSt21z00">
    <w:name w:val="WW8NumSt21z0"/>
    <w:link w:val="WW8NumSt21z0"/>
    <w:rPr>
      <w:rFonts w:ascii="Times New Roman" w:hAnsi="Times New Roman"/>
    </w:rPr>
  </w:style>
  <w:style w:type="paragraph" w:customStyle="1" w:styleId="2TimesNewRoman11pt">
    <w:name w:val="Основной текст (2) + Times New Roman;11 pt;Полужирный"/>
    <w:link w:val="2TimesNewRoman11pt0"/>
    <w:rPr>
      <w:rFonts w:ascii="Times New Roman" w:hAnsi="Times New Roman"/>
      <w:b/>
      <w:highlight w:val="white"/>
    </w:rPr>
  </w:style>
  <w:style w:type="character" w:customStyle="1" w:styleId="2TimesNewRoman11pt0">
    <w:name w:val="Основной текст (2) + Times New Roman;11 pt;Полужирный"/>
    <w:link w:val="2TimesNewRoman11pt"/>
    <w:rPr>
      <w:rFonts w:ascii="Times New Roman" w:hAnsi="Times New Roman"/>
      <w:b/>
      <w:i w:val="0"/>
      <w:smallCaps w:val="0"/>
      <w:strike w:val="0"/>
      <w:color w:val="000000"/>
      <w:spacing w:val="0"/>
      <w:sz w:val="22"/>
      <w:highlight w:val="white"/>
      <w:u w:val="none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31">
    <w:name w:val="Абзац списка3"/>
    <w:basedOn w:val="a0"/>
    <w:link w:val="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2">
    <w:name w:val="Абзац списка3"/>
    <w:basedOn w:val="12"/>
    <w:link w:val="31"/>
    <w:rPr>
      <w:rFonts w:ascii="Calibri" w:hAnsi="Calibri"/>
      <w:color w:val="000000"/>
      <w:sz w:val="22"/>
    </w:rPr>
  </w:style>
  <w:style w:type="paragraph" w:customStyle="1" w:styleId="cmessage-msg-to">
    <w:name w:val="c_message-msg-to"/>
    <w:link w:val="cmessage-msg-to0"/>
    <w:rPr>
      <w:rFonts w:ascii="Times New Roman" w:hAnsi="Times New Roman"/>
    </w:rPr>
  </w:style>
  <w:style w:type="character" w:customStyle="1" w:styleId="cmessage-msg-to0">
    <w:name w:val="c_message-msg-to"/>
    <w:link w:val="cmessage-msg-to"/>
    <w:rPr>
      <w:rFonts w:ascii="Times New Roman" w:hAnsi="Times New Roman"/>
    </w:rPr>
  </w:style>
  <w:style w:type="paragraph" w:customStyle="1" w:styleId="Pro-List-1">
    <w:name w:val="Pro-List -1"/>
    <w:basedOn w:val="Pro-Gramma"/>
    <w:link w:val="Pro-List-10"/>
    <w:pPr>
      <w:tabs>
        <w:tab w:val="left" w:pos="851"/>
        <w:tab w:val="left" w:pos="1531"/>
      </w:tabs>
    </w:pPr>
  </w:style>
  <w:style w:type="character" w:customStyle="1" w:styleId="Pro-List-10">
    <w:name w:val="Pro-List -1"/>
    <w:basedOn w:val="Pro-Gramma0"/>
    <w:link w:val="Pro-List-1"/>
    <w:rPr>
      <w:rFonts w:ascii="Times New Roman" w:hAnsi="Times New Roman"/>
      <w:color w:val="000000"/>
      <w:sz w:val="2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Endnote">
    <w:name w:val="Endnote"/>
    <w:basedOn w:val="a0"/>
    <w:link w:val="Endnote0"/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Heading1Char">
    <w:name w:val="Heading 1 Char"/>
    <w:basedOn w:val="19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a"/>
    <w:link w:val="Heading1Char"/>
    <w:rPr>
      <w:rFonts w:ascii="Arial" w:hAnsi="Arial"/>
      <w:sz w:val="40"/>
    </w:rPr>
  </w:style>
  <w:style w:type="paragraph" w:customStyle="1" w:styleId="Style17">
    <w:name w:val="Style17"/>
    <w:basedOn w:val="a0"/>
    <w:link w:val="Style170"/>
    <w:pPr>
      <w:widowControl w:val="0"/>
      <w:spacing w:line="324" w:lineRule="exact"/>
      <w:ind w:firstLine="840"/>
      <w:jc w:val="both"/>
    </w:pPr>
    <w:rPr>
      <w:rFonts w:ascii="Bookman Old Style" w:hAnsi="Bookman Old Style"/>
      <w:sz w:val="24"/>
    </w:rPr>
  </w:style>
  <w:style w:type="character" w:customStyle="1" w:styleId="Style170">
    <w:name w:val="Style17"/>
    <w:basedOn w:val="12"/>
    <w:link w:val="Style17"/>
    <w:rPr>
      <w:rFonts w:ascii="Bookman Old Style" w:hAnsi="Bookman Old Style"/>
      <w:color w:val="000000"/>
      <w:sz w:val="24"/>
    </w:rPr>
  </w:style>
  <w:style w:type="paragraph" w:styleId="a6">
    <w:name w:val="annotation text"/>
    <w:basedOn w:val="a0"/>
    <w:link w:val="a7"/>
  </w:style>
  <w:style w:type="character" w:customStyle="1" w:styleId="a7">
    <w:name w:val="Текст примечания Знак"/>
    <w:basedOn w:val="12"/>
    <w:link w:val="a6"/>
    <w:rPr>
      <w:rFonts w:ascii="Times New Roman" w:hAnsi="Times New Roman"/>
      <w:sz w:val="20"/>
    </w:rPr>
  </w:style>
  <w:style w:type="paragraph" w:styleId="a8">
    <w:name w:val="index heading"/>
    <w:basedOn w:val="14"/>
    <w:link w:val="a9"/>
  </w:style>
  <w:style w:type="character" w:customStyle="1" w:styleId="a9">
    <w:name w:val="Указатель Знак"/>
    <w:basedOn w:val="16"/>
    <w:link w:val="a8"/>
    <w:rPr>
      <w:rFonts w:ascii="PT Astra Serif" w:hAnsi="PT Astra Serif"/>
      <w:sz w:val="28"/>
    </w:rPr>
  </w:style>
  <w:style w:type="paragraph" w:customStyle="1" w:styleId="91">
    <w:name w:val="Заголовок 91"/>
    <w:link w:val="910"/>
    <w:rPr>
      <w:rFonts w:ascii="Arial" w:hAnsi="Arial"/>
      <w:i/>
      <w:sz w:val="21"/>
    </w:rPr>
  </w:style>
  <w:style w:type="character" w:customStyle="1" w:styleId="910">
    <w:name w:val="Заголовок 91"/>
    <w:link w:val="91"/>
    <w:rPr>
      <w:rFonts w:ascii="Arial" w:hAnsi="Arial"/>
      <w:i/>
      <w:sz w:val="21"/>
    </w:rPr>
  </w:style>
  <w:style w:type="paragraph" w:customStyle="1" w:styleId="Style34">
    <w:name w:val="Style34"/>
    <w:basedOn w:val="a0"/>
    <w:link w:val="Style340"/>
    <w:pPr>
      <w:widowControl w:val="0"/>
      <w:spacing w:line="192" w:lineRule="exact"/>
      <w:jc w:val="both"/>
    </w:pPr>
    <w:rPr>
      <w:rFonts w:ascii="Sylfaen" w:hAnsi="Sylfaen"/>
      <w:sz w:val="24"/>
    </w:rPr>
  </w:style>
  <w:style w:type="character" w:customStyle="1" w:styleId="Style340">
    <w:name w:val="Style34"/>
    <w:basedOn w:val="12"/>
    <w:link w:val="Style34"/>
    <w:rPr>
      <w:rFonts w:ascii="Sylfaen" w:hAnsi="Sylfaen"/>
      <w:color w:val="000000"/>
      <w:sz w:val="24"/>
    </w:rPr>
  </w:style>
  <w:style w:type="paragraph" w:customStyle="1" w:styleId="username">
    <w:name w:val="username"/>
    <w:link w:val="username0"/>
  </w:style>
  <w:style w:type="character" w:customStyle="1" w:styleId="username0">
    <w:name w:val="username"/>
    <w:link w:val="username"/>
  </w:style>
  <w:style w:type="paragraph" w:customStyle="1" w:styleId="Internetlink">
    <w:name w:val="Internet link"/>
    <w:link w:val="Internetlink0"/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81">
    <w:name w:val="Заголовок 81"/>
    <w:link w:val="810"/>
    <w:rPr>
      <w:rFonts w:ascii="Arial" w:hAnsi="Arial"/>
      <w:i/>
    </w:rPr>
  </w:style>
  <w:style w:type="character" w:customStyle="1" w:styleId="810">
    <w:name w:val="Заголовок 81"/>
    <w:link w:val="81"/>
    <w:rPr>
      <w:rFonts w:ascii="Arial" w:hAnsi="Arial"/>
      <w:i/>
      <w:sz w:val="22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10pt">
    <w:name w:val="Основной текст + 10 pt"/>
    <w:link w:val="10pt0"/>
    <w:rPr>
      <w:rFonts w:ascii="Times New Roman" w:hAnsi="Times New Roman"/>
      <w:spacing w:val="-2"/>
      <w:sz w:val="20"/>
    </w:rPr>
  </w:style>
  <w:style w:type="character" w:customStyle="1" w:styleId="10pt0">
    <w:name w:val="Основной текст + 10 pt"/>
    <w:link w:val="1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-">
    <w:name w:val="Ориентир-заголовок"/>
    <w:basedOn w:val="aa"/>
    <w:link w:val="-0"/>
    <w:pPr>
      <w:spacing w:before="240" w:after="240"/>
      <w:ind w:firstLine="0"/>
      <w:jc w:val="center"/>
    </w:pPr>
    <w:rPr>
      <w:b/>
      <w:sz w:val="28"/>
    </w:rPr>
  </w:style>
  <w:style w:type="character" w:customStyle="1" w:styleId="-0">
    <w:name w:val="Ориентир-заголовок"/>
    <w:basedOn w:val="ab"/>
    <w:link w:val="-"/>
    <w:rPr>
      <w:rFonts w:ascii="Times New Roman" w:hAnsi="Times New Roman"/>
      <w:b/>
      <w:color w:val="00000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val">
    <w:name w:val="val"/>
    <w:link w:val="val0"/>
  </w:style>
  <w:style w:type="character" w:customStyle="1" w:styleId="val0">
    <w:name w:val="val"/>
    <w:link w:val="val"/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"/>
    <w:link w:val="410"/>
    <w:rPr>
      <w:rFonts w:asciiTheme="majorHAnsi" w:hAnsiTheme="majorHAnsi"/>
      <w:b/>
      <w:i/>
      <w:color w:val="5B9BD5" w:themeColor="accent1"/>
      <w:spacing w:val="0"/>
      <w:sz w:val="22"/>
    </w:rPr>
  </w:style>
  <w:style w:type="paragraph" w:styleId="ac">
    <w:name w:val="Intense Quote"/>
    <w:basedOn w:val="a0"/>
    <w:next w:val="a0"/>
    <w:link w:val="ad"/>
    <w:pPr>
      <w:ind w:left="720" w:right="720"/>
    </w:pPr>
    <w:rPr>
      <w:i/>
    </w:rPr>
  </w:style>
  <w:style w:type="character" w:customStyle="1" w:styleId="ad">
    <w:name w:val="Выделенная цитата Знак"/>
    <w:basedOn w:val="12"/>
    <w:link w:val="ac"/>
    <w:rPr>
      <w:rFonts w:ascii="Times New Roman" w:hAnsi="Times New Roman"/>
      <w:i/>
      <w:sz w:val="20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"/>
    <w:link w:val="710"/>
    <w:rPr>
      <w:rFonts w:ascii="Arial" w:hAnsi="Arial"/>
      <w:b/>
      <w:i/>
      <w:color w:val="000000"/>
      <w:spacing w:val="0"/>
      <w:sz w:val="22"/>
    </w:rPr>
  </w:style>
  <w:style w:type="paragraph" w:customStyle="1" w:styleId="ae">
    <w:name w:val="Колонтитул"/>
    <w:link w:val="af"/>
    <w:rPr>
      <w:rFonts w:ascii="XO Thames" w:hAnsi="XO Thames"/>
      <w:sz w:val="28"/>
    </w:rPr>
  </w:style>
  <w:style w:type="character" w:customStyle="1" w:styleId="af">
    <w:name w:val="Колонтитул"/>
    <w:link w:val="ae"/>
    <w:rPr>
      <w:rFonts w:ascii="XO Thames" w:hAnsi="XO Thames"/>
      <w:sz w:val="28"/>
    </w:rPr>
  </w:style>
  <w:style w:type="paragraph" w:customStyle="1" w:styleId="BodyTextIndentChar">
    <w:name w:val="Body Text Indent Char"/>
    <w:link w:val="BodyTextIndentChar0"/>
    <w:rPr>
      <w:rFonts w:ascii="Times New Roman" w:hAnsi="Times New Roman"/>
      <w:sz w:val="24"/>
    </w:rPr>
  </w:style>
  <w:style w:type="character" w:customStyle="1" w:styleId="BodyTextIndentChar0">
    <w:name w:val="Body Text Indent Char"/>
    <w:link w:val="BodyTextIndentChar"/>
    <w:rPr>
      <w:rFonts w:ascii="Times New Roman" w:hAnsi="Times New Roman"/>
      <w:sz w:val="24"/>
    </w:rPr>
  </w:style>
  <w:style w:type="paragraph" w:styleId="af0">
    <w:name w:val="Plain Text"/>
    <w:basedOn w:val="a0"/>
    <w:link w:val="af1"/>
    <w:rPr>
      <w:rFonts w:ascii="Courier New" w:hAnsi="Courier New"/>
    </w:rPr>
  </w:style>
  <w:style w:type="character" w:customStyle="1" w:styleId="af1">
    <w:name w:val="Текст Знак"/>
    <w:basedOn w:val="12"/>
    <w:link w:val="af0"/>
    <w:rPr>
      <w:rFonts w:ascii="Courier New" w:hAnsi="Courier New"/>
      <w:color w:val="000000"/>
      <w:sz w:val="20"/>
    </w:rPr>
  </w:style>
  <w:style w:type="paragraph" w:customStyle="1" w:styleId="ContentsHeading">
    <w:name w:val="Contents Heading"/>
    <w:link w:val="ContentsHeading0"/>
  </w:style>
  <w:style w:type="character" w:customStyle="1" w:styleId="ContentsHeading0">
    <w:name w:val="Contents Heading"/>
    <w:link w:val="ContentsHeading"/>
  </w:style>
  <w:style w:type="paragraph" w:customStyle="1" w:styleId="gi">
    <w:name w:val="gi"/>
    <w:link w:val="gi0"/>
  </w:style>
  <w:style w:type="character" w:customStyle="1" w:styleId="gi0">
    <w:name w:val="gi"/>
    <w:link w:val="gi"/>
  </w:style>
  <w:style w:type="paragraph" w:customStyle="1" w:styleId="af2">
    <w:name w:val="Символ сноски"/>
    <w:link w:val="af3"/>
    <w:rPr>
      <w:vertAlign w:val="superscript"/>
    </w:rPr>
  </w:style>
  <w:style w:type="character" w:customStyle="1" w:styleId="af3">
    <w:name w:val="Символ сноски"/>
    <w:link w:val="af2"/>
    <w:rPr>
      <w:vertAlign w:val="superscript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33">
    <w:name w:val="Стиль3"/>
    <w:basedOn w:val="23"/>
    <w:link w:val="34"/>
    <w:pPr>
      <w:widowControl w:val="0"/>
      <w:tabs>
        <w:tab w:val="left" w:pos="1440"/>
        <w:tab w:val="left" w:pos="2160"/>
      </w:tabs>
      <w:spacing w:after="0" w:line="240" w:lineRule="auto"/>
      <w:ind w:left="1224" w:hanging="504"/>
      <w:jc w:val="both"/>
    </w:pPr>
  </w:style>
  <w:style w:type="character" w:customStyle="1" w:styleId="34">
    <w:name w:val="Стиль3"/>
    <w:basedOn w:val="24"/>
    <w:link w:val="33"/>
    <w:rPr>
      <w:rFonts w:ascii="Times New Roman" w:hAnsi="Times New Roman"/>
      <w:color w:val="000000"/>
      <w:sz w:val="24"/>
    </w:rPr>
  </w:style>
  <w:style w:type="paragraph" w:customStyle="1" w:styleId="1d">
    <w:name w:val="Знак1"/>
    <w:basedOn w:val="a0"/>
    <w:link w:val="1e"/>
    <w:pPr>
      <w:spacing w:after="160" w:line="240" w:lineRule="exact"/>
    </w:pPr>
    <w:rPr>
      <w:rFonts w:ascii="Verdana" w:hAnsi="Verdana"/>
      <w:sz w:val="24"/>
    </w:rPr>
  </w:style>
  <w:style w:type="character" w:customStyle="1" w:styleId="1e">
    <w:name w:val="Знак1"/>
    <w:basedOn w:val="12"/>
    <w:link w:val="1d"/>
    <w:rPr>
      <w:rFonts w:ascii="Verdana" w:hAnsi="Verdana"/>
      <w:color w:val="000000"/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4">
    <w:name w:val="No Spacing"/>
    <w:link w:val="af5"/>
    <w:uiPriority w:val="1"/>
    <w:qFormat/>
    <w:rPr>
      <w:rFonts w:ascii="Times New Roman" w:hAnsi="Times New Roman"/>
      <w:sz w:val="20"/>
    </w:rPr>
  </w:style>
  <w:style w:type="character" w:customStyle="1" w:styleId="af5">
    <w:name w:val="Без интервала Знак"/>
    <w:link w:val="af4"/>
    <w:rPr>
      <w:rFonts w:ascii="Times New Roman" w:hAnsi="Times New Roman"/>
      <w:sz w:val="20"/>
    </w:rPr>
  </w:style>
  <w:style w:type="paragraph" w:customStyle="1" w:styleId="1f">
    <w:name w:val="Список1"/>
    <w:basedOn w:val="Textbody"/>
    <w:link w:val="1f0"/>
    <w:rPr>
      <w:rFonts w:ascii="PT Astra Serif" w:hAnsi="PT Astra Serif"/>
    </w:rPr>
  </w:style>
  <w:style w:type="character" w:customStyle="1" w:styleId="1f0">
    <w:name w:val="Список1"/>
    <w:basedOn w:val="Textbody0"/>
    <w:link w:val="1f"/>
    <w:rPr>
      <w:rFonts w:ascii="PT Astra Serif" w:hAnsi="PT Astra Serif"/>
      <w:color w:val="000000"/>
      <w:spacing w:val="0"/>
      <w:sz w:val="24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51">
    <w:name w:val="Основной текст (5)"/>
    <w:basedOn w:val="a0"/>
    <w:link w:val="52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52">
    <w:name w:val="Основной текст (5)"/>
    <w:basedOn w:val="12"/>
    <w:link w:val="51"/>
    <w:rPr>
      <w:rFonts w:ascii="Arial" w:hAnsi="Arial"/>
      <w:spacing w:val="70"/>
      <w:sz w:val="8"/>
    </w:rPr>
  </w:style>
  <w:style w:type="paragraph" w:customStyle="1" w:styleId="w-mailboxuserinfoemailinner">
    <w:name w:val="w-mailbox__userinfo__email_inner"/>
    <w:link w:val="w-mailboxuserinfoemailinner0"/>
  </w:style>
  <w:style w:type="character" w:customStyle="1" w:styleId="w-mailboxuserinfoemailinner0">
    <w:name w:val="w-mailbox__userinfo__email_inner"/>
    <w:link w:val="w-mailboxuserinfoemailinner"/>
  </w:style>
  <w:style w:type="paragraph" w:customStyle="1" w:styleId="af6">
    <w:name w:val="Гипертекстовая ссылка"/>
    <w:link w:val="af7"/>
    <w:rPr>
      <w:b/>
      <w:color w:val="106BBE"/>
    </w:rPr>
  </w:style>
  <w:style w:type="character" w:customStyle="1" w:styleId="af7">
    <w:name w:val="Гипертекстовая ссылка"/>
    <w:link w:val="af6"/>
    <w:rPr>
      <w:b/>
      <w:color w:val="106BBE"/>
    </w:rPr>
  </w:style>
  <w:style w:type="paragraph" w:customStyle="1" w:styleId="BalloonTextChar">
    <w:name w:val="Balloon Text Char"/>
    <w:link w:val="BalloonTextChar0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color w:val="000000"/>
      <w:sz w:val="28"/>
    </w:rPr>
  </w:style>
  <w:style w:type="paragraph" w:customStyle="1" w:styleId="25">
    <w:name w:val="Без интервала2"/>
    <w:link w:val="26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26">
    <w:name w:val="Без интервала2"/>
    <w:link w:val="25"/>
    <w:rPr>
      <w:rFonts w:ascii="Times New Roman" w:hAnsi="Times New Roman"/>
      <w:color w:val="000000"/>
      <w:sz w:val="28"/>
    </w:rPr>
  </w:style>
  <w:style w:type="paragraph" w:customStyle="1" w:styleId="1f1">
    <w:name w:val="Название Знак1"/>
    <w:link w:val="1f2"/>
    <w:rPr>
      <w:rFonts w:ascii="Cambria" w:hAnsi="Cambria"/>
      <w:b/>
      <w:sz w:val="32"/>
    </w:rPr>
  </w:style>
  <w:style w:type="character" w:customStyle="1" w:styleId="1f2">
    <w:name w:val="Название Знак1"/>
    <w:link w:val="1f1"/>
    <w:rPr>
      <w:rFonts w:ascii="Cambria" w:hAnsi="Cambria"/>
      <w:b/>
      <w:color w:val="000000"/>
      <w:sz w:val="32"/>
    </w:rPr>
  </w:style>
  <w:style w:type="paragraph" w:customStyle="1" w:styleId="1f3">
    <w:name w:val="Просмотренная гиперссылка1"/>
    <w:link w:val="af8"/>
    <w:rPr>
      <w:color w:val="800080"/>
      <w:u w:val="single"/>
    </w:rPr>
  </w:style>
  <w:style w:type="character" w:styleId="af8">
    <w:name w:val="FollowedHyperlink"/>
    <w:link w:val="1f3"/>
    <w:rPr>
      <w:color w:val="800080"/>
      <w:u w:val="single"/>
    </w:rPr>
  </w:style>
  <w:style w:type="paragraph" w:customStyle="1" w:styleId="western">
    <w:name w:val="western"/>
    <w:basedOn w:val="a0"/>
    <w:link w:val="western0"/>
    <w:pPr>
      <w:spacing w:beforeAutospacing="1" w:after="115" w:line="360" w:lineRule="auto"/>
      <w:ind w:firstLine="706"/>
      <w:jc w:val="both"/>
    </w:pPr>
    <w:rPr>
      <w:sz w:val="24"/>
    </w:rPr>
  </w:style>
  <w:style w:type="character" w:customStyle="1" w:styleId="western0">
    <w:name w:val="western"/>
    <w:basedOn w:val="12"/>
    <w:link w:val="western"/>
    <w:rPr>
      <w:rFonts w:ascii="Times New Roman" w:hAnsi="Times New Roman"/>
      <w:sz w:val="24"/>
    </w:rPr>
  </w:style>
  <w:style w:type="paragraph" w:customStyle="1" w:styleId="27">
    <w:name w:val="Обычный2"/>
    <w:link w:val="28"/>
    <w:rPr>
      <w:rFonts w:ascii="Times New Roman" w:hAnsi="Times New Roman"/>
      <w:sz w:val="24"/>
    </w:rPr>
  </w:style>
  <w:style w:type="character" w:customStyle="1" w:styleId="28">
    <w:name w:val="Обычный2"/>
    <w:link w:val="27"/>
    <w:rPr>
      <w:rFonts w:ascii="Times New Roman" w:hAnsi="Times New Roman"/>
      <w:sz w:val="24"/>
    </w:rPr>
  </w:style>
  <w:style w:type="paragraph" w:customStyle="1" w:styleId="FooterChar">
    <w:name w:val="Footer Char"/>
    <w:basedOn w:val="19"/>
    <w:link w:val="FooterChar0"/>
  </w:style>
  <w:style w:type="character" w:customStyle="1" w:styleId="FooterChar0">
    <w:name w:val="Footer Char"/>
    <w:basedOn w:val="1a"/>
    <w:link w:val="FooterChar"/>
  </w:style>
  <w:style w:type="paragraph" w:styleId="23">
    <w:name w:val="Body Text Indent 2"/>
    <w:basedOn w:val="a0"/>
    <w:link w:val="24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basedOn w:val="12"/>
    <w:link w:val="23"/>
    <w:rPr>
      <w:rFonts w:ascii="Times New Roman" w:hAnsi="Times New Roman"/>
      <w:color w:val="000000"/>
      <w:sz w:val="24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af9">
    <w:name w:val="Знак"/>
    <w:basedOn w:val="a0"/>
    <w:link w:val="afa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/>
    </w:rPr>
  </w:style>
  <w:style w:type="character" w:customStyle="1" w:styleId="afa">
    <w:name w:val="Знак"/>
    <w:basedOn w:val="12"/>
    <w:link w:val="af9"/>
    <w:rPr>
      <w:rFonts w:ascii="Verdana" w:hAnsi="Verdana"/>
      <w:color w:val="000000"/>
      <w:sz w:val="20"/>
    </w:rPr>
  </w:style>
  <w:style w:type="paragraph" w:customStyle="1" w:styleId="SubtitleChar">
    <w:name w:val="Subtitle Char"/>
    <w:basedOn w:val="19"/>
    <w:link w:val="SubtitleChar0"/>
    <w:rPr>
      <w:sz w:val="24"/>
    </w:rPr>
  </w:style>
  <w:style w:type="character" w:customStyle="1" w:styleId="SubtitleChar0">
    <w:name w:val="Subtitle Char"/>
    <w:basedOn w:val="1a"/>
    <w:link w:val="SubtitleChar"/>
    <w:rPr>
      <w:sz w:val="24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fb">
    <w:name w:val="List"/>
    <w:basedOn w:val="Textbody"/>
    <w:link w:val="afc"/>
    <w:rPr>
      <w:rFonts w:ascii="PT Astra Serif" w:hAnsi="PT Astra Serif"/>
    </w:rPr>
  </w:style>
  <w:style w:type="character" w:customStyle="1" w:styleId="afc">
    <w:name w:val="Список Знак"/>
    <w:basedOn w:val="Textbody0"/>
    <w:link w:val="afb"/>
    <w:rPr>
      <w:rFonts w:ascii="PT Astra Serif" w:hAnsi="PT Astra Serif"/>
      <w:sz w:val="24"/>
    </w:rPr>
  </w:style>
  <w:style w:type="paragraph" w:customStyle="1" w:styleId="FootnoteSymbol">
    <w:name w:val="Footnote Symbol"/>
    <w:link w:val="FootnoteSymbol0"/>
    <w:rPr>
      <w:vertAlign w:val="superscript"/>
    </w:rPr>
  </w:style>
  <w:style w:type="character" w:customStyle="1" w:styleId="FootnoteSymbol0">
    <w:name w:val="Footnote Symbol"/>
    <w:link w:val="FootnoteSymbol"/>
    <w:rPr>
      <w:vertAlign w:val="superscript"/>
    </w:rPr>
  </w:style>
  <w:style w:type="paragraph" w:customStyle="1" w:styleId="1f8">
    <w:name w:val="Название1"/>
    <w:link w:val="1f9"/>
    <w:rPr>
      <w:rFonts w:ascii="PT Astra Serif" w:hAnsi="PT Astra Serif"/>
      <w:sz w:val="28"/>
    </w:rPr>
  </w:style>
  <w:style w:type="character" w:customStyle="1" w:styleId="1f9">
    <w:name w:val="Название1"/>
    <w:link w:val="1f8"/>
    <w:rPr>
      <w:rFonts w:ascii="PT Astra Serif" w:hAnsi="PT Astra Serif"/>
      <w:color w:val="000000"/>
      <w:spacing w:val="0"/>
      <w:sz w:val="28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p2">
    <w:name w:val="p2"/>
    <w:basedOn w:val="a0"/>
    <w:link w:val="p20"/>
    <w:pPr>
      <w:spacing w:beforeAutospacing="1" w:afterAutospacing="1"/>
    </w:pPr>
    <w:rPr>
      <w:sz w:val="24"/>
    </w:rPr>
  </w:style>
  <w:style w:type="character" w:customStyle="1" w:styleId="p20">
    <w:name w:val="p2"/>
    <w:basedOn w:val="12"/>
    <w:link w:val="p2"/>
    <w:rPr>
      <w:rFonts w:ascii="Times New Roman" w:hAnsi="Times New Roman"/>
      <w:color w:val="00000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29">
    <w:name w:val="Знак2"/>
    <w:basedOn w:val="a0"/>
    <w:link w:val="2a"/>
    <w:pPr>
      <w:spacing w:after="160" w:line="240" w:lineRule="exact"/>
    </w:pPr>
    <w:rPr>
      <w:rFonts w:ascii="Verdana" w:hAnsi="Verdana"/>
    </w:rPr>
  </w:style>
  <w:style w:type="character" w:customStyle="1" w:styleId="2a">
    <w:name w:val="Знак2"/>
    <w:basedOn w:val="12"/>
    <w:link w:val="29"/>
    <w:rPr>
      <w:rFonts w:ascii="Verdana" w:hAnsi="Verdana"/>
      <w:color w:val="000000"/>
      <w:sz w:val="20"/>
    </w:rPr>
  </w:style>
  <w:style w:type="paragraph" w:customStyle="1" w:styleId="2b">
    <w:name w:val="Знак сноски2"/>
    <w:link w:val="2c"/>
    <w:rPr>
      <w:vertAlign w:val="superscript"/>
    </w:rPr>
  </w:style>
  <w:style w:type="character" w:customStyle="1" w:styleId="2c">
    <w:name w:val="Знак сноски2"/>
    <w:link w:val="2b"/>
    <w:rPr>
      <w:vertAlign w:val="superscript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wikip">
    <w:name w:val="wikip"/>
    <w:basedOn w:val="a0"/>
    <w:link w:val="wikip0"/>
    <w:pPr>
      <w:spacing w:beforeAutospacing="1" w:afterAutospacing="1"/>
      <w:jc w:val="both"/>
    </w:pPr>
    <w:rPr>
      <w:rFonts w:ascii="Calibri" w:hAnsi="Calibri"/>
      <w:sz w:val="24"/>
    </w:rPr>
  </w:style>
  <w:style w:type="character" w:customStyle="1" w:styleId="wikip0">
    <w:name w:val="wikip"/>
    <w:basedOn w:val="12"/>
    <w:link w:val="wikip"/>
    <w:rPr>
      <w:rFonts w:ascii="Calibri" w:hAnsi="Calibri"/>
      <w:color w:val="000000"/>
      <w:sz w:val="24"/>
    </w:rPr>
  </w:style>
  <w:style w:type="paragraph" w:customStyle="1" w:styleId="p3">
    <w:name w:val="p3"/>
    <w:basedOn w:val="a0"/>
    <w:link w:val="p30"/>
    <w:pPr>
      <w:spacing w:beforeAutospacing="1" w:afterAutospacing="1"/>
    </w:pPr>
    <w:rPr>
      <w:sz w:val="24"/>
    </w:rPr>
  </w:style>
  <w:style w:type="character" w:customStyle="1" w:styleId="p30">
    <w:name w:val="p3"/>
    <w:basedOn w:val="12"/>
    <w:link w:val="p3"/>
    <w:rPr>
      <w:rFonts w:ascii="Times New Roman" w:hAnsi="Times New Roman"/>
      <w:color w:val="000000"/>
      <w:sz w:val="24"/>
    </w:rPr>
  </w:style>
  <w:style w:type="paragraph" w:customStyle="1" w:styleId="HeaderChar">
    <w:name w:val="Header Char"/>
    <w:basedOn w:val="19"/>
    <w:link w:val="HeaderChar0"/>
  </w:style>
  <w:style w:type="character" w:customStyle="1" w:styleId="HeaderChar0">
    <w:name w:val="Header Char"/>
    <w:basedOn w:val="1a"/>
    <w:link w:val="HeaderChar"/>
  </w:style>
  <w:style w:type="paragraph" w:styleId="afd">
    <w:name w:val="Balloon Text"/>
    <w:basedOn w:val="a0"/>
    <w:link w:val="afe"/>
    <w:rPr>
      <w:rFonts w:ascii="Segoe UI" w:hAnsi="Segoe UI"/>
      <w:sz w:val="18"/>
    </w:rPr>
  </w:style>
  <w:style w:type="character" w:customStyle="1" w:styleId="afe">
    <w:name w:val="Текст выноски Знак"/>
    <w:basedOn w:val="12"/>
    <w:link w:val="afd"/>
    <w:rPr>
      <w:rFonts w:ascii="Segoe UI" w:hAnsi="Segoe UI"/>
      <w:sz w:val="18"/>
    </w:rPr>
  </w:style>
  <w:style w:type="paragraph" w:customStyle="1" w:styleId="Heading4Char">
    <w:name w:val="Heading 4 Char"/>
    <w:basedOn w:val="19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a"/>
    <w:link w:val="Heading4Char"/>
    <w:rPr>
      <w:rFonts w:ascii="Arial" w:hAnsi="Arial"/>
      <w:b/>
      <w:sz w:val="26"/>
    </w:rPr>
  </w:style>
  <w:style w:type="paragraph" w:customStyle="1" w:styleId="43">
    <w:name w:val="Основной текст (4)"/>
    <w:basedOn w:val="a0"/>
    <w:link w:val="44"/>
    <w:pPr>
      <w:spacing w:line="0" w:lineRule="atLeast"/>
    </w:pPr>
    <w:rPr>
      <w:rFonts w:ascii="Arial" w:hAnsi="Arial"/>
      <w:sz w:val="19"/>
    </w:rPr>
  </w:style>
  <w:style w:type="character" w:customStyle="1" w:styleId="44">
    <w:name w:val="Основной текст (4)"/>
    <w:basedOn w:val="12"/>
    <w:link w:val="43"/>
    <w:rPr>
      <w:rFonts w:ascii="Arial" w:hAnsi="Arial"/>
      <w:sz w:val="19"/>
    </w:rPr>
  </w:style>
  <w:style w:type="paragraph" w:customStyle="1" w:styleId="1fa">
    <w:name w:val="Номер страницы1"/>
    <w:link w:val="aff"/>
  </w:style>
  <w:style w:type="character" w:styleId="aff">
    <w:name w:val="page number"/>
    <w:link w:val="1fa"/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2"/>
    <w:link w:val="Footnote"/>
    <w:rPr>
      <w:rFonts w:ascii="Times New Roman" w:hAnsi="Times New Roman"/>
      <w:sz w:val="20"/>
    </w:rPr>
  </w:style>
  <w:style w:type="paragraph" w:customStyle="1" w:styleId="username1">
    <w:name w:val="username1"/>
    <w:link w:val="username10"/>
  </w:style>
  <w:style w:type="character" w:customStyle="1" w:styleId="username10">
    <w:name w:val="username1"/>
    <w:link w:val="username1"/>
  </w:style>
  <w:style w:type="paragraph" w:customStyle="1" w:styleId="key-valueitem-value">
    <w:name w:val="key-value__item-value"/>
    <w:link w:val="key-valueitem-value0"/>
  </w:style>
  <w:style w:type="character" w:customStyle="1" w:styleId="key-valueitem-value0">
    <w:name w:val="key-value__item-value"/>
    <w:link w:val="key-valueitem-value"/>
  </w:style>
  <w:style w:type="paragraph" w:customStyle="1" w:styleId="aff0">
    <w:name w:val="Содержимое таблицы"/>
    <w:basedOn w:val="a0"/>
    <w:link w:val="aff1"/>
    <w:pPr>
      <w:widowControl w:val="0"/>
    </w:pPr>
    <w:rPr>
      <w:sz w:val="24"/>
    </w:rPr>
  </w:style>
  <w:style w:type="character" w:customStyle="1" w:styleId="aff1">
    <w:name w:val="Содержимое таблицы"/>
    <w:basedOn w:val="12"/>
    <w:link w:val="aff0"/>
    <w:rPr>
      <w:rFonts w:ascii="Times New Roman" w:hAnsi="Times New Roman"/>
      <w:color w:val="000000"/>
      <w:sz w:val="24"/>
    </w:rPr>
  </w:style>
  <w:style w:type="paragraph" w:styleId="aff2">
    <w:name w:val="header"/>
    <w:link w:val="aff3"/>
    <w:uiPriority w:val="99"/>
  </w:style>
  <w:style w:type="character" w:customStyle="1" w:styleId="aff3">
    <w:name w:val="Верхний колонтитул Знак"/>
    <w:link w:val="aff2"/>
    <w:uiPriority w:val="99"/>
  </w:style>
  <w:style w:type="paragraph" w:customStyle="1" w:styleId="FontStyle11">
    <w:name w:val="Font Style11"/>
    <w:link w:val="FontStyle110"/>
    <w:rPr>
      <w:rFonts w:ascii="Times New Roman" w:hAnsi="Times New Roman"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sz w:val="26"/>
    </w:rPr>
  </w:style>
  <w:style w:type="paragraph" w:customStyle="1" w:styleId="Heading3Char">
    <w:name w:val="Heading 3 Char"/>
    <w:basedOn w:val="19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a"/>
    <w:link w:val="Heading3Char"/>
    <w:rPr>
      <w:rFonts w:ascii="Arial" w:hAnsi="Arial"/>
      <w:sz w:val="30"/>
    </w:rPr>
  </w:style>
  <w:style w:type="paragraph" w:customStyle="1" w:styleId="Pro-Gramma">
    <w:name w:val="Pro-Gramma"/>
    <w:basedOn w:val="a0"/>
    <w:link w:val="Pro-Gramma0"/>
    <w:pPr>
      <w:spacing w:line="288" w:lineRule="auto"/>
      <w:ind w:firstLine="709"/>
      <w:jc w:val="both"/>
    </w:pPr>
    <w:rPr>
      <w:sz w:val="28"/>
    </w:rPr>
  </w:style>
  <w:style w:type="character" w:customStyle="1" w:styleId="Pro-Gramma0">
    <w:name w:val="Pro-Gramma"/>
    <w:basedOn w:val="12"/>
    <w:link w:val="Pro-Gramma"/>
    <w:rPr>
      <w:rFonts w:ascii="Times New Roman" w:hAnsi="Times New Roman"/>
      <w:color w:val="000000"/>
      <w:sz w:val="28"/>
    </w:rPr>
  </w:style>
  <w:style w:type="paragraph" w:customStyle="1" w:styleId="Heading8Char">
    <w:name w:val="Heading 8 Char"/>
    <w:basedOn w:val="19"/>
    <w:link w:val="Heading8Char0"/>
    <w:rPr>
      <w:rFonts w:ascii="Arial" w:hAnsi="Arial"/>
      <w:i/>
    </w:rPr>
  </w:style>
  <w:style w:type="character" w:customStyle="1" w:styleId="Heading8Char0">
    <w:name w:val="Heading 8 Char"/>
    <w:basedOn w:val="1a"/>
    <w:link w:val="Heading8Char"/>
    <w:rPr>
      <w:rFonts w:ascii="Arial" w:hAnsi="Arial"/>
      <w:i/>
    </w:rPr>
  </w:style>
  <w:style w:type="paragraph" w:customStyle="1" w:styleId="510">
    <w:name w:val="Заголовок 51"/>
    <w:link w:val="511"/>
    <w:rPr>
      <w:rFonts w:asciiTheme="majorHAnsi" w:hAnsiTheme="majorHAnsi"/>
      <w:color w:val="1F4D78" w:themeColor="accent1" w:themeShade="7F"/>
    </w:rPr>
  </w:style>
  <w:style w:type="character" w:customStyle="1" w:styleId="511">
    <w:name w:val="Заголовок 51"/>
    <w:link w:val="510"/>
    <w:rPr>
      <w:rFonts w:asciiTheme="majorHAnsi" w:hAnsiTheme="majorHAnsi"/>
      <w:color w:val="1F4D78" w:themeColor="accent1" w:themeShade="7F"/>
    </w:rPr>
  </w:style>
  <w:style w:type="paragraph" w:customStyle="1" w:styleId="1TimesNewRoman12">
    <w:name w:val="! ТЗ Стиль __ТекстОсн_1и + Times New Roman 12 пт По ширине Первая стр..."/>
    <w:basedOn w:val="a0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2"/>
    <w:link w:val="1TimesNewRoman1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p19">
    <w:name w:val="p19"/>
    <w:basedOn w:val="a0"/>
    <w:link w:val="p190"/>
    <w:pPr>
      <w:spacing w:beforeAutospacing="1" w:afterAutospacing="1"/>
    </w:pPr>
    <w:rPr>
      <w:sz w:val="24"/>
    </w:rPr>
  </w:style>
  <w:style w:type="character" w:customStyle="1" w:styleId="p190">
    <w:name w:val="p19"/>
    <w:basedOn w:val="12"/>
    <w:link w:val="p19"/>
    <w:rPr>
      <w:rFonts w:ascii="Times New Roman" w:hAnsi="Times New Roman"/>
      <w:color w:val="000000"/>
      <w:sz w:val="24"/>
    </w:rPr>
  </w:style>
  <w:style w:type="paragraph" w:customStyle="1" w:styleId="p5">
    <w:name w:val="p5"/>
    <w:basedOn w:val="a0"/>
    <w:link w:val="p50"/>
    <w:pPr>
      <w:spacing w:beforeAutospacing="1" w:afterAutospacing="1"/>
    </w:pPr>
    <w:rPr>
      <w:sz w:val="24"/>
    </w:rPr>
  </w:style>
  <w:style w:type="character" w:customStyle="1" w:styleId="p50">
    <w:name w:val="p5"/>
    <w:basedOn w:val="12"/>
    <w:link w:val="p5"/>
    <w:rPr>
      <w:rFonts w:ascii="Times New Roman" w:hAnsi="Times New Roman"/>
      <w:color w:val="000000"/>
      <w:sz w:val="24"/>
    </w:rPr>
  </w:style>
  <w:style w:type="paragraph" w:customStyle="1" w:styleId="b-serp-urlitem2">
    <w:name w:val="b-serp-url__item2"/>
    <w:link w:val="b-serp-urlitem20"/>
  </w:style>
  <w:style w:type="character" w:customStyle="1" w:styleId="b-serp-urlitem20">
    <w:name w:val="b-serp-url__item2"/>
    <w:link w:val="b-serp-urlitem2"/>
  </w:style>
  <w:style w:type="paragraph" w:styleId="2d">
    <w:name w:val="Quote"/>
    <w:basedOn w:val="a0"/>
    <w:next w:val="a0"/>
    <w:link w:val="2e"/>
    <w:pPr>
      <w:ind w:left="720" w:right="720"/>
    </w:pPr>
    <w:rPr>
      <w:i/>
    </w:rPr>
  </w:style>
  <w:style w:type="character" w:customStyle="1" w:styleId="2e">
    <w:name w:val="Цитата 2 Знак"/>
    <w:basedOn w:val="12"/>
    <w:link w:val="2d"/>
    <w:rPr>
      <w:rFonts w:ascii="Times New Roman" w:hAnsi="Times New Roman"/>
      <w:i/>
      <w:sz w:val="20"/>
    </w:rPr>
  </w:style>
  <w:style w:type="paragraph" w:customStyle="1" w:styleId="1fb">
    <w:name w:val="Обычный1"/>
    <w:link w:val="1fc"/>
    <w:rPr>
      <w:rFonts w:ascii="Times New Roman" w:hAnsi="Times New Roman"/>
      <w:sz w:val="20"/>
    </w:rPr>
  </w:style>
  <w:style w:type="character" w:customStyle="1" w:styleId="1fc">
    <w:name w:val="Обычный1"/>
    <w:link w:val="1fb"/>
    <w:rPr>
      <w:rFonts w:ascii="Times New Roman" w:hAnsi="Times New Roman"/>
      <w:color w:val="000000"/>
      <w:spacing w:val="0"/>
      <w:sz w:val="20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2f">
    <w:name w:val="Основной шрифт абзаца2"/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1fd">
    <w:name w:val="Выделение1"/>
    <w:link w:val="aff4"/>
    <w:rPr>
      <w:i/>
    </w:rPr>
  </w:style>
  <w:style w:type="character" w:styleId="aff4">
    <w:name w:val="Emphasis"/>
    <w:link w:val="1fd"/>
    <w:rPr>
      <w:i/>
    </w:rPr>
  </w:style>
  <w:style w:type="paragraph" w:customStyle="1" w:styleId="10pt0pt">
    <w:name w:val="Основной текст + 10 pt;Интервал 0 pt"/>
    <w:link w:val="10pt0pt0"/>
    <w:rPr>
      <w:rFonts w:ascii="Times New Roman" w:hAnsi="Times New Roman"/>
      <w:spacing w:val="-2"/>
      <w:sz w:val="20"/>
    </w:rPr>
  </w:style>
  <w:style w:type="character" w:customStyle="1" w:styleId="10pt0pt0">
    <w:name w:val="Основной текст + 10 pt;Интервал 0 pt"/>
    <w:link w:val="10pt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1fe">
    <w:name w:val="Основной текст Знак1"/>
    <w:link w:val="1ff"/>
  </w:style>
  <w:style w:type="character" w:customStyle="1" w:styleId="1ff">
    <w:name w:val="Основной текст Знак1"/>
    <w:link w:val="1fe"/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character" w:customStyle="1" w:styleId="11">
    <w:name w:val="Заголовок 1 Знак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styleId="aff5">
    <w:name w:val="table of figures"/>
    <w:basedOn w:val="a0"/>
    <w:next w:val="a0"/>
    <w:link w:val="aff6"/>
  </w:style>
  <w:style w:type="character" w:customStyle="1" w:styleId="aff6">
    <w:name w:val="Перечень рисунков Знак"/>
    <w:basedOn w:val="12"/>
    <w:link w:val="aff5"/>
    <w:rPr>
      <w:rFonts w:ascii="Times New Roman" w:hAnsi="Times New Roman"/>
      <w:sz w:val="20"/>
    </w:rPr>
  </w:style>
  <w:style w:type="paragraph" w:customStyle="1" w:styleId="110">
    <w:name w:val="Знак Знак1 Знак Знак Знак Знак1"/>
    <w:basedOn w:val="a0"/>
    <w:link w:val="111"/>
    <w:pPr>
      <w:widowControl w:val="0"/>
      <w:spacing w:after="160" w:line="240" w:lineRule="exact"/>
      <w:jc w:val="right"/>
    </w:pPr>
  </w:style>
  <w:style w:type="character" w:customStyle="1" w:styleId="111">
    <w:name w:val="Знак Знак1 Знак Знак Знак Знак1"/>
    <w:basedOn w:val="12"/>
    <w:link w:val="110"/>
    <w:rPr>
      <w:rFonts w:ascii="Times New Roman" w:hAnsi="Times New Roman"/>
      <w:color w:val="000000"/>
      <w:sz w:val="20"/>
    </w:rPr>
  </w:style>
  <w:style w:type="paragraph" w:customStyle="1" w:styleId="37">
    <w:name w:val="Указатель3"/>
    <w:basedOn w:val="1fb"/>
    <w:link w:val="38"/>
    <w:rPr>
      <w:rFonts w:ascii="PT Astra Serif" w:hAnsi="PT Astra Serif"/>
    </w:rPr>
  </w:style>
  <w:style w:type="character" w:customStyle="1" w:styleId="38">
    <w:name w:val="Указатель3"/>
    <w:basedOn w:val="1fc"/>
    <w:link w:val="37"/>
    <w:rPr>
      <w:rFonts w:ascii="PT Astra Serif" w:hAnsi="PT Astra Serif"/>
      <w:color w:val="000000"/>
      <w:spacing w:val="0"/>
      <w:sz w:val="20"/>
    </w:rPr>
  </w:style>
  <w:style w:type="paragraph" w:styleId="aff7">
    <w:name w:val="List Paragraph"/>
    <w:basedOn w:val="a0"/>
    <w:link w:val="aff8"/>
    <w:uiPriority w:val="34"/>
    <w:qFormat/>
    <w:pPr>
      <w:ind w:left="720"/>
      <w:contextualSpacing/>
    </w:pPr>
  </w:style>
  <w:style w:type="character" w:customStyle="1" w:styleId="aff8">
    <w:name w:val="Абзац списка Знак"/>
    <w:basedOn w:val="12"/>
    <w:link w:val="aff7"/>
    <w:rPr>
      <w:rFonts w:ascii="Times New Roman" w:hAnsi="Times New Roman"/>
      <w:sz w:val="20"/>
    </w:rPr>
  </w:style>
  <w:style w:type="paragraph" w:customStyle="1" w:styleId="1ff0">
    <w:name w:val="Абзац списка1"/>
    <w:basedOn w:val="a0"/>
    <w:link w:val="1f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ff1">
    <w:name w:val="Абзац списка1"/>
    <w:basedOn w:val="12"/>
    <w:link w:val="1ff0"/>
    <w:rPr>
      <w:rFonts w:ascii="Calibri" w:hAnsi="Calibri"/>
      <w:color w:val="000000"/>
      <w:sz w:val="22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1ff2">
    <w:name w:val="Гиперссылка1"/>
    <w:link w:val="aff9"/>
    <w:rPr>
      <w:color w:val="0000FF"/>
      <w:u w:val="single"/>
    </w:rPr>
  </w:style>
  <w:style w:type="character" w:styleId="aff9">
    <w:name w:val="Hyperlink"/>
    <w:link w:val="1ff2"/>
    <w:rPr>
      <w:color w:val="0000FF"/>
      <w:u w:val="single"/>
    </w:rPr>
  </w:style>
  <w:style w:type="paragraph" w:customStyle="1" w:styleId="Footnote1">
    <w:name w:val="Footnote"/>
    <w:basedOn w:val="a0"/>
    <w:link w:val="Footnote2"/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2"/>
    <w:link w:val="8"/>
    <w:rPr>
      <w:rFonts w:ascii="Arial" w:hAnsi="Arial"/>
      <w:i/>
      <w:sz w:val="22"/>
    </w:rPr>
  </w:style>
  <w:style w:type="paragraph" w:customStyle="1" w:styleId="1ff3">
    <w:name w:val="Верхний колонтитул1"/>
    <w:link w:val="1ff4"/>
  </w:style>
  <w:style w:type="character" w:customStyle="1" w:styleId="1ff4">
    <w:name w:val="Верхний колонтитул1"/>
    <w:link w:val="1ff3"/>
    <w:rPr>
      <w:rFonts w:asciiTheme="minorHAnsi" w:hAnsiTheme="minorHAnsi"/>
      <w:color w:val="000000"/>
      <w:spacing w:val="0"/>
      <w:sz w:val="22"/>
    </w:rPr>
  </w:style>
  <w:style w:type="paragraph" w:customStyle="1" w:styleId="112">
    <w:name w:val="Заголовок 11"/>
    <w:link w:val="113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3">
    <w:name w:val="Заголовок 11"/>
    <w:link w:val="112"/>
    <w:rPr>
      <w:rFonts w:asciiTheme="majorHAnsi" w:hAnsiTheme="majorHAnsi"/>
      <w:b/>
      <w:color w:val="2E74B5" w:themeColor="accent1" w:themeShade="BF"/>
      <w:spacing w:val="0"/>
      <w:sz w:val="28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14">
    <w:name w:val="Заголовок1"/>
    <w:basedOn w:val="a0"/>
    <w:next w:val="affa"/>
    <w:link w:val="16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16">
    <w:name w:val="Заголовок1"/>
    <w:basedOn w:val="12"/>
    <w:link w:val="14"/>
    <w:rPr>
      <w:rFonts w:ascii="PT Astra Serif" w:hAnsi="PT Astra Serif"/>
      <w:sz w:val="28"/>
    </w:rPr>
  </w:style>
  <w:style w:type="paragraph" w:styleId="1ff5">
    <w:name w:val="toc 1"/>
    <w:next w:val="a0"/>
    <w:link w:val="1ff6"/>
    <w:uiPriority w:val="39"/>
    <w:rPr>
      <w:rFonts w:ascii="XO Thames" w:hAnsi="XO Thames"/>
      <w:b/>
      <w:sz w:val="28"/>
    </w:rPr>
  </w:style>
  <w:style w:type="character" w:customStyle="1" w:styleId="1ff6">
    <w:name w:val="Оглавление 1 Знак"/>
    <w:link w:val="1ff5"/>
    <w:rPr>
      <w:rFonts w:ascii="XO Thames" w:hAnsi="XO Thames"/>
      <w:b/>
      <w:sz w:val="28"/>
    </w:rPr>
  </w:style>
  <w:style w:type="paragraph" w:customStyle="1" w:styleId="affb">
    <w:name w:val="Название"/>
    <w:basedOn w:val="a0"/>
    <w:link w:val="affc"/>
    <w:pPr>
      <w:jc w:val="center"/>
    </w:pPr>
    <w:rPr>
      <w:rFonts w:ascii="Calibri" w:hAnsi="Calibri"/>
      <w:sz w:val="24"/>
    </w:rPr>
  </w:style>
  <w:style w:type="character" w:customStyle="1" w:styleId="affc">
    <w:name w:val="Название"/>
    <w:basedOn w:val="12"/>
    <w:link w:val="affb"/>
    <w:rPr>
      <w:rFonts w:ascii="Calibri" w:hAnsi="Calibri"/>
      <w:color w:val="000000"/>
      <w:sz w:val="24"/>
    </w:rPr>
  </w:style>
  <w:style w:type="paragraph" w:customStyle="1" w:styleId="Style3">
    <w:name w:val="Style3"/>
    <w:basedOn w:val="a0"/>
    <w:link w:val="Style30"/>
    <w:pPr>
      <w:widowControl w:val="0"/>
      <w:spacing w:line="328" w:lineRule="exact"/>
      <w:jc w:val="center"/>
    </w:pPr>
    <w:rPr>
      <w:rFonts w:ascii="Bookman Old Style" w:hAnsi="Bookman Old Style"/>
      <w:sz w:val="24"/>
    </w:rPr>
  </w:style>
  <w:style w:type="character" w:customStyle="1" w:styleId="Style30">
    <w:name w:val="Style3"/>
    <w:basedOn w:val="12"/>
    <w:link w:val="Style3"/>
    <w:rPr>
      <w:rFonts w:ascii="Bookman Old Style" w:hAnsi="Bookman Old Style"/>
      <w:color w:val="000000"/>
      <w:sz w:val="24"/>
    </w:rPr>
  </w:style>
  <w:style w:type="paragraph" w:customStyle="1" w:styleId="b-linki">
    <w:name w:val="b-link__i"/>
    <w:link w:val="b-linki0"/>
  </w:style>
  <w:style w:type="character" w:customStyle="1" w:styleId="b-linki0">
    <w:name w:val="b-link__i"/>
    <w:link w:val="b-linki"/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d">
    <w:name w:val="a"/>
    <w:basedOn w:val="a0"/>
    <w:link w:val="affe"/>
    <w:pPr>
      <w:spacing w:beforeAutospacing="1" w:afterAutospacing="1"/>
    </w:pPr>
    <w:rPr>
      <w:rFonts w:ascii="Calibri" w:hAnsi="Calibri"/>
      <w:sz w:val="24"/>
    </w:rPr>
  </w:style>
  <w:style w:type="character" w:customStyle="1" w:styleId="affe">
    <w:name w:val="a"/>
    <w:basedOn w:val="12"/>
    <w:link w:val="affd"/>
    <w:rPr>
      <w:rFonts w:ascii="Calibri" w:hAnsi="Calibri"/>
      <w:color w:val="000000"/>
      <w:sz w:val="24"/>
    </w:rPr>
  </w:style>
  <w:style w:type="paragraph" w:styleId="afff">
    <w:name w:val="footer"/>
    <w:link w:val="afff0"/>
  </w:style>
  <w:style w:type="character" w:customStyle="1" w:styleId="afff0">
    <w:name w:val="Нижний колонтитул Знак"/>
    <w:link w:val="afff"/>
  </w:style>
  <w:style w:type="paragraph" w:customStyle="1" w:styleId="BodyTextChar">
    <w:name w:val="Body Text Char"/>
    <w:link w:val="BodyTextChar0"/>
    <w:rPr>
      <w:rFonts w:ascii="Times New Roman" w:hAnsi="Times New Roman"/>
      <w:sz w:val="24"/>
    </w:rPr>
  </w:style>
  <w:style w:type="character" w:customStyle="1" w:styleId="BodyTextChar0">
    <w:name w:val="Body Text Char"/>
    <w:link w:val="BodyTextChar"/>
    <w:rPr>
      <w:rFonts w:ascii="Times New Roman" w:hAnsi="Times New Roman"/>
      <w:sz w:val="24"/>
    </w:rPr>
  </w:style>
  <w:style w:type="paragraph" w:customStyle="1" w:styleId="p1">
    <w:name w:val="p1"/>
    <w:basedOn w:val="a0"/>
    <w:link w:val="p10"/>
    <w:pPr>
      <w:spacing w:beforeAutospacing="1" w:afterAutospacing="1"/>
    </w:pPr>
    <w:rPr>
      <w:sz w:val="24"/>
    </w:rPr>
  </w:style>
  <w:style w:type="character" w:customStyle="1" w:styleId="p10">
    <w:name w:val="p1"/>
    <w:basedOn w:val="12"/>
    <w:link w:val="p1"/>
    <w:rPr>
      <w:rFonts w:ascii="Times New Roman" w:hAnsi="Times New Roman"/>
      <w:color w:val="000000"/>
      <w:sz w:val="24"/>
    </w:rPr>
  </w:style>
  <w:style w:type="paragraph" w:styleId="afff1">
    <w:name w:val="Normal (Web)"/>
    <w:basedOn w:val="a0"/>
    <w:link w:val="afff2"/>
    <w:pPr>
      <w:spacing w:beforeAutospacing="1" w:afterAutospacing="1"/>
    </w:pPr>
    <w:rPr>
      <w:sz w:val="24"/>
    </w:rPr>
  </w:style>
  <w:style w:type="character" w:customStyle="1" w:styleId="afff2">
    <w:name w:val="Обычный (веб) Знак"/>
    <w:basedOn w:val="12"/>
    <w:link w:val="afff1"/>
    <w:rPr>
      <w:rFonts w:ascii="Times New Roman" w:hAnsi="Times New Roman"/>
      <w:color w:val="000000"/>
      <w:sz w:val="24"/>
    </w:rPr>
  </w:style>
  <w:style w:type="paragraph" w:customStyle="1" w:styleId="header-user-name">
    <w:name w:val="header-user-name"/>
    <w:link w:val="header-user-name0"/>
  </w:style>
  <w:style w:type="character" w:customStyle="1" w:styleId="header-user-name0">
    <w:name w:val="header-user-name"/>
    <w:link w:val="header-user-name"/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u">
    <w:name w:val="u"/>
    <w:basedOn w:val="a0"/>
    <w:link w:val="u0"/>
    <w:pPr>
      <w:spacing w:beforeAutospacing="1" w:afterAutospacing="1"/>
    </w:pPr>
    <w:rPr>
      <w:rFonts w:ascii="Calibri" w:hAnsi="Calibri"/>
      <w:sz w:val="24"/>
    </w:rPr>
  </w:style>
  <w:style w:type="character" w:customStyle="1" w:styleId="u0">
    <w:name w:val="u"/>
    <w:basedOn w:val="12"/>
    <w:link w:val="u"/>
    <w:rPr>
      <w:rFonts w:ascii="Calibri" w:hAnsi="Calibri"/>
      <w:color w:val="000000"/>
      <w:sz w:val="24"/>
    </w:rPr>
  </w:style>
  <w:style w:type="paragraph" w:customStyle="1" w:styleId="1ff7">
    <w:name w:val="Нижний колонтитул1"/>
    <w:link w:val="1ff8"/>
  </w:style>
  <w:style w:type="character" w:customStyle="1" w:styleId="1ff8">
    <w:name w:val="Нижний колонтитул1"/>
    <w:link w:val="1ff7"/>
    <w:rPr>
      <w:rFonts w:asciiTheme="minorHAnsi" w:hAnsiTheme="minorHAnsi"/>
      <w:color w:val="000000"/>
      <w:spacing w:val="0"/>
      <w:sz w:val="22"/>
    </w:rPr>
  </w:style>
  <w:style w:type="paragraph" w:customStyle="1" w:styleId="FontStyle136">
    <w:name w:val="Font Style136"/>
    <w:link w:val="FontStyle1360"/>
    <w:rPr>
      <w:rFonts w:ascii="Times New Roman" w:hAnsi="Times New Roman"/>
      <w:sz w:val="26"/>
    </w:rPr>
  </w:style>
  <w:style w:type="character" w:customStyle="1" w:styleId="FontStyle1360">
    <w:name w:val="Font Style136"/>
    <w:link w:val="FontStyle136"/>
    <w:rPr>
      <w:rFonts w:ascii="Times New Roman" w:hAnsi="Times New Roman"/>
      <w:sz w:val="26"/>
    </w:rPr>
  </w:style>
  <w:style w:type="paragraph" w:customStyle="1" w:styleId="1ff9">
    <w:name w:val="Обычный1"/>
    <w:link w:val="1"/>
    <w:rPr>
      <w:rFonts w:ascii="Times New Roman" w:hAnsi="Times New Roman"/>
      <w:sz w:val="20"/>
    </w:rPr>
  </w:style>
  <w:style w:type="character" w:customStyle="1" w:styleId="1">
    <w:name w:val="Обычный1"/>
    <w:link w:val="1ff9"/>
    <w:rPr>
      <w:rFonts w:ascii="Times New Roman" w:hAnsi="Times New Roman"/>
      <w:sz w:val="20"/>
    </w:rPr>
  </w:style>
  <w:style w:type="paragraph" w:styleId="92">
    <w:name w:val="toc 9"/>
    <w:next w:val="a0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2f0">
    <w:name w:val="Основной текст2"/>
    <w:basedOn w:val="a0"/>
    <w:link w:val="2f1"/>
    <w:pPr>
      <w:widowControl w:val="0"/>
      <w:spacing w:line="320" w:lineRule="exact"/>
      <w:jc w:val="both"/>
    </w:pPr>
    <w:rPr>
      <w:rFonts w:asciiTheme="minorHAnsi" w:hAnsiTheme="minorHAnsi"/>
      <w:spacing w:val="-4"/>
      <w:sz w:val="26"/>
    </w:rPr>
  </w:style>
  <w:style w:type="character" w:customStyle="1" w:styleId="2f1">
    <w:name w:val="Основной текст2"/>
    <w:basedOn w:val="12"/>
    <w:link w:val="2f0"/>
    <w:rPr>
      <w:rFonts w:asciiTheme="minorHAnsi" w:hAnsiTheme="minorHAnsi"/>
      <w:spacing w:val="-4"/>
      <w:sz w:val="26"/>
    </w:rPr>
  </w:style>
  <w:style w:type="paragraph" w:customStyle="1" w:styleId="310">
    <w:name w:val="Заголовок 31"/>
    <w:link w:val="311"/>
    <w:rPr>
      <w:rFonts w:asciiTheme="majorHAnsi" w:hAnsiTheme="majorHAnsi"/>
      <w:b/>
      <w:color w:val="5B9BD5" w:themeColor="accent1"/>
    </w:rPr>
  </w:style>
  <w:style w:type="character" w:customStyle="1" w:styleId="311">
    <w:name w:val="Заголовок 31"/>
    <w:link w:val="310"/>
    <w:rPr>
      <w:rFonts w:asciiTheme="majorHAnsi" w:hAnsiTheme="majorHAnsi"/>
      <w:b/>
      <w:color w:val="5B9BD5" w:themeColor="accent1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270">
    <w:name w:val="Основной текст (27)"/>
    <w:basedOn w:val="a0"/>
    <w:link w:val="271"/>
    <w:pPr>
      <w:spacing w:line="0" w:lineRule="atLeast"/>
      <w:jc w:val="right"/>
    </w:pPr>
    <w:rPr>
      <w:rFonts w:ascii="Arial" w:hAnsi="Arial"/>
      <w:spacing w:val="70"/>
      <w:sz w:val="8"/>
    </w:rPr>
  </w:style>
  <w:style w:type="character" w:customStyle="1" w:styleId="271">
    <w:name w:val="Основной текст (27)"/>
    <w:basedOn w:val="12"/>
    <w:link w:val="270"/>
    <w:rPr>
      <w:rFonts w:ascii="Arial" w:hAnsi="Arial"/>
      <w:spacing w:val="70"/>
      <w:sz w:val="8"/>
    </w:rPr>
  </w:style>
  <w:style w:type="paragraph" w:styleId="afff3">
    <w:name w:val="Body Text Indent"/>
    <w:basedOn w:val="a0"/>
    <w:link w:val="afff4"/>
    <w:pPr>
      <w:widowControl w:val="0"/>
      <w:ind w:left="-142" w:hanging="1559"/>
      <w:jc w:val="both"/>
    </w:pPr>
    <w:rPr>
      <w:rFonts w:ascii="a_Timer" w:hAnsi="a_Timer"/>
      <w:sz w:val="24"/>
    </w:rPr>
  </w:style>
  <w:style w:type="character" w:customStyle="1" w:styleId="afff4">
    <w:name w:val="Основной текст с отступом Знак"/>
    <w:basedOn w:val="12"/>
    <w:link w:val="afff3"/>
    <w:rPr>
      <w:rFonts w:ascii="a_Timer" w:hAnsi="a_Timer"/>
      <w:color w:val="000000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5">
    <w:name w:val="Знак Знак Знак Знак"/>
    <w:basedOn w:val="a0"/>
    <w:link w:val="afff6"/>
    <w:pPr>
      <w:spacing w:after="160" w:line="240" w:lineRule="exact"/>
    </w:pPr>
    <w:rPr>
      <w:rFonts w:ascii="Verdana" w:hAnsi="Verdana"/>
    </w:rPr>
  </w:style>
  <w:style w:type="character" w:customStyle="1" w:styleId="afff6">
    <w:name w:val="Знак Знак Знак Знак"/>
    <w:basedOn w:val="12"/>
    <w:link w:val="afff5"/>
    <w:rPr>
      <w:rFonts w:ascii="Verdana" w:hAnsi="Verdana"/>
      <w:color w:val="000000"/>
      <w:sz w:val="20"/>
    </w:rPr>
  </w:style>
  <w:style w:type="paragraph" w:styleId="a">
    <w:name w:val="List Bullet"/>
    <w:basedOn w:val="a0"/>
    <w:link w:val="afff7"/>
    <w:pPr>
      <w:numPr>
        <w:numId w:val="22"/>
      </w:numPr>
      <w:contextualSpacing/>
    </w:pPr>
    <w:rPr>
      <w:sz w:val="24"/>
    </w:rPr>
  </w:style>
  <w:style w:type="character" w:customStyle="1" w:styleId="afff7">
    <w:name w:val="Маркированный список Знак"/>
    <w:basedOn w:val="12"/>
    <w:link w:val="a"/>
    <w:rPr>
      <w:rFonts w:ascii="Times New Roman" w:hAnsi="Times New Roman"/>
      <w:color w:val="000000"/>
      <w:sz w:val="24"/>
    </w:rPr>
  </w:style>
  <w:style w:type="paragraph" w:customStyle="1" w:styleId="FR1">
    <w:name w:val="FR1"/>
    <w:link w:val="FR10"/>
    <w:pPr>
      <w:widowControl w:val="0"/>
      <w:spacing w:line="612" w:lineRule="auto"/>
      <w:ind w:left="1880" w:right="1800"/>
      <w:jc w:val="center"/>
    </w:pPr>
    <w:rPr>
      <w:rFonts w:ascii="Calibri" w:hAnsi="Calibri"/>
      <w:b/>
      <w:sz w:val="28"/>
    </w:rPr>
  </w:style>
  <w:style w:type="character" w:customStyle="1" w:styleId="FR10">
    <w:name w:val="FR1"/>
    <w:link w:val="FR1"/>
    <w:rPr>
      <w:rFonts w:ascii="Calibri" w:hAnsi="Calibri"/>
      <w:b/>
      <w:color w:val="000000"/>
      <w:sz w:val="28"/>
    </w:rPr>
  </w:style>
  <w:style w:type="paragraph" w:styleId="82">
    <w:name w:val="toc 8"/>
    <w:next w:val="a0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FontStyle31">
    <w:name w:val="Font Style31"/>
    <w:link w:val="FontStyle310"/>
    <w:rPr>
      <w:rFonts w:ascii="Times New Roman" w:hAnsi="Times New Roman"/>
      <w:sz w:val="26"/>
    </w:rPr>
  </w:style>
  <w:style w:type="character" w:customStyle="1" w:styleId="FontStyle310">
    <w:name w:val="Font Style31"/>
    <w:link w:val="FontStyle31"/>
    <w:rPr>
      <w:rFonts w:ascii="Times New Roman" w:hAnsi="Times New Roman"/>
      <w:sz w:val="26"/>
    </w:rPr>
  </w:style>
  <w:style w:type="paragraph" w:customStyle="1" w:styleId="aa">
    <w:name w:val="Ориентир"/>
    <w:basedOn w:val="a0"/>
    <w:link w:val="ab"/>
    <w:pPr>
      <w:ind w:firstLine="709"/>
      <w:jc w:val="both"/>
    </w:pPr>
  </w:style>
  <w:style w:type="character" w:customStyle="1" w:styleId="ab">
    <w:name w:val="Ориентир"/>
    <w:basedOn w:val="12"/>
    <w:link w:val="aa"/>
    <w:rPr>
      <w:rFonts w:ascii="Times New Roman" w:hAnsi="Times New Roman"/>
      <w:color w:val="000000"/>
      <w:sz w:val="20"/>
    </w:rPr>
  </w:style>
  <w:style w:type="paragraph" w:customStyle="1" w:styleId="BodyText3Char">
    <w:name w:val="Body Text 3 Char"/>
    <w:link w:val="BodyText3Char0"/>
    <w:rPr>
      <w:rFonts w:ascii="Times New Roman" w:hAnsi="Times New Roman"/>
      <w:sz w:val="20"/>
    </w:rPr>
  </w:style>
  <w:style w:type="character" w:customStyle="1" w:styleId="BodyText3Char0">
    <w:name w:val="Body Text 3 Char"/>
    <w:link w:val="BodyText3Char"/>
    <w:rPr>
      <w:rFonts w:ascii="Times New Roman" w:hAnsi="Times New Roman"/>
      <w:sz w:val="20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afff8">
    <w:name w:val="footnote text"/>
    <w:basedOn w:val="a0"/>
    <w:link w:val="afff9"/>
  </w:style>
  <w:style w:type="character" w:customStyle="1" w:styleId="afff9">
    <w:name w:val="Текст сноски Знак"/>
    <w:basedOn w:val="12"/>
    <w:link w:val="afff8"/>
    <w:rPr>
      <w:rFonts w:ascii="Times New Roman" w:hAnsi="Times New Roman"/>
      <w:color w:val="000000"/>
      <w:sz w:val="20"/>
    </w:rPr>
  </w:style>
  <w:style w:type="paragraph" w:customStyle="1" w:styleId="1ffa">
    <w:name w:val="заголовок 1"/>
    <w:basedOn w:val="a0"/>
    <w:next w:val="a0"/>
    <w:link w:val="1ffb"/>
    <w:pPr>
      <w:keepNext/>
      <w:widowControl w:val="0"/>
      <w:jc w:val="center"/>
    </w:pPr>
    <w:rPr>
      <w:sz w:val="30"/>
    </w:rPr>
  </w:style>
  <w:style w:type="character" w:customStyle="1" w:styleId="1ffb">
    <w:name w:val="заголовок 1"/>
    <w:basedOn w:val="12"/>
    <w:link w:val="1ffa"/>
    <w:rPr>
      <w:rFonts w:ascii="Times New Roman" w:hAnsi="Times New Roman"/>
      <w:color w:val="000000"/>
      <w:sz w:val="30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1F4D78" w:themeColor="accent1" w:themeShade="7F"/>
      <w:spacing w:val="0"/>
      <w:sz w:val="22"/>
    </w:rPr>
  </w:style>
  <w:style w:type="paragraph" w:customStyle="1" w:styleId="63">
    <w:name w:val="Основной текст (6)"/>
    <w:basedOn w:val="a0"/>
    <w:link w:val="64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64">
    <w:name w:val="Основной текст (6)"/>
    <w:basedOn w:val="12"/>
    <w:link w:val="63"/>
    <w:rPr>
      <w:rFonts w:ascii="Arial" w:hAnsi="Arial"/>
      <w:spacing w:val="70"/>
      <w:sz w:val="8"/>
    </w:rPr>
  </w:style>
  <w:style w:type="paragraph" w:customStyle="1" w:styleId="c36">
    <w:name w:val="c36"/>
    <w:link w:val="c360"/>
  </w:style>
  <w:style w:type="character" w:customStyle="1" w:styleId="c360">
    <w:name w:val="c36"/>
    <w:link w:val="c36"/>
  </w:style>
  <w:style w:type="paragraph" w:styleId="afffa">
    <w:name w:val="TOC Heading"/>
    <w:link w:val="afffb"/>
  </w:style>
  <w:style w:type="character" w:customStyle="1" w:styleId="afffb">
    <w:name w:val="Заголовок оглавления Знак"/>
    <w:link w:val="afffa"/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apple-style-span">
    <w:name w:val="apple-style-span"/>
    <w:link w:val="apple-style-span0"/>
    <w:rPr>
      <w:rFonts w:ascii="Times New Roman" w:hAnsi="Times New Roman"/>
    </w:rPr>
  </w:style>
  <w:style w:type="character" w:customStyle="1" w:styleId="apple-style-span0">
    <w:name w:val="apple-style-span"/>
    <w:link w:val="apple-style-span"/>
    <w:rPr>
      <w:rFonts w:ascii="Times New Roman" w:hAnsi="Times New Roman"/>
    </w:rPr>
  </w:style>
  <w:style w:type="paragraph" w:styleId="afffc">
    <w:name w:val="caption"/>
    <w:link w:val="afffd"/>
    <w:rPr>
      <w:rFonts w:ascii="PT Astra Serif" w:hAnsi="PT Astra Serif"/>
      <w:i/>
      <w:sz w:val="24"/>
    </w:rPr>
  </w:style>
  <w:style w:type="character" w:customStyle="1" w:styleId="afffd">
    <w:name w:val="Название объекта Знак"/>
    <w:link w:val="afffc"/>
    <w:rPr>
      <w:rFonts w:ascii="PT Astra Serif" w:hAnsi="PT Astra Serif"/>
      <w:i/>
      <w:sz w:val="24"/>
    </w:rPr>
  </w:style>
  <w:style w:type="paragraph" w:customStyle="1" w:styleId="afffe">
    <w:name w:val="Символ концевой сноски"/>
    <w:link w:val="affff"/>
    <w:rPr>
      <w:vertAlign w:val="superscript"/>
    </w:rPr>
  </w:style>
  <w:style w:type="character" w:customStyle="1" w:styleId="affff">
    <w:name w:val="Символ концевой сноски"/>
    <w:link w:val="afffe"/>
    <w:rPr>
      <w:vertAlign w:val="superscript"/>
    </w:rPr>
  </w:style>
  <w:style w:type="paragraph" w:customStyle="1" w:styleId="Heading9Char">
    <w:name w:val="Heading 9 Char"/>
    <w:basedOn w:val="19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a"/>
    <w:link w:val="Heading9Char"/>
    <w:rPr>
      <w:rFonts w:ascii="Arial" w:hAnsi="Arial"/>
      <w:i/>
      <w:sz w:val="21"/>
    </w:rPr>
  </w:style>
  <w:style w:type="paragraph" w:customStyle="1" w:styleId="Textbody">
    <w:name w:val="Text body"/>
    <w:link w:val="Textbody0"/>
    <w:rPr>
      <w:sz w:val="24"/>
    </w:rPr>
  </w:style>
  <w:style w:type="character" w:customStyle="1" w:styleId="Textbody0">
    <w:name w:val="Text body"/>
    <w:link w:val="Textbody"/>
    <w:rPr>
      <w:sz w:val="24"/>
    </w:rPr>
  </w:style>
  <w:style w:type="paragraph" w:customStyle="1" w:styleId="1ffc">
    <w:name w:val="Основной текст1"/>
    <w:basedOn w:val="a0"/>
    <w:link w:val="1ffd"/>
    <w:pPr>
      <w:spacing w:line="240" w:lineRule="exact"/>
    </w:pPr>
    <w:rPr>
      <w:rFonts w:ascii="Arial" w:hAnsi="Arial"/>
      <w:sz w:val="19"/>
    </w:rPr>
  </w:style>
  <w:style w:type="character" w:customStyle="1" w:styleId="1ffd">
    <w:name w:val="Основной текст1"/>
    <w:basedOn w:val="12"/>
    <w:link w:val="1ffc"/>
    <w:rPr>
      <w:rFonts w:ascii="Arial" w:hAnsi="Arial"/>
      <w:color w:val="000000"/>
      <w:sz w:val="19"/>
    </w:rPr>
  </w:style>
  <w:style w:type="paragraph" w:customStyle="1" w:styleId="Heading7Char">
    <w:name w:val="Heading 7 Char"/>
    <w:basedOn w:val="19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a"/>
    <w:link w:val="Heading7Char"/>
    <w:rPr>
      <w:rFonts w:ascii="Arial" w:hAnsi="Arial"/>
      <w:b/>
      <w:i/>
    </w:rPr>
  </w:style>
  <w:style w:type="paragraph" w:customStyle="1" w:styleId="b-message-headfield-value">
    <w:name w:val="b-message-head__field-value"/>
    <w:link w:val="b-message-headfield-value0"/>
  </w:style>
  <w:style w:type="character" w:customStyle="1" w:styleId="b-message-headfield-value0">
    <w:name w:val="b-message-head__field-value"/>
    <w:link w:val="b-message-headfield-value"/>
  </w:style>
  <w:style w:type="paragraph" w:customStyle="1" w:styleId="312">
    <w:name w:val="Основной текст 31"/>
    <w:basedOn w:val="a0"/>
    <w:link w:val="313"/>
    <w:pPr>
      <w:spacing w:after="120"/>
    </w:pPr>
    <w:rPr>
      <w:rFonts w:ascii="Calibri" w:hAnsi="Calibri"/>
      <w:sz w:val="16"/>
    </w:rPr>
  </w:style>
  <w:style w:type="character" w:customStyle="1" w:styleId="313">
    <w:name w:val="Основной текст 31"/>
    <w:basedOn w:val="12"/>
    <w:link w:val="312"/>
    <w:rPr>
      <w:rFonts w:ascii="Calibri" w:hAnsi="Calibri"/>
      <w:sz w:val="16"/>
    </w:rPr>
  </w:style>
  <w:style w:type="paragraph" w:styleId="2f2">
    <w:name w:val="Body Text 2"/>
    <w:basedOn w:val="a0"/>
    <w:link w:val="2f3"/>
    <w:pPr>
      <w:widowControl w:val="0"/>
      <w:spacing w:after="120" w:line="480" w:lineRule="auto"/>
    </w:pPr>
    <w:rPr>
      <w:sz w:val="24"/>
    </w:rPr>
  </w:style>
  <w:style w:type="character" w:customStyle="1" w:styleId="2f3">
    <w:name w:val="Основной текст 2 Знак"/>
    <w:basedOn w:val="12"/>
    <w:link w:val="2f2"/>
    <w:rPr>
      <w:rFonts w:ascii="Times New Roman" w:hAnsi="Times New Roman"/>
      <w:color w:val="000000"/>
      <w:sz w:val="24"/>
    </w:rPr>
  </w:style>
  <w:style w:type="paragraph" w:customStyle="1" w:styleId="1ffe">
    <w:name w:val="Знак сноски1"/>
    <w:link w:val="1fff"/>
    <w:rPr>
      <w:vertAlign w:val="superscript"/>
    </w:rPr>
  </w:style>
  <w:style w:type="character" w:customStyle="1" w:styleId="1fff">
    <w:name w:val="Знак сноски1"/>
    <w:link w:val="1ffe"/>
    <w:rPr>
      <w:vertAlign w:val="superscript"/>
    </w:rPr>
  </w:style>
  <w:style w:type="paragraph" w:customStyle="1" w:styleId="FontStyle52">
    <w:name w:val="Font Style52"/>
    <w:link w:val="FontStyle520"/>
    <w:rPr>
      <w:rFonts w:ascii="Sylfaen" w:hAnsi="Sylfaen"/>
      <w:sz w:val="14"/>
    </w:rPr>
  </w:style>
  <w:style w:type="character" w:customStyle="1" w:styleId="FontStyle520">
    <w:name w:val="Font Style52"/>
    <w:link w:val="FontStyle52"/>
    <w:rPr>
      <w:rFonts w:ascii="Sylfaen" w:hAnsi="Sylfaen"/>
      <w:sz w:val="14"/>
    </w:rPr>
  </w:style>
  <w:style w:type="paragraph" w:styleId="affff0">
    <w:name w:val="Subtitle"/>
    <w:link w:val="affff1"/>
    <w:uiPriority w:val="11"/>
    <w:qFormat/>
    <w:rPr>
      <w:rFonts w:ascii="XO Thames" w:hAnsi="XO Thames"/>
      <w:i/>
      <w:sz w:val="24"/>
    </w:rPr>
  </w:style>
  <w:style w:type="character" w:customStyle="1" w:styleId="affff1">
    <w:name w:val="Подзаголовок Знак"/>
    <w:link w:val="affff0"/>
    <w:rPr>
      <w:rFonts w:ascii="XO Thames" w:hAnsi="XO Thames"/>
      <w:i/>
      <w:sz w:val="24"/>
    </w:rPr>
  </w:style>
  <w:style w:type="paragraph" w:customStyle="1" w:styleId="2f4">
    <w:name w:val="Гиперссылка2"/>
    <w:link w:val="2f5"/>
    <w:rPr>
      <w:color w:val="0000FF"/>
      <w:u w:val="single"/>
    </w:rPr>
  </w:style>
  <w:style w:type="character" w:customStyle="1" w:styleId="2f5">
    <w:name w:val="Гиперссылка2"/>
    <w:link w:val="2f4"/>
    <w:rPr>
      <w:color w:val="0000FF"/>
      <w:u w:val="single"/>
    </w:rPr>
  </w:style>
  <w:style w:type="paragraph" w:customStyle="1" w:styleId="1fff0">
    <w:name w:val="Знак концевой сноски1"/>
    <w:link w:val="1fff1"/>
    <w:rPr>
      <w:vertAlign w:val="superscript"/>
    </w:rPr>
  </w:style>
  <w:style w:type="character" w:customStyle="1" w:styleId="1fff1">
    <w:name w:val="Знак концевой сноски1"/>
    <w:link w:val="1fff0"/>
    <w:rPr>
      <w:vertAlign w:val="superscript"/>
    </w:rPr>
  </w:style>
  <w:style w:type="paragraph" w:customStyle="1" w:styleId="HTML1">
    <w:name w:val="Код HTML1"/>
    <w:basedOn w:val="1f4"/>
    <w:link w:val="HTML10"/>
    <w:rPr>
      <w:rFonts w:ascii="Courier New" w:hAnsi="Courier New"/>
      <w:sz w:val="20"/>
    </w:rPr>
  </w:style>
  <w:style w:type="character" w:customStyle="1" w:styleId="HTML10">
    <w:name w:val="Код HTML1"/>
    <w:basedOn w:val="1f5"/>
    <w:link w:val="HTML1"/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9">
    <w:name w:val="Body Text 3"/>
    <w:basedOn w:val="a0"/>
    <w:link w:val="3a"/>
    <w:pPr>
      <w:spacing w:beforeAutospacing="1" w:afterAutospacing="1"/>
    </w:pPr>
    <w:rPr>
      <w:rFonts w:ascii="Calibri" w:hAnsi="Calibri"/>
    </w:rPr>
  </w:style>
  <w:style w:type="character" w:customStyle="1" w:styleId="3a">
    <w:name w:val="Основной текст 3 Знак"/>
    <w:basedOn w:val="12"/>
    <w:link w:val="39"/>
    <w:rPr>
      <w:rFonts w:ascii="Calibri" w:hAnsi="Calibri"/>
      <w:color w:val="000000"/>
      <w:sz w:val="20"/>
    </w:rPr>
  </w:style>
  <w:style w:type="paragraph" w:customStyle="1" w:styleId="unip">
    <w:name w:val="unip"/>
    <w:basedOn w:val="a0"/>
    <w:link w:val="unip0"/>
    <w:pPr>
      <w:spacing w:beforeAutospacing="1" w:afterAutospacing="1"/>
    </w:pPr>
    <w:rPr>
      <w:rFonts w:ascii="Calibri" w:hAnsi="Calibri"/>
      <w:sz w:val="24"/>
    </w:rPr>
  </w:style>
  <w:style w:type="character" w:customStyle="1" w:styleId="unip0">
    <w:name w:val="unip"/>
    <w:basedOn w:val="12"/>
    <w:link w:val="unip"/>
    <w:rPr>
      <w:rFonts w:ascii="Calibri" w:hAnsi="Calibri"/>
      <w:color w:val="000000"/>
      <w:sz w:val="24"/>
    </w:rPr>
  </w:style>
  <w:style w:type="paragraph" w:styleId="affa">
    <w:name w:val="Body Text"/>
    <w:basedOn w:val="a0"/>
    <w:link w:val="affff2"/>
    <w:pPr>
      <w:widowControl w:val="0"/>
    </w:pPr>
    <w:rPr>
      <w:sz w:val="24"/>
    </w:rPr>
  </w:style>
  <w:style w:type="character" w:customStyle="1" w:styleId="affff2">
    <w:name w:val="Основной текст Знак"/>
    <w:basedOn w:val="12"/>
    <w:link w:val="affa"/>
    <w:rPr>
      <w:rFonts w:ascii="Times New Roman" w:hAnsi="Times New Roman"/>
      <w:sz w:val="24"/>
    </w:rPr>
  </w:style>
  <w:style w:type="paragraph" w:styleId="affff3">
    <w:name w:val="Title"/>
    <w:link w:val="affff4"/>
    <w:uiPriority w:val="10"/>
    <w:qFormat/>
    <w:rPr>
      <w:rFonts w:ascii="PT Astra Serif" w:hAnsi="PT Astra Serif"/>
      <w:sz w:val="28"/>
    </w:rPr>
  </w:style>
  <w:style w:type="character" w:customStyle="1" w:styleId="affff4">
    <w:name w:val="Заголовок Знак"/>
    <w:link w:val="affff3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customStyle="1" w:styleId="Heading5Char">
    <w:name w:val="Heading 5 Char"/>
    <w:basedOn w:val="19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a"/>
    <w:link w:val="Heading5Char"/>
    <w:rPr>
      <w:rFonts w:ascii="Arial" w:hAnsi="Arial"/>
      <w:b/>
      <w:sz w:val="24"/>
    </w:rPr>
  </w:style>
  <w:style w:type="paragraph" w:customStyle="1" w:styleId="2f6">
    <w:name w:val="Абзац списка2"/>
    <w:basedOn w:val="a0"/>
    <w:link w:val="2f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f7">
    <w:name w:val="Абзац списка2"/>
    <w:basedOn w:val="12"/>
    <w:link w:val="2f6"/>
    <w:rPr>
      <w:rFonts w:ascii="Calibri" w:hAnsi="Calibri"/>
      <w:color w:val="000000"/>
      <w:sz w:val="22"/>
    </w:rPr>
  </w:style>
  <w:style w:type="paragraph" w:customStyle="1" w:styleId="2f8">
    <w:name w:val="Указатель2"/>
    <w:basedOn w:val="1fb"/>
    <w:link w:val="2f9"/>
    <w:rPr>
      <w:rFonts w:ascii="PT Astra Serif" w:hAnsi="PT Astra Serif"/>
    </w:rPr>
  </w:style>
  <w:style w:type="character" w:customStyle="1" w:styleId="2f9">
    <w:name w:val="Указатель2"/>
    <w:basedOn w:val="1fc"/>
    <w:link w:val="2f8"/>
    <w:rPr>
      <w:rFonts w:ascii="PT Astra Serif" w:hAnsi="PT Astra Serif"/>
      <w:color w:val="000000"/>
      <w:spacing w:val="0"/>
      <w:sz w:val="20"/>
    </w:rPr>
  </w:style>
  <w:style w:type="paragraph" w:customStyle="1" w:styleId="2fa">
    <w:name w:val="Знак примечания2"/>
    <w:link w:val="affff5"/>
    <w:rPr>
      <w:sz w:val="16"/>
    </w:rPr>
  </w:style>
  <w:style w:type="character" w:styleId="affff5">
    <w:name w:val="annotation reference"/>
    <w:link w:val="2fa"/>
    <w:rPr>
      <w:sz w:val="16"/>
    </w:rPr>
  </w:style>
  <w:style w:type="paragraph" w:customStyle="1" w:styleId="1fff2">
    <w:name w:val="Знак концевой сноски1"/>
    <w:link w:val="1fff3"/>
    <w:rPr>
      <w:vertAlign w:val="superscript"/>
    </w:rPr>
  </w:style>
  <w:style w:type="character" w:customStyle="1" w:styleId="1fff3">
    <w:name w:val="Знак концевой сноски1"/>
    <w:link w:val="1fff2"/>
    <w:rPr>
      <w:vertAlign w:val="superscript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  <w:color w:val="000000"/>
    </w:rPr>
  </w:style>
  <w:style w:type="paragraph" w:customStyle="1" w:styleId="Style12">
    <w:name w:val="Style12"/>
    <w:basedOn w:val="a0"/>
    <w:link w:val="Style120"/>
    <w:pPr>
      <w:widowControl w:val="0"/>
      <w:spacing w:line="329" w:lineRule="exact"/>
      <w:ind w:firstLine="1123"/>
    </w:pPr>
    <w:rPr>
      <w:rFonts w:ascii="Bookman Old Style" w:hAnsi="Bookman Old Style"/>
      <w:sz w:val="24"/>
    </w:rPr>
  </w:style>
  <w:style w:type="character" w:customStyle="1" w:styleId="Style120">
    <w:name w:val="Style12"/>
    <w:basedOn w:val="12"/>
    <w:link w:val="Style12"/>
    <w:rPr>
      <w:rFonts w:ascii="Bookman Old Style" w:hAnsi="Bookman Old Style"/>
      <w:color w:val="000000"/>
      <w:sz w:val="24"/>
    </w:rPr>
  </w:style>
  <w:style w:type="paragraph" w:customStyle="1" w:styleId="114">
    <w:name w:val="Основной текст (11)"/>
    <w:basedOn w:val="a0"/>
    <w:link w:val="115"/>
    <w:pPr>
      <w:spacing w:line="0" w:lineRule="atLeast"/>
      <w:jc w:val="right"/>
    </w:pPr>
    <w:rPr>
      <w:rFonts w:ascii="Arial" w:hAnsi="Arial"/>
      <w:sz w:val="10"/>
    </w:rPr>
  </w:style>
  <w:style w:type="character" w:customStyle="1" w:styleId="115">
    <w:name w:val="Основной текст (11)"/>
    <w:basedOn w:val="12"/>
    <w:link w:val="114"/>
    <w:rPr>
      <w:rFonts w:ascii="Arial" w:hAnsi="Arial"/>
      <w:sz w:val="10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styleId="affff6">
    <w:name w:val="annotation subject"/>
    <w:basedOn w:val="a6"/>
    <w:next w:val="a6"/>
    <w:link w:val="affff7"/>
    <w:rPr>
      <w:b/>
    </w:rPr>
  </w:style>
  <w:style w:type="character" w:customStyle="1" w:styleId="affff7">
    <w:name w:val="Тема примечания Знак"/>
    <w:basedOn w:val="a7"/>
    <w:link w:val="affff6"/>
    <w:rPr>
      <w:rFonts w:ascii="Times New Roman" w:hAnsi="Times New Roman"/>
      <w:b/>
      <w:sz w:val="20"/>
    </w:rPr>
  </w:style>
  <w:style w:type="paragraph" w:customStyle="1" w:styleId="1fff4">
    <w:name w:val="Название объекта1"/>
    <w:link w:val="1fff5"/>
    <w:rPr>
      <w:rFonts w:ascii="PT Astra Serif" w:hAnsi="PT Astra Serif"/>
      <w:i/>
      <w:sz w:val="24"/>
    </w:rPr>
  </w:style>
  <w:style w:type="character" w:customStyle="1" w:styleId="1fff5">
    <w:name w:val="Название объекта1"/>
    <w:link w:val="1fff4"/>
    <w:rPr>
      <w:rFonts w:ascii="PT Astra Serif" w:hAnsi="PT Astra Serif"/>
      <w:i/>
      <w:color w:val="000000"/>
      <w:spacing w:val="0"/>
      <w:sz w:val="24"/>
    </w:rPr>
  </w:style>
  <w:style w:type="paragraph" w:customStyle="1" w:styleId="TitleChar">
    <w:name w:val="Title Char"/>
    <w:basedOn w:val="19"/>
    <w:link w:val="TitleChar0"/>
    <w:rPr>
      <w:sz w:val="48"/>
    </w:rPr>
  </w:style>
  <w:style w:type="character" w:customStyle="1" w:styleId="TitleChar0">
    <w:name w:val="Title Char"/>
    <w:basedOn w:val="1a"/>
    <w:link w:val="TitleChar"/>
    <w:rPr>
      <w:sz w:val="48"/>
    </w:rPr>
  </w:style>
  <w:style w:type="paragraph" w:customStyle="1" w:styleId="EndnoteSymbol">
    <w:name w:val="Endnote Symbol"/>
    <w:link w:val="EndnoteSymbol0"/>
    <w:rPr>
      <w:vertAlign w:val="superscript"/>
    </w:rPr>
  </w:style>
  <w:style w:type="character" w:customStyle="1" w:styleId="EndnoteSymbol0">
    <w:name w:val="Endnote Symbol"/>
    <w:link w:val="EndnoteSymbol"/>
    <w:rPr>
      <w:vertAlign w:val="superscript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paragraph" w:customStyle="1" w:styleId="1fff6">
    <w:name w:val="Гиперссылка1"/>
    <w:link w:val="1fff7"/>
    <w:rPr>
      <w:rFonts w:ascii="Calibri" w:hAnsi="Calibri"/>
      <w:color w:val="0563C1" w:themeColor="hyperlink"/>
      <w:u w:val="single"/>
    </w:rPr>
  </w:style>
  <w:style w:type="character" w:customStyle="1" w:styleId="1fff7">
    <w:name w:val="Гиперссылка1"/>
    <w:link w:val="1fff6"/>
    <w:rPr>
      <w:rFonts w:ascii="Calibri" w:hAnsi="Calibri"/>
      <w:color w:val="0563C1" w:themeColor="hyperlink"/>
      <w:u w:val="single"/>
    </w:rPr>
  </w:style>
  <w:style w:type="paragraph" w:customStyle="1" w:styleId="1fff8">
    <w:name w:val="Строгий1"/>
    <w:link w:val="affff8"/>
    <w:rPr>
      <w:rFonts w:ascii="Times New Roman" w:hAnsi="Times New Roman"/>
      <w:b/>
    </w:rPr>
  </w:style>
  <w:style w:type="character" w:styleId="affff8">
    <w:name w:val="Strong"/>
    <w:link w:val="1fff8"/>
    <w:rPr>
      <w:rFonts w:ascii="Times New Roman" w:hAnsi="Times New Roman"/>
      <w:b/>
    </w:rPr>
  </w:style>
  <w:style w:type="table" w:customStyle="1" w:styleId="ListTable7Colorful-Accent4">
    <w:name w:val="List Table 7 Colorful - Accent 4"/>
    <w:basedOn w:val="a2"/>
    <w:tblPr>
      <w:tblBorders>
        <w:right w:val="single" w:sz="4" w:space="0" w:color="FFD865" w:themeColor="accent4" w:themeTint="9A"/>
      </w:tblBorders>
    </w:tblPr>
  </w:style>
  <w:style w:type="table" w:customStyle="1" w:styleId="ListTable7Colorful-Accent5">
    <w:name w:val="List Table 7 Colorful - Accent 5"/>
    <w:basedOn w:val="a2"/>
    <w:tblPr>
      <w:tblBorders>
        <w:right w:val="single" w:sz="4" w:space="0" w:color="8DA9DB" w:themeColor="accent5" w:themeTint="9A"/>
      </w:tblBorders>
    </w:tblPr>
  </w:style>
  <w:style w:type="table" w:styleId="-7">
    <w:name w:val="Grid Table 7 Colorful"/>
    <w:basedOn w:val="a2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2"/>
    <w:tblPr/>
  </w:style>
  <w:style w:type="table" w:customStyle="1" w:styleId="GridTable5Dark-Accent2">
    <w:name w:val="Grid Table 5 Dark - Accent 2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2">
    <w:name w:val="List Table 2 - Accent 2"/>
    <w:basedOn w:val="a2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1">
    <w:name w:val="Grid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2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1Light-Accent5">
    <w:name w:val="List Table 1 Light - Accent 5"/>
    <w:basedOn w:val="a2"/>
    <w:tblPr/>
  </w:style>
  <w:style w:type="table" w:customStyle="1" w:styleId="ListTable1Light-Accent4">
    <w:name w:val="List Table 1 Light - Accent 4"/>
    <w:basedOn w:val="a2"/>
    <w:tblPr/>
  </w:style>
  <w:style w:type="table" w:customStyle="1" w:styleId="GridTable6Colorful-Accent1">
    <w:name w:val="Grid Table 6 Colorful - Accent 1"/>
    <w:basedOn w:val="a2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7Colorful-Accent1">
    <w:name w:val="Grid Table 7 Colorful - Accent 1"/>
    <w:basedOn w:val="a2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1">
    <w:name w:val="Grid Table 2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Lined-Accent">
    <w:name w:val="Bordered &amp; Lined - Accent"/>
    <w:basedOn w:val="a2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4-Accent6">
    <w:name w:val="Grid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4">
    <w:name w:val="Lined - Accent 4"/>
    <w:basedOn w:val="a2"/>
    <w:rPr>
      <w:color w:val="404040"/>
      <w:sz w:val="20"/>
    </w:rPr>
    <w:tblPr/>
  </w:style>
  <w:style w:type="table" w:customStyle="1" w:styleId="GridTable6Colorful-Accent6">
    <w:name w:val="Grid Table 6 Colorful - Accent 6"/>
    <w:basedOn w:val="a2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1Light-Accent1">
    <w:name w:val="List Table 1 Light - Accent 1"/>
    <w:basedOn w:val="a2"/>
    <w:tblPr/>
  </w:style>
  <w:style w:type="table" w:customStyle="1" w:styleId="GridTable5Dark-Accent6">
    <w:name w:val="Grid Table 5 Dark - Accent 6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2"/>
    <w:rPr>
      <w:color w:val="404040"/>
      <w:sz w:val="20"/>
    </w:rPr>
    <w:tblPr/>
  </w:style>
  <w:style w:type="table" w:customStyle="1" w:styleId="GridTable5Dark-Accent3">
    <w:name w:val="Grid Table 5 Dark - Accent 3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2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55">
    <w:name w:val="Plain Table 5"/>
    <w:basedOn w:val="a2"/>
    <w:tblPr/>
  </w:style>
  <w:style w:type="table" w:customStyle="1" w:styleId="Bordered-Accent2">
    <w:name w:val="Bordered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3">
    <w:name w:val="List Table 6 Colorful - Accent 3"/>
    <w:basedOn w:val="a2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1Light-Accent3">
    <w:name w:val="List Table 1 Light - Accent 3"/>
    <w:basedOn w:val="a2"/>
    <w:tblPr/>
  </w:style>
  <w:style w:type="table" w:styleId="-2">
    <w:name w:val="Grid Table 2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3">
    <w:name w:val="Grid Table 1 Light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5">
    <w:name w:val="Grid Table 7 Colorful - Accent 5"/>
    <w:basedOn w:val="a2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2">
    <w:name w:val="List Table 6 Colorful - Accent 2"/>
    <w:basedOn w:val="a2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2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4-Accent3">
    <w:name w:val="Grid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1">
    <w:name w:val="List Table 3 - Accent 1"/>
    <w:basedOn w:val="a2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2"/>
    <w:tblPr>
      <w:tblBorders>
        <w:right w:val="single" w:sz="4" w:space="0" w:color="A9D08E" w:themeColor="accent6" w:themeTint="98"/>
      </w:tblBorders>
    </w:tblPr>
  </w:style>
  <w:style w:type="table" w:styleId="-6">
    <w:name w:val="Grid Table 6 Colorful"/>
    <w:basedOn w:val="a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4">
    <w:name w:val="Grid Table 6 Colorful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6">
    <w:name w:val="Grid Table 7 Colorful - Accent 6"/>
    <w:basedOn w:val="a2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4">
    <w:name w:val="Grid Table 7 Colorful - Accent 4"/>
    <w:basedOn w:val="a2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2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4">
    <w:name w:val="Grid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1">
    <w:name w:val="List Table 1 Light"/>
    <w:basedOn w:val="a2"/>
    <w:tblPr/>
  </w:style>
  <w:style w:type="table" w:customStyle="1" w:styleId="GridTable7Colorful-Accent3">
    <w:name w:val="Grid Table 7 Colorful - Accent 3"/>
    <w:basedOn w:val="a2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5">
    <w:name w:val="Lined - Accent 5"/>
    <w:basedOn w:val="a2"/>
    <w:rPr>
      <w:color w:val="404040"/>
      <w:sz w:val="20"/>
    </w:rPr>
    <w:tblPr/>
  </w:style>
  <w:style w:type="table" w:customStyle="1" w:styleId="GridTable5Dark-Accent5">
    <w:name w:val="Grid Table 5 Dark - Accent 5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2"/>
    <w:tblPr>
      <w:tblBorders>
        <w:right w:val="single" w:sz="4" w:space="0" w:color="5B9BD5" w:themeColor="accent1"/>
      </w:tblBorders>
    </w:tblPr>
  </w:style>
  <w:style w:type="table" w:customStyle="1" w:styleId="Lined-Accent6">
    <w:name w:val="Lined - Accent 6"/>
    <w:basedOn w:val="a2"/>
    <w:rPr>
      <w:color w:val="404040"/>
      <w:sz w:val="20"/>
    </w:rPr>
    <w:tblPr/>
  </w:style>
  <w:style w:type="table" w:customStyle="1" w:styleId="ListTable7Colorful-Accent3">
    <w:name w:val="List Table 7 Colorful - Accent 3"/>
    <w:basedOn w:val="a2"/>
    <w:tblPr>
      <w:tblBorders>
        <w:right w:val="single" w:sz="4" w:space="0" w:color="C9C9C9" w:themeColor="accent3" w:themeTint="98"/>
      </w:tblBorders>
    </w:tblPr>
  </w:style>
  <w:style w:type="table" w:customStyle="1" w:styleId="ListTable2-Accent3">
    <w:name w:val="List Table 2 - Accent 3"/>
    <w:basedOn w:val="a2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3b">
    <w:name w:val="Plain Table 3"/>
    <w:basedOn w:val="a2"/>
    <w:tblPr/>
  </w:style>
  <w:style w:type="table" w:customStyle="1" w:styleId="ListTable3-Accent3">
    <w:name w:val="List Table 3 - Accent 3"/>
    <w:basedOn w:val="a2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">
    <w:name w:val="Lined - Accent"/>
    <w:basedOn w:val="a2"/>
    <w:rPr>
      <w:color w:val="404040"/>
      <w:sz w:val="20"/>
    </w:rPr>
    <w:tblPr/>
  </w:style>
  <w:style w:type="table" w:customStyle="1" w:styleId="ListTable6Colorful-Accent6">
    <w:name w:val="List Table 6 Colorful - Accent 6"/>
    <w:basedOn w:val="a2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3">
    <w:name w:val="Grid Table 6 Colorful - Accent 3"/>
    <w:basedOn w:val="a2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2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3">
    <w:name w:val="List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1">
    <w:name w:val="Grid Table 3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5">
    <w:name w:val="Grid Table 5 Dark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5">
    <w:name w:val="Grid Table 1 Light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45">
    <w:name w:val="Plain Table 4"/>
    <w:basedOn w:val="a2"/>
    <w:tblPr/>
  </w:style>
  <w:style w:type="table" w:customStyle="1" w:styleId="ListTable2-Accent6">
    <w:name w:val="List Table 2 - Accent 6"/>
    <w:basedOn w:val="a2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3">
    <w:name w:val="Grid Table 3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4">
    <w:name w:val="Grid Table 2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2">
    <w:name w:val="Grid Table 6 Colorful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2">
    <w:name w:val="Bordered &amp; Lined - Accent 2"/>
    <w:basedOn w:val="a2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ListTable4-Accent5">
    <w:name w:val="List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2-Accent5">
    <w:name w:val="Grid Table 2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5">
    <w:name w:val="List Table 6 Colorful - Accent 5"/>
    <w:basedOn w:val="a2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Lined-Accent1">
    <w:name w:val="Bordered &amp; Lined - Accent 1"/>
    <w:basedOn w:val="a2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3-Accent4">
    <w:name w:val="List Table 3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3c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1">
    <w:name w:val="Lined - Accent 1"/>
    <w:basedOn w:val="a2"/>
    <w:rPr>
      <w:color w:val="404040"/>
      <w:sz w:val="20"/>
    </w:rPr>
    <w:tblPr/>
  </w:style>
  <w:style w:type="table" w:customStyle="1" w:styleId="GridTable6Colorful-Accent5">
    <w:name w:val="Grid Table 6 Colorful - Accent 5"/>
    <w:basedOn w:val="a2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1">
    <w:name w:val="List Table 6 Colorful - Accent 1"/>
    <w:basedOn w:val="a2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4-Accent4">
    <w:name w:val="List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3">
    <w:name w:val="Grid Table 2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5">
    <w:name w:val="Bordered &amp; Lined - Accent 5"/>
    <w:basedOn w:val="a2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6">
    <w:name w:val="List Table 1 Light - Accent 6"/>
    <w:basedOn w:val="a2"/>
    <w:tblPr/>
  </w:style>
  <w:style w:type="table" w:customStyle="1" w:styleId="ListTable4-Accent1">
    <w:name w:val="List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0">
    <w:name w:val="Grid Table 1 Light"/>
    <w:basedOn w:val="a2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5Dark-Accent1">
    <w:name w:val="Grid Table 5 Dark- Accent 1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2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60">
    <w:name w:val="List Table 6 Colorful"/>
    <w:basedOn w:val="a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7Colorful-Accent2">
    <w:name w:val="List Table 7 Colorful - Accent 2"/>
    <w:basedOn w:val="a2"/>
    <w:tblPr>
      <w:tblBorders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4">
    <w:name w:val="Grid Table 4"/>
    <w:basedOn w:val="a2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5">
    <w:name w:val="Grid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1">
    <w:name w:val="Bordered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70">
    <w:name w:val="List Table 7 Colorful"/>
    <w:basedOn w:val="a2"/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4">
    <w:name w:val="Bordered &amp; Lined - Accent 4"/>
    <w:basedOn w:val="a2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ListTable5Dark-Accent1">
    <w:name w:val="List Table 5 Dark - Accent 1"/>
    <w:basedOn w:val="a2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40">
    <w:name w:val="List Table 4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3">
    <w:name w:val="Grid Table 3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2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4">
    <w:name w:val="List Table 2 - Accent 4"/>
    <w:basedOn w:val="a2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2">
    <w:name w:val="List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2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-Accent6">
    <w:name w:val="Bordered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2">
    <w:name w:val="List Table 5 Dark - Accent 2"/>
    <w:basedOn w:val="a2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1Light-Accent6">
    <w:name w:val="Grid Table 1 Light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4">
    <w:name w:val="List Table 5 Dark - Accent 4"/>
    <w:basedOn w:val="a2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-Accent4">
    <w:name w:val="Bordered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2">
    <w:name w:val="Lined - Accent 2"/>
    <w:basedOn w:val="a2"/>
    <w:rPr>
      <w:color w:val="404040"/>
      <w:sz w:val="20"/>
    </w:rPr>
    <w:tblPr/>
  </w:style>
  <w:style w:type="table" w:customStyle="1" w:styleId="ListTable5Dark-Accent6">
    <w:name w:val="List Table 5 Dark - Accent 6"/>
    <w:basedOn w:val="a2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3-Accent6">
    <w:name w:val="List Table 3 - Accent 6"/>
    <w:basedOn w:val="a2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Lined-Accent3">
    <w:name w:val="Bordered &amp; Lined - Accent 3"/>
    <w:basedOn w:val="a2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4-Accent6">
    <w:name w:val="List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2">
    <w:name w:val="Grid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2">
    <w:name w:val="Grid Table 1 Light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1Light-Accent1">
    <w:name w:val="Grid Table 1 Light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5">
    <w:name w:val="List Table 5 Dark - Accent 5"/>
    <w:basedOn w:val="a2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3-Accent2">
    <w:name w:val="List Table 3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2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1fff9">
    <w:name w:val="Plain Table 1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f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fb">
    <w:name w:val="Plain Table 2"/>
    <w:basedOn w:val="a2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20">
    <w:name w:val="List Table 2"/>
    <w:basedOn w:val="a2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65</Pages>
  <Words>21582</Words>
  <Characters>123023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Татьяна Владимировна</dc:creator>
  <cp:lastModifiedBy>Дроздова Жанна Викторовна</cp:lastModifiedBy>
  <cp:revision>14</cp:revision>
  <cp:lastPrinted>2024-12-11T10:22:00Z</cp:lastPrinted>
  <dcterms:created xsi:type="dcterms:W3CDTF">2024-12-09T14:32:00Z</dcterms:created>
  <dcterms:modified xsi:type="dcterms:W3CDTF">2024-12-19T07:31:00Z</dcterms:modified>
</cp:coreProperties>
</file>