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8B6A62">
        <w:rPr>
          <w:rFonts w:ascii="PT Astra Serif" w:hAnsi="PT Astra Serif"/>
          <w:sz w:val="28"/>
          <w:szCs w:val="28"/>
        </w:rPr>
        <w:t>18</w:t>
      </w:r>
      <w:r w:rsidR="00AB2B94" w:rsidRPr="00AB2B94">
        <w:rPr>
          <w:rFonts w:ascii="PT Astra Serif" w:hAnsi="PT Astra Serif"/>
          <w:sz w:val="28"/>
          <w:szCs w:val="28"/>
        </w:rPr>
        <w:t xml:space="preserve"> февраля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AB2B94" w:rsidRDefault="00BA27B3" w:rsidP="00197E1F">
      <w:pPr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AB2B94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BF3CC4" w:rsidRPr="00AB2B94">
        <w:rPr>
          <w:rFonts w:ascii="PT Astra Serif" w:hAnsi="PT Astra Serif"/>
          <w:sz w:val="28"/>
          <w:szCs w:val="28"/>
          <w:u w:val="single"/>
        </w:rPr>
        <w:t>«</w:t>
      </w:r>
      <w:r w:rsidR="006F3A0D" w:rsidRPr="00AB2B94">
        <w:rPr>
          <w:rFonts w:ascii="PT Astra Serif" w:hAnsi="PT Astra Serif"/>
          <w:sz w:val="28"/>
          <w:szCs w:val="28"/>
          <w:u w:val="single"/>
        </w:rPr>
        <w:t>О</w:t>
      </w:r>
      <w:r w:rsidR="00F40931" w:rsidRPr="00AB2B94">
        <w:rPr>
          <w:rFonts w:ascii="PT Astra Serif" w:hAnsi="PT Astra Serif"/>
          <w:sz w:val="28"/>
          <w:szCs w:val="28"/>
          <w:u w:val="single"/>
        </w:rPr>
        <w:t>б индексации в 202</w:t>
      </w:r>
      <w:r w:rsidR="008B6A62">
        <w:rPr>
          <w:rFonts w:ascii="PT Astra Serif" w:hAnsi="PT Astra Serif"/>
          <w:sz w:val="28"/>
          <w:szCs w:val="28"/>
          <w:u w:val="single"/>
        </w:rPr>
        <w:t>5</w:t>
      </w:r>
      <w:r w:rsidR="00F40931" w:rsidRPr="00AB2B94">
        <w:rPr>
          <w:rFonts w:ascii="PT Astra Serif" w:hAnsi="PT Astra Serif"/>
          <w:sz w:val="28"/>
          <w:szCs w:val="28"/>
          <w:u w:val="single"/>
        </w:rPr>
        <w:t xml:space="preserve"> году размера ежемесячной социальной выплаты Почетному гражданину города-героя Тулы»</w:t>
      </w:r>
      <w:r w:rsidR="006F3A0D" w:rsidRPr="00AB2B94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AB2B94">
        <w:rPr>
          <w:rFonts w:ascii="PT Astra Serif" w:hAnsi="PT Astra Serif"/>
          <w:sz w:val="28"/>
          <w:szCs w:val="28"/>
        </w:rPr>
        <w:t>размещен в сети Интернет</w:t>
      </w:r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8B6A62">
        <w:rPr>
          <w:rFonts w:ascii="PT Astra Serif" w:hAnsi="PT Astra Serif"/>
          <w:sz w:val="28"/>
          <w:szCs w:val="28"/>
        </w:rPr>
        <w:t>18</w:t>
      </w:r>
      <w:r w:rsidR="00AB2B94">
        <w:rPr>
          <w:rFonts w:ascii="PT Astra Serif" w:hAnsi="PT Astra Serif"/>
          <w:sz w:val="28"/>
          <w:szCs w:val="28"/>
        </w:rPr>
        <w:t xml:space="preserve"> февраля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8B6A62">
        <w:rPr>
          <w:rFonts w:ascii="PT Astra Serif" w:hAnsi="PT Astra Serif"/>
          <w:sz w:val="28"/>
          <w:szCs w:val="28"/>
        </w:rPr>
        <w:t>24</w:t>
      </w:r>
      <w:r w:rsidR="00532DE5" w:rsidRPr="00AB2B94">
        <w:rPr>
          <w:rFonts w:ascii="PT Astra Serif" w:hAnsi="PT Astra Serif"/>
          <w:sz w:val="28"/>
          <w:szCs w:val="28"/>
        </w:rPr>
        <w:t xml:space="preserve"> февраля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8B6A62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</w:t>
      </w:r>
      <w:r w:rsidR="001F2A50" w:rsidRPr="00AB2B94">
        <w:rPr>
          <w:rFonts w:ascii="PT Astra Serif" w:hAnsi="PT Astra Serif"/>
          <w:sz w:val="28"/>
          <w:szCs w:val="28"/>
        </w:rPr>
        <w:t xml:space="preserve"> </w:t>
      </w:r>
      <w:r w:rsidR="00AB2B94">
        <w:rPr>
          <w:rFonts w:ascii="PT Astra Serif" w:hAnsi="PT Astra Serif"/>
          <w:sz w:val="28"/>
          <w:szCs w:val="28"/>
        </w:rPr>
        <w:t>февраля</w:t>
      </w:r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85B4C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1111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3</cp:revision>
  <cp:lastPrinted>2016-05-24T06:30:00Z</cp:lastPrinted>
  <dcterms:created xsi:type="dcterms:W3CDTF">2025-02-14T12:51:00Z</dcterms:created>
  <dcterms:modified xsi:type="dcterms:W3CDTF">2025-02-14T12:52:00Z</dcterms:modified>
</cp:coreProperties>
</file>