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219" w:rsidRPr="00A56C26" w:rsidRDefault="00526219" w:rsidP="00526219">
      <w:pPr>
        <w:tabs>
          <w:tab w:val="left" w:pos="709"/>
        </w:tabs>
      </w:pPr>
    </w:p>
    <w:p w:rsidR="00526219" w:rsidRDefault="00526219" w:rsidP="00526219"/>
    <w:p w:rsidR="00526219" w:rsidRDefault="00526219" w:rsidP="00526219"/>
    <w:p w:rsidR="00526219" w:rsidRDefault="00526219" w:rsidP="00526219"/>
    <w:p w:rsidR="00526219" w:rsidRDefault="00526219" w:rsidP="00526219"/>
    <w:p w:rsidR="00526219" w:rsidRDefault="00526219" w:rsidP="00526219">
      <w:pPr>
        <w:ind w:firstLine="851"/>
      </w:pPr>
    </w:p>
    <w:p w:rsidR="00526219" w:rsidRDefault="00526219" w:rsidP="00526219"/>
    <w:p w:rsidR="00526219" w:rsidRDefault="00526219" w:rsidP="00526219"/>
    <w:p w:rsidR="00526219" w:rsidRDefault="00526219" w:rsidP="00526219">
      <w:pPr>
        <w:rPr>
          <w:sz w:val="28"/>
          <w:szCs w:val="28"/>
        </w:rPr>
      </w:pPr>
    </w:p>
    <w:p w:rsidR="00526219" w:rsidRDefault="00526219" w:rsidP="00526219">
      <w:pPr>
        <w:rPr>
          <w:sz w:val="28"/>
          <w:szCs w:val="28"/>
        </w:rPr>
      </w:pPr>
    </w:p>
    <w:p w:rsidR="00526219" w:rsidRDefault="00526219" w:rsidP="00526219">
      <w:pPr>
        <w:rPr>
          <w:sz w:val="28"/>
          <w:szCs w:val="28"/>
        </w:rPr>
      </w:pPr>
    </w:p>
    <w:p w:rsidR="00526219" w:rsidRDefault="00526219" w:rsidP="00526219">
      <w:pPr>
        <w:rPr>
          <w:sz w:val="28"/>
          <w:szCs w:val="28"/>
        </w:rPr>
      </w:pPr>
    </w:p>
    <w:p w:rsidR="00526219" w:rsidRDefault="00526219" w:rsidP="00526219">
      <w:pPr>
        <w:rPr>
          <w:sz w:val="28"/>
          <w:szCs w:val="28"/>
        </w:rPr>
      </w:pPr>
    </w:p>
    <w:p w:rsidR="00526219" w:rsidRDefault="00526219" w:rsidP="00526219">
      <w:pPr>
        <w:rPr>
          <w:sz w:val="28"/>
          <w:szCs w:val="28"/>
        </w:rPr>
      </w:pPr>
    </w:p>
    <w:p w:rsidR="00526219" w:rsidRDefault="00526219" w:rsidP="00526219">
      <w:pPr>
        <w:rPr>
          <w:sz w:val="28"/>
          <w:szCs w:val="28"/>
        </w:rPr>
      </w:pPr>
    </w:p>
    <w:p w:rsidR="00526219" w:rsidRPr="00562BB1" w:rsidRDefault="00526219" w:rsidP="00526219">
      <w:pPr>
        <w:tabs>
          <w:tab w:val="left" w:pos="4111"/>
        </w:tabs>
        <w:ind w:right="5387"/>
        <w:jc w:val="both"/>
        <w:rPr>
          <w:rFonts w:ascii="PT Astra Serif" w:hAnsi="PT Astra Serif"/>
          <w:sz w:val="28"/>
          <w:szCs w:val="28"/>
        </w:rPr>
      </w:pPr>
      <w:r w:rsidRPr="00562BB1">
        <w:rPr>
          <w:rFonts w:ascii="PT Astra Serif" w:hAnsi="PT Astra Serif"/>
          <w:sz w:val="28"/>
          <w:szCs w:val="28"/>
        </w:rPr>
        <w:t xml:space="preserve">Об утверждении </w:t>
      </w:r>
      <w:r>
        <w:rPr>
          <w:rFonts w:ascii="PT Astra Serif" w:hAnsi="PT Astra Serif"/>
          <w:sz w:val="28"/>
          <w:szCs w:val="28"/>
        </w:rPr>
        <w:t>П</w:t>
      </w:r>
      <w:r w:rsidRPr="00562BB1">
        <w:rPr>
          <w:rFonts w:ascii="PT Astra Serif" w:hAnsi="PT Astra Serif"/>
          <w:sz w:val="28"/>
          <w:szCs w:val="28"/>
        </w:rPr>
        <w:t>оложения</w:t>
      </w:r>
      <w:r>
        <w:rPr>
          <w:rFonts w:ascii="PT Astra Serif" w:hAnsi="PT Astra Serif"/>
          <w:sz w:val="28"/>
          <w:szCs w:val="28"/>
        </w:rPr>
        <w:t xml:space="preserve">         «О</w:t>
      </w:r>
      <w:r w:rsidRPr="00562BB1">
        <w:rPr>
          <w:rFonts w:ascii="PT Astra Serif" w:hAnsi="PT Astra Serif"/>
          <w:sz w:val="28"/>
          <w:szCs w:val="28"/>
        </w:rPr>
        <w:t xml:space="preserve"> порядке предоставления по договору купли-продажи  освободившихся комнат в коммунальных квартирах, долей жилых домов (квартир)</w:t>
      </w:r>
      <w:r>
        <w:rPr>
          <w:rFonts w:ascii="PT Astra Serif" w:hAnsi="PT Astra Serif"/>
          <w:sz w:val="28"/>
          <w:szCs w:val="28"/>
        </w:rPr>
        <w:t>»</w:t>
      </w:r>
      <w:r w:rsidRPr="00562BB1">
        <w:rPr>
          <w:rFonts w:ascii="PT Astra Serif" w:hAnsi="PT Astra Serif"/>
          <w:sz w:val="28"/>
          <w:szCs w:val="28"/>
        </w:rPr>
        <w:t xml:space="preserve"> </w:t>
      </w:r>
    </w:p>
    <w:p w:rsidR="00526219" w:rsidRDefault="00526219" w:rsidP="00526219">
      <w:pPr>
        <w:jc w:val="both"/>
        <w:rPr>
          <w:rFonts w:ascii="PT Astra Serif" w:hAnsi="PT Astra Serif"/>
          <w:sz w:val="28"/>
          <w:szCs w:val="28"/>
        </w:rPr>
      </w:pPr>
    </w:p>
    <w:p w:rsidR="00526219" w:rsidRPr="00232112" w:rsidRDefault="00526219" w:rsidP="00526219">
      <w:pPr>
        <w:jc w:val="both"/>
        <w:rPr>
          <w:rFonts w:ascii="PT Astra Serif" w:hAnsi="PT Astra Serif"/>
          <w:sz w:val="28"/>
          <w:szCs w:val="28"/>
        </w:rPr>
      </w:pPr>
    </w:p>
    <w:p w:rsidR="00526219" w:rsidRPr="00D747AD" w:rsidRDefault="00526219" w:rsidP="00526219">
      <w:pPr>
        <w:pStyle w:val="a7"/>
        <w:tabs>
          <w:tab w:val="left" w:pos="709"/>
          <w:tab w:val="left" w:pos="993"/>
          <w:tab w:val="left" w:pos="1560"/>
        </w:tabs>
        <w:ind w:firstLine="851"/>
        <w:jc w:val="both"/>
        <w:rPr>
          <w:rFonts w:ascii="PT Astra Serif" w:hAnsi="PT Astra Serif"/>
          <w:sz w:val="28"/>
          <w:szCs w:val="28"/>
        </w:rPr>
      </w:pPr>
      <w:r w:rsidRPr="00232112">
        <w:rPr>
          <w:rFonts w:ascii="PT Astra Serif" w:hAnsi="PT Astra Serif"/>
          <w:sz w:val="28"/>
          <w:szCs w:val="28"/>
        </w:rPr>
        <w:t xml:space="preserve">В соответствии с Жилищным </w:t>
      </w:r>
      <w:hyperlink r:id="rId9" w:tooltip="&quot;Жилищный кодекс Российской Федерации&quot; от 29.12.2004 N 188-ФЗ (ред. от 22.04.2024, с изм. от 25.04.2024) {КонсультантПлюс}">
        <w:r w:rsidRPr="00232112">
          <w:rPr>
            <w:rFonts w:ascii="PT Astra Serif" w:hAnsi="PT Astra Serif"/>
            <w:sz w:val="28"/>
            <w:szCs w:val="28"/>
          </w:rPr>
          <w:t>кодекс</w:t>
        </w:r>
      </w:hyperlink>
      <w:r>
        <w:rPr>
          <w:rFonts w:ascii="PT Astra Serif" w:hAnsi="PT Astra Serif"/>
          <w:sz w:val="28"/>
          <w:szCs w:val="28"/>
        </w:rPr>
        <w:t>ом</w:t>
      </w:r>
      <w:r w:rsidRPr="00232112">
        <w:rPr>
          <w:rFonts w:ascii="PT Astra Serif" w:hAnsi="PT Astra Serif"/>
          <w:sz w:val="28"/>
          <w:szCs w:val="28"/>
        </w:rPr>
        <w:t xml:space="preserve"> Р</w:t>
      </w:r>
      <w:r>
        <w:rPr>
          <w:rFonts w:ascii="PT Astra Serif" w:hAnsi="PT Astra Serif"/>
          <w:sz w:val="28"/>
          <w:szCs w:val="28"/>
        </w:rPr>
        <w:t>оссийской Федерации</w:t>
      </w:r>
      <w:r w:rsidRPr="00232112">
        <w:rPr>
          <w:rFonts w:ascii="PT Astra Serif" w:hAnsi="PT Astra Serif"/>
          <w:sz w:val="28"/>
          <w:szCs w:val="28"/>
        </w:rPr>
        <w:t>, Гражданск</w:t>
      </w:r>
      <w:r>
        <w:rPr>
          <w:rFonts w:ascii="PT Astra Serif" w:hAnsi="PT Astra Serif"/>
          <w:sz w:val="28"/>
          <w:szCs w:val="28"/>
        </w:rPr>
        <w:t>им</w:t>
      </w:r>
      <w:r w:rsidRPr="00232112">
        <w:rPr>
          <w:rFonts w:ascii="PT Astra Serif" w:hAnsi="PT Astra Serif"/>
          <w:sz w:val="28"/>
          <w:szCs w:val="28"/>
        </w:rPr>
        <w:t xml:space="preserve"> </w:t>
      </w:r>
      <w:hyperlink r:id="rId10" w:tooltip="&quot;Гражданский кодекс Российской Федерации (часть первая)&quot; от 30.11.1994 N 51-ФЗ (ред. от 11.03.2024) {КонсультантПлюс}">
        <w:r w:rsidRPr="00232112">
          <w:rPr>
            <w:rFonts w:ascii="PT Astra Serif" w:hAnsi="PT Astra Serif"/>
            <w:sz w:val="28"/>
            <w:szCs w:val="28"/>
          </w:rPr>
          <w:t>кодекс</w:t>
        </w:r>
      </w:hyperlink>
      <w:r>
        <w:rPr>
          <w:rFonts w:ascii="PT Astra Serif" w:hAnsi="PT Astra Serif"/>
          <w:sz w:val="28"/>
          <w:szCs w:val="28"/>
        </w:rPr>
        <w:t>ом</w:t>
      </w:r>
      <w:r w:rsidRPr="00232112">
        <w:rPr>
          <w:rFonts w:ascii="PT Astra Serif" w:hAnsi="PT Astra Serif"/>
          <w:sz w:val="28"/>
          <w:szCs w:val="28"/>
        </w:rPr>
        <w:t xml:space="preserve"> Российской Федерации</w:t>
      </w:r>
      <w:r>
        <w:rPr>
          <w:rFonts w:ascii="PT Astra Serif" w:hAnsi="PT Astra Serif"/>
          <w:sz w:val="28"/>
          <w:szCs w:val="28"/>
        </w:rPr>
        <w:t xml:space="preserve">,  </w:t>
      </w:r>
      <w:r w:rsidRPr="00232112">
        <w:rPr>
          <w:rFonts w:ascii="PT Astra Serif" w:hAnsi="PT Astra Serif"/>
          <w:sz w:val="28"/>
          <w:szCs w:val="28"/>
        </w:rPr>
        <w:t xml:space="preserve">Федеральным законом </w:t>
      </w:r>
      <w:r>
        <w:rPr>
          <w:rFonts w:ascii="PT Astra Serif" w:hAnsi="PT Astra Serif"/>
          <w:sz w:val="28"/>
          <w:szCs w:val="28"/>
        </w:rPr>
        <w:t xml:space="preserve">          </w:t>
      </w:r>
      <w:r w:rsidRPr="00232112">
        <w:rPr>
          <w:rFonts w:ascii="PT Astra Serif" w:hAnsi="PT Astra Serif"/>
          <w:sz w:val="28"/>
          <w:szCs w:val="28"/>
        </w:rPr>
        <w:t xml:space="preserve">от 6 октября 2003 года № 131-ФЗ «Об общих принципах организации местного самоуправления в Российской Федерации», на основании </w:t>
      </w:r>
      <w:hyperlink r:id="rId11" w:history="1">
        <w:r w:rsidRPr="00232112">
          <w:rPr>
            <w:rFonts w:ascii="PT Astra Serif" w:hAnsi="PT Astra Serif"/>
            <w:sz w:val="28"/>
            <w:szCs w:val="28"/>
          </w:rPr>
          <w:t>Устава</w:t>
        </w:r>
      </w:hyperlink>
      <w:r w:rsidRPr="00232112">
        <w:rPr>
          <w:rFonts w:ascii="PT Astra Serif" w:hAnsi="PT Astra Serif"/>
          <w:sz w:val="28"/>
          <w:szCs w:val="28"/>
        </w:rPr>
        <w:t xml:space="preserve"> муниципального образования город Тула,  администрация</w:t>
      </w:r>
      <w:r w:rsidRPr="00D747AD">
        <w:rPr>
          <w:rFonts w:ascii="PT Astra Serif" w:hAnsi="PT Astra Serif"/>
          <w:sz w:val="28"/>
          <w:szCs w:val="28"/>
        </w:rPr>
        <w:t xml:space="preserve"> города Тулы ПОСТАНОВЛЯЕТ:</w:t>
      </w:r>
    </w:p>
    <w:p w:rsidR="00526219" w:rsidRDefault="00526219" w:rsidP="00526219">
      <w:pPr>
        <w:numPr>
          <w:ilvl w:val="0"/>
          <w:numId w:val="18"/>
        </w:numPr>
        <w:tabs>
          <w:tab w:val="left" w:pos="1276"/>
          <w:tab w:val="left" w:pos="1560"/>
        </w:tabs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Утвердить Положение</w:t>
      </w:r>
      <w:r w:rsidR="003B74BF">
        <w:rPr>
          <w:rFonts w:ascii="PT Astra Serif" w:hAnsi="PT Astra Serif"/>
          <w:sz w:val="28"/>
          <w:szCs w:val="28"/>
        </w:rPr>
        <w:t xml:space="preserve">  «О </w:t>
      </w:r>
      <w:r w:rsidR="003B74BF" w:rsidRPr="00441342">
        <w:rPr>
          <w:rFonts w:ascii="PT Astra Serif" w:hAnsi="PT Astra Serif"/>
          <w:sz w:val="28"/>
          <w:szCs w:val="28"/>
        </w:rPr>
        <w:t>порядке предоставления по договору купли-продажи  освободившихся комнат в коммунальных квартирах, долей жилых домов (квартир</w:t>
      </w:r>
      <w:r w:rsidR="003B74BF" w:rsidRPr="003B74BF">
        <w:rPr>
          <w:rFonts w:ascii="PT Astra Serif" w:hAnsi="PT Astra Serif"/>
          <w:sz w:val="28"/>
          <w:szCs w:val="28"/>
        </w:rPr>
        <w:t>)»</w:t>
      </w:r>
      <w:r w:rsidR="003B74BF">
        <w:rPr>
          <w:rFonts w:ascii="PT Astra Serif" w:hAnsi="PT Astra Serif"/>
          <w:sz w:val="28"/>
          <w:szCs w:val="28"/>
        </w:rPr>
        <w:t xml:space="preserve"> (приложение).</w:t>
      </w:r>
    </w:p>
    <w:p w:rsidR="004A7A1C" w:rsidRPr="004A7A1C" w:rsidRDefault="004A7A1C" w:rsidP="004A7A1C">
      <w:pPr>
        <w:pStyle w:val="ac"/>
        <w:numPr>
          <w:ilvl w:val="0"/>
          <w:numId w:val="18"/>
        </w:numPr>
        <w:ind w:left="0" w:firstLine="851"/>
        <w:rPr>
          <w:rFonts w:ascii="PT Astra Serif" w:hAnsi="PT Astra Serif"/>
        </w:rPr>
      </w:pPr>
      <w:r w:rsidRPr="004A7A1C">
        <w:rPr>
          <w:rFonts w:ascii="PT Astra Serif" w:hAnsi="PT Astra Serif"/>
        </w:rPr>
        <w:t>Признать утратившим силу постановление главы администрации      города  Тулы от 19.11.2007 № 4137 «Об утверждении положения «О порядке передачи гражданам по договорам купли-продажи находящихся в муниципальной собственности освободившихся изолированных комнат в коммунальных квартирах, долей жилых домов (квартир)».</w:t>
      </w:r>
    </w:p>
    <w:p w:rsidR="00526219" w:rsidRPr="00D034DF" w:rsidRDefault="00526219" w:rsidP="00526219">
      <w:pPr>
        <w:numPr>
          <w:ilvl w:val="0"/>
          <w:numId w:val="18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 w:val="28"/>
          <w:szCs w:val="28"/>
        </w:rPr>
      </w:pPr>
      <w:proofErr w:type="gramStart"/>
      <w:r w:rsidRPr="00D034DF">
        <w:rPr>
          <w:rFonts w:ascii="PT Astra Serif" w:hAnsi="PT Astra Serif"/>
          <w:sz w:val="28"/>
          <w:szCs w:val="28"/>
        </w:rPr>
        <w:t>Разместить постановление</w:t>
      </w:r>
      <w:proofErr w:type="gramEnd"/>
      <w:r w:rsidRPr="00D034DF">
        <w:rPr>
          <w:rFonts w:ascii="PT Astra Serif" w:hAnsi="PT Astra Serif"/>
          <w:sz w:val="28"/>
          <w:szCs w:val="28"/>
        </w:rPr>
        <w:t xml:space="preserve"> на официальном сайте администрации города Тулы в информационно-телекоммуникационной  сети «Интернет». </w:t>
      </w:r>
    </w:p>
    <w:p w:rsidR="00526219" w:rsidRPr="00D034DF" w:rsidRDefault="00526219" w:rsidP="00526219">
      <w:pPr>
        <w:pStyle w:val="a7"/>
        <w:numPr>
          <w:ilvl w:val="0"/>
          <w:numId w:val="18"/>
        </w:numPr>
        <w:tabs>
          <w:tab w:val="left" w:pos="1276"/>
          <w:tab w:val="left" w:pos="1418"/>
        </w:tabs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D034DF">
        <w:rPr>
          <w:rFonts w:ascii="PT Astra Serif" w:hAnsi="PT Astra Serif"/>
          <w:sz w:val="28"/>
          <w:szCs w:val="28"/>
        </w:rPr>
        <w:t>Постановление вступает в силу со дня официального опубликования.</w:t>
      </w:r>
    </w:p>
    <w:p w:rsidR="00526219" w:rsidRDefault="00526219" w:rsidP="00526219">
      <w:pPr>
        <w:pStyle w:val="a7"/>
        <w:ind w:firstLine="851"/>
        <w:jc w:val="both"/>
        <w:rPr>
          <w:rFonts w:ascii="PT Astra Serif" w:hAnsi="PT Astra Serif"/>
          <w:sz w:val="28"/>
          <w:szCs w:val="28"/>
        </w:rPr>
      </w:pPr>
      <w:r w:rsidRPr="00F86BCC">
        <w:rPr>
          <w:rFonts w:ascii="PT Astra Serif" w:hAnsi="PT Astra Serif"/>
          <w:sz w:val="28"/>
          <w:szCs w:val="28"/>
        </w:rPr>
        <w:t xml:space="preserve">          </w:t>
      </w:r>
    </w:p>
    <w:p w:rsidR="00526219" w:rsidRDefault="00526219" w:rsidP="00526219">
      <w:pPr>
        <w:pStyle w:val="a7"/>
        <w:ind w:firstLine="851"/>
        <w:jc w:val="both"/>
        <w:rPr>
          <w:rFonts w:ascii="PT Astra Serif" w:hAnsi="PT Astra Serif"/>
          <w:sz w:val="28"/>
          <w:szCs w:val="28"/>
        </w:rPr>
      </w:pPr>
    </w:p>
    <w:p w:rsidR="00526219" w:rsidRPr="00F86BCC" w:rsidRDefault="00526219" w:rsidP="00526219">
      <w:pPr>
        <w:pStyle w:val="a7"/>
        <w:ind w:firstLine="851"/>
        <w:jc w:val="both"/>
        <w:rPr>
          <w:rFonts w:ascii="PT Astra Serif" w:hAnsi="PT Astra Serif"/>
          <w:sz w:val="28"/>
          <w:szCs w:val="28"/>
        </w:rPr>
      </w:pPr>
      <w:r w:rsidRPr="00F86BCC">
        <w:rPr>
          <w:rFonts w:ascii="PT Astra Serif" w:hAnsi="PT Astra Serif"/>
          <w:sz w:val="28"/>
          <w:szCs w:val="28"/>
        </w:rPr>
        <w:t>Глава администрации</w:t>
      </w:r>
    </w:p>
    <w:p w:rsidR="00526219" w:rsidRDefault="00526219" w:rsidP="00526219">
      <w:pPr>
        <w:pStyle w:val="a7"/>
        <w:tabs>
          <w:tab w:val="left" w:pos="709"/>
        </w:tabs>
        <w:ind w:firstLine="851"/>
        <w:jc w:val="both"/>
        <w:rPr>
          <w:bCs/>
        </w:rPr>
      </w:pPr>
      <w:r w:rsidRPr="00F86BCC">
        <w:rPr>
          <w:rFonts w:ascii="PT Astra Serif" w:hAnsi="PT Astra Serif"/>
          <w:sz w:val="28"/>
          <w:szCs w:val="28"/>
        </w:rPr>
        <w:t xml:space="preserve">города Тулы 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И.И. Беспалов</w:t>
      </w:r>
      <w:r w:rsidRPr="00F86BCC"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                                             </w:t>
      </w:r>
    </w:p>
    <w:p w:rsidR="00526219" w:rsidRDefault="00526219">
      <w:pPr>
        <w:suppressAutoHyphens w:val="0"/>
        <w:rPr>
          <w:rFonts w:ascii="PT Astra Serif" w:eastAsiaTheme="minorEastAsia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br w:type="page"/>
      </w:r>
    </w:p>
    <w:p w:rsidR="00441342" w:rsidRPr="00441342" w:rsidRDefault="00441342" w:rsidP="00441342">
      <w:pPr>
        <w:pStyle w:val="ConsPlusNormal"/>
        <w:widowControl/>
        <w:ind w:firstLine="709"/>
        <w:jc w:val="right"/>
        <w:rPr>
          <w:rFonts w:ascii="PT Astra Serif" w:hAnsi="PT Astra Serif" w:cs="Times New Roman"/>
          <w:sz w:val="28"/>
          <w:szCs w:val="28"/>
        </w:rPr>
      </w:pPr>
      <w:r w:rsidRPr="00441342">
        <w:rPr>
          <w:rFonts w:ascii="PT Astra Serif" w:hAnsi="PT Astra Serif" w:cs="Times New Roman"/>
          <w:sz w:val="28"/>
          <w:szCs w:val="28"/>
        </w:rPr>
        <w:lastRenderedPageBreak/>
        <w:t>Приложение</w:t>
      </w:r>
    </w:p>
    <w:p w:rsidR="00441342" w:rsidRPr="00441342" w:rsidRDefault="00441342" w:rsidP="00441342">
      <w:pPr>
        <w:pStyle w:val="ConsPlusNormal"/>
        <w:widowControl/>
        <w:ind w:firstLine="709"/>
        <w:jc w:val="right"/>
        <w:rPr>
          <w:rFonts w:ascii="PT Astra Serif" w:hAnsi="PT Astra Serif" w:cs="Times New Roman"/>
          <w:sz w:val="28"/>
          <w:szCs w:val="28"/>
        </w:rPr>
      </w:pPr>
      <w:r w:rsidRPr="00441342">
        <w:rPr>
          <w:rFonts w:ascii="PT Astra Serif" w:hAnsi="PT Astra Serif" w:cs="Times New Roman"/>
          <w:sz w:val="28"/>
          <w:szCs w:val="28"/>
        </w:rPr>
        <w:t>к постановлению</w:t>
      </w:r>
    </w:p>
    <w:p w:rsidR="00441342" w:rsidRPr="00441342" w:rsidRDefault="00441342" w:rsidP="00441342">
      <w:pPr>
        <w:pStyle w:val="ConsPlusNormal"/>
        <w:widowControl/>
        <w:ind w:firstLine="709"/>
        <w:jc w:val="right"/>
        <w:rPr>
          <w:rFonts w:ascii="PT Astra Serif" w:hAnsi="PT Astra Serif" w:cs="Times New Roman"/>
          <w:sz w:val="28"/>
          <w:szCs w:val="28"/>
        </w:rPr>
      </w:pPr>
      <w:r w:rsidRPr="00441342">
        <w:rPr>
          <w:rFonts w:ascii="PT Astra Serif" w:hAnsi="PT Astra Serif" w:cs="Times New Roman"/>
          <w:sz w:val="28"/>
          <w:szCs w:val="28"/>
        </w:rPr>
        <w:t>администрации города Тулы</w:t>
      </w:r>
    </w:p>
    <w:p w:rsidR="00441342" w:rsidRPr="00441342" w:rsidRDefault="00441342" w:rsidP="00441342">
      <w:pPr>
        <w:pStyle w:val="ConsPlusTitle"/>
        <w:jc w:val="right"/>
        <w:rPr>
          <w:rFonts w:ascii="PT Astra Serif" w:hAnsi="PT Astra Serif"/>
          <w:b w:val="0"/>
          <w:sz w:val="28"/>
          <w:szCs w:val="28"/>
        </w:rPr>
      </w:pPr>
      <w:r w:rsidRPr="00441342">
        <w:rPr>
          <w:rFonts w:ascii="PT Astra Serif" w:hAnsi="PT Astra Serif" w:cs="Times New Roman"/>
          <w:b w:val="0"/>
          <w:sz w:val="28"/>
          <w:szCs w:val="28"/>
        </w:rPr>
        <w:t>от __________ № ______</w:t>
      </w:r>
    </w:p>
    <w:p w:rsidR="00441342" w:rsidRPr="00441342" w:rsidRDefault="00441342" w:rsidP="006C0076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</w:p>
    <w:p w:rsidR="00441342" w:rsidRDefault="00441342" w:rsidP="006C0076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</w:p>
    <w:p w:rsidR="006C0076" w:rsidRPr="00441342" w:rsidRDefault="00CC481D" w:rsidP="006C0076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  <w:r w:rsidRPr="00441342">
        <w:rPr>
          <w:rFonts w:ascii="PT Astra Serif" w:hAnsi="PT Astra Serif"/>
          <w:b w:val="0"/>
          <w:sz w:val="28"/>
          <w:szCs w:val="28"/>
        </w:rPr>
        <w:t>Положение</w:t>
      </w:r>
    </w:p>
    <w:p w:rsidR="006C0076" w:rsidRPr="00441342" w:rsidRDefault="00F37832" w:rsidP="006C0076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«О</w:t>
      </w:r>
      <w:r w:rsidR="00CC481D" w:rsidRPr="00441342">
        <w:rPr>
          <w:rFonts w:ascii="PT Astra Serif" w:hAnsi="PT Astra Serif"/>
          <w:b w:val="0"/>
          <w:sz w:val="28"/>
          <w:szCs w:val="28"/>
        </w:rPr>
        <w:t xml:space="preserve"> порядке предоставления</w:t>
      </w:r>
      <w:r w:rsidR="009D207C" w:rsidRPr="00441342">
        <w:rPr>
          <w:rFonts w:ascii="PT Astra Serif" w:hAnsi="PT Astra Serif"/>
          <w:b w:val="0"/>
          <w:sz w:val="28"/>
          <w:szCs w:val="28"/>
        </w:rPr>
        <w:t xml:space="preserve"> по договору купли-продажи</w:t>
      </w:r>
      <w:r w:rsidR="00CC481D" w:rsidRPr="00441342">
        <w:rPr>
          <w:rFonts w:ascii="PT Astra Serif" w:hAnsi="PT Astra Serif"/>
          <w:b w:val="0"/>
          <w:sz w:val="28"/>
          <w:szCs w:val="28"/>
        </w:rPr>
        <w:t xml:space="preserve">  освободившихся комнат в коммунальных квартирах, долей жилых домов (квартир)</w:t>
      </w:r>
      <w:r>
        <w:rPr>
          <w:rFonts w:ascii="PT Astra Serif" w:hAnsi="PT Astra Serif"/>
          <w:b w:val="0"/>
          <w:sz w:val="28"/>
          <w:szCs w:val="28"/>
        </w:rPr>
        <w:t>»</w:t>
      </w:r>
    </w:p>
    <w:p w:rsidR="00960C1F" w:rsidRPr="00CC481D" w:rsidRDefault="00960C1F" w:rsidP="00960C1F">
      <w:pPr>
        <w:pStyle w:val="ConsPlusNormal"/>
        <w:tabs>
          <w:tab w:val="left" w:pos="5292"/>
        </w:tabs>
        <w:spacing w:after="1"/>
        <w:rPr>
          <w:rFonts w:ascii="PT Astra Serif" w:hAnsi="PT Astra Serif"/>
          <w:sz w:val="28"/>
          <w:szCs w:val="28"/>
        </w:rPr>
      </w:pPr>
    </w:p>
    <w:p w:rsidR="006C0076" w:rsidRDefault="00960C1F" w:rsidP="00960C1F">
      <w:pPr>
        <w:pStyle w:val="ConsPlusNormal"/>
        <w:numPr>
          <w:ilvl w:val="0"/>
          <w:numId w:val="5"/>
        </w:numPr>
        <w:tabs>
          <w:tab w:val="left" w:pos="5292"/>
        </w:tabs>
        <w:spacing w:after="1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Об</w:t>
      </w:r>
      <w:r w:rsidR="00545BD4">
        <w:rPr>
          <w:rFonts w:ascii="PT Astra Serif" w:hAnsi="PT Astra Serif"/>
          <w:sz w:val="28"/>
          <w:szCs w:val="28"/>
        </w:rPr>
        <w:t>щие положения.</w:t>
      </w:r>
    </w:p>
    <w:p w:rsidR="006C0076" w:rsidRPr="00AD4365" w:rsidRDefault="006C0076" w:rsidP="006C0076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7F2BD1" w:rsidRPr="00AD4365" w:rsidRDefault="00276C42" w:rsidP="004613FF">
      <w:pPr>
        <w:pStyle w:val="ConsPlusNormal"/>
        <w:numPr>
          <w:ilvl w:val="1"/>
          <w:numId w:val="5"/>
        </w:numPr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AD4365">
        <w:rPr>
          <w:rFonts w:ascii="PT Astra Serif" w:hAnsi="PT Astra Serif"/>
          <w:sz w:val="28"/>
          <w:szCs w:val="28"/>
        </w:rPr>
        <w:t xml:space="preserve">Настоящее </w:t>
      </w:r>
      <w:r w:rsidR="006C0076" w:rsidRPr="00AD4365">
        <w:rPr>
          <w:rFonts w:ascii="PT Astra Serif" w:hAnsi="PT Astra Serif"/>
          <w:sz w:val="28"/>
          <w:szCs w:val="28"/>
        </w:rPr>
        <w:t>Положение определяет</w:t>
      </w:r>
      <w:r w:rsidR="007F2BD1" w:rsidRPr="00AD4365">
        <w:rPr>
          <w:rFonts w:ascii="PT Astra Serif" w:hAnsi="PT Astra Serif"/>
          <w:sz w:val="28"/>
          <w:szCs w:val="28"/>
        </w:rPr>
        <w:t>:</w:t>
      </w:r>
    </w:p>
    <w:p w:rsidR="007F2BD1" w:rsidRPr="003728AA" w:rsidRDefault="00C746DE" w:rsidP="004613FF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7F2BD1" w:rsidRPr="00AD4365">
        <w:rPr>
          <w:rFonts w:ascii="PT Astra Serif" w:hAnsi="PT Astra Serif"/>
          <w:sz w:val="28"/>
          <w:szCs w:val="28"/>
        </w:rPr>
        <w:t xml:space="preserve">редоставление гражданам по договору купли-продажи освободившихся </w:t>
      </w:r>
      <w:r w:rsidR="009D207C">
        <w:rPr>
          <w:rFonts w:ascii="PT Astra Serif" w:hAnsi="PT Astra Serif"/>
          <w:sz w:val="28"/>
          <w:szCs w:val="28"/>
        </w:rPr>
        <w:t>комнат</w:t>
      </w:r>
      <w:r w:rsidR="007F2BD1" w:rsidRPr="00AD4365">
        <w:rPr>
          <w:rFonts w:ascii="PT Astra Serif" w:hAnsi="PT Astra Serif"/>
          <w:sz w:val="28"/>
          <w:szCs w:val="28"/>
        </w:rPr>
        <w:t xml:space="preserve"> в коммунальной </w:t>
      </w:r>
      <w:r w:rsidR="007F2BD1" w:rsidRPr="003728AA">
        <w:rPr>
          <w:rFonts w:ascii="PT Astra Serif" w:hAnsi="PT Astra Serif"/>
          <w:sz w:val="28"/>
          <w:szCs w:val="28"/>
        </w:rPr>
        <w:t>квартире</w:t>
      </w:r>
      <w:r w:rsidRPr="003728AA">
        <w:rPr>
          <w:rFonts w:ascii="PT Astra Serif" w:hAnsi="PT Astra Serif"/>
          <w:sz w:val="28"/>
          <w:szCs w:val="28"/>
        </w:rPr>
        <w:t>;</w:t>
      </w:r>
      <w:r w:rsidR="007F2BD1" w:rsidRPr="003728AA">
        <w:rPr>
          <w:rFonts w:ascii="PT Astra Serif" w:hAnsi="PT Astra Serif"/>
          <w:sz w:val="28"/>
          <w:szCs w:val="28"/>
        </w:rPr>
        <w:t xml:space="preserve"> </w:t>
      </w:r>
    </w:p>
    <w:p w:rsidR="00C95B87" w:rsidRPr="003728AA" w:rsidRDefault="00C746DE" w:rsidP="004613FF">
      <w:pPr>
        <w:pStyle w:val="ConsPlusNormal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</w:rPr>
        <w:t>п</w:t>
      </w:r>
      <w:r w:rsidR="00C95B87" w:rsidRPr="003728AA">
        <w:rPr>
          <w:rFonts w:ascii="PT Astra Serif" w:hAnsi="PT Astra Serif"/>
          <w:sz w:val="28"/>
          <w:szCs w:val="28"/>
        </w:rPr>
        <w:t>редоставление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собственникам </w:t>
      </w:r>
      <w:r w:rsidR="00C95B87" w:rsidRPr="003728AA">
        <w:rPr>
          <w:rFonts w:ascii="PT Astra Serif" w:hAnsi="PT Astra Serif"/>
          <w:sz w:val="28"/>
          <w:szCs w:val="28"/>
        </w:rPr>
        <w:t xml:space="preserve"> по договору купли-продажи </w:t>
      </w:r>
      <w:r w:rsidR="00C95B87" w:rsidRPr="003728AA">
        <w:rPr>
          <w:rFonts w:ascii="PT Astra Serif" w:hAnsi="PT Astra Serif" w:cs="PT Astra Serif"/>
          <w:sz w:val="28"/>
          <w:szCs w:val="28"/>
          <w:lang w:eastAsia="en-US"/>
        </w:rPr>
        <w:t>долей жилых домов (квартир)</w:t>
      </w:r>
      <w:r w:rsidR="001B43F5" w:rsidRPr="003728AA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6C0076" w:rsidRPr="003728AA" w:rsidRDefault="006C0076" w:rsidP="004613FF">
      <w:pPr>
        <w:pStyle w:val="ConsPlusNormal"/>
        <w:numPr>
          <w:ilvl w:val="1"/>
          <w:numId w:val="1"/>
        </w:numPr>
        <w:ind w:left="0" w:firstLine="851"/>
        <w:jc w:val="both"/>
        <w:rPr>
          <w:rFonts w:ascii="PT Astra Serif" w:hAnsi="PT Astra Serif"/>
          <w:sz w:val="28"/>
          <w:szCs w:val="28"/>
        </w:rPr>
      </w:pPr>
      <w:proofErr w:type="gramStart"/>
      <w:r w:rsidRPr="003728AA">
        <w:rPr>
          <w:rFonts w:ascii="PT Astra Serif" w:hAnsi="PT Astra Serif"/>
          <w:sz w:val="28"/>
          <w:szCs w:val="28"/>
        </w:rPr>
        <w:t xml:space="preserve">Положение разработано на основании </w:t>
      </w:r>
      <w:hyperlink r:id="rId12" w:tooltip="&quot;Гражданский кодекс Российской Федерации (часть первая)&quot; от 30.11.1994 N 51-ФЗ (ред. от 11.03.2024) {КонсультантПлюс}">
        <w:r w:rsidRPr="003728AA">
          <w:rPr>
            <w:rFonts w:ascii="PT Astra Serif" w:hAnsi="PT Astra Serif"/>
            <w:sz w:val="28"/>
            <w:szCs w:val="28"/>
          </w:rPr>
          <w:t>статей 246</w:t>
        </w:r>
      </w:hyperlink>
      <w:r w:rsidRPr="003728AA">
        <w:rPr>
          <w:rFonts w:ascii="PT Astra Serif" w:hAnsi="PT Astra Serif"/>
          <w:sz w:val="28"/>
          <w:szCs w:val="28"/>
        </w:rPr>
        <w:t xml:space="preserve">, </w:t>
      </w:r>
      <w:hyperlink r:id="rId13" w:tooltip="&quot;Гражданский кодекс Российской Федерации (часть первая)&quot; от 30.11.1994 N 51-ФЗ (ред. от 11.03.2024) {КонсультантПлюс}">
        <w:r w:rsidRPr="003728AA">
          <w:rPr>
            <w:rFonts w:ascii="PT Astra Serif" w:hAnsi="PT Astra Serif"/>
            <w:sz w:val="28"/>
            <w:szCs w:val="28"/>
          </w:rPr>
          <w:t>247</w:t>
        </w:r>
      </w:hyperlink>
      <w:r w:rsidRPr="003728AA">
        <w:rPr>
          <w:rFonts w:ascii="PT Astra Serif" w:hAnsi="PT Astra Serif"/>
          <w:sz w:val="28"/>
          <w:szCs w:val="28"/>
        </w:rPr>
        <w:t xml:space="preserve">, </w:t>
      </w:r>
      <w:hyperlink r:id="rId14" w:tooltip="&quot;Гражданский кодекс Российской Федерации (часть первая)&quot; от 30.11.1994 N 51-ФЗ (ред. от 11.03.2024) {КонсультантПлюс}">
        <w:r w:rsidRPr="003728AA">
          <w:rPr>
            <w:rFonts w:ascii="PT Astra Serif" w:hAnsi="PT Astra Serif"/>
            <w:sz w:val="28"/>
            <w:szCs w:val="28"/>
          </w:rPr>
          <w:t>250</w:t>
        </w:r>
      </w:hyperlink>
      <w:r w:rsidRPr="003728AA">
        <w:rPr>
          <w:rFonts w:ascii="PT Astra Serif" w:hAnsi="PT Astra Serif"/>
          <w:sz w:val="28"/>
          <w:szCs w:val="28"/>
        </w:rPr>
        <w:t xml:space="preserve">, </w:t>
      </w:r>
      <w:hyperlink r:id="rId15" w:tooltip="&quot;Гражданский кодекс Российской Федерации (часть вторая)&quot; от 26.01.1996 N 14-ФЗ (ред. от 24.07.2023) (с изм. и доп., вступ. в силу с 12.09.2023) {КонсультантПлюс}">
        <w:r w:rsidRPr="003728AA">
          <w:rPr>
            <w:rFonts w:ascii="PT Astra Serif" w:hAnsi="PT Astra Serif"/>
            <w:sz w:val="28"/>
            <w:szCs w:val="28"/>
          </w:rPr>
          <w:t>555</w:t>
        </w:r>
      </w:hyperlink>
      <w:r w:rsidRPr="003728AA">
        <w:rPr>
          <w:rFonts w:ascii="PT Astra Serif" w:hAnsi="PT Astra Serif"/>
          <w:sz w:val="28"/>
          <w:szCs w:val="28"/>
        </w:rPr>
        <w:t xml:space="preserve"> Гражданского кодекса РФ, </w:t>
      </w:r>
      <w:hyperlink r:id="rId16" w:tooltip="&quot;Жилищный кодекс Российской Федерации&quot; от 29.12.2004 N 188-ФЗ (ред. от 22.04.2024, с изм. от 25.04.2024) {КонсультантПлюс}">
        <w:r w:rsidR="0008199E" w:rsidRPr="00F57FCE">
          <w:rPr>
            <w:rFonts w:ascii="PT Astra Serif" w:hAnsi="PT Astra Serif"/>
            <w:sz w:val="28"/>
            <w:szCs w:val="28"/>
          </w:rPr>
          <w:t>части</w:t>
        </w:r>
        <w:r w:rsidRPr="003728AA">
          <w:rPr>
            <w:rFonts w:ascii="PT Astra Serif" w:hAnsi="PT Astra Serif"/>
            <w:sz w:val="28"/>
            <w:szCs w:val="28"/>
          </w:rPr>
          <w:t xml:space="preserve"> 3 статьи 59</w:t>
        </w:r>
      </w:hyperlink>
      <w:r w:rsidRPr="003728AA">
        <w:rPr>
          <w:rFonts w:ascii="PT Astra Serif" w:hAnsi="PT Astra Serif"/>
          <w:sz w:val="28"/>
          <w:szCs w:val="28"/>
        </w:rPr>
        <w:t xml:space="preserve"> Жилищного кодекса РФ, </w:t>
      </w:r>
      <w:r w:rsidR="000C59BE" w:rsidRPr="003728AA">
        <w:rPr>
          <w:rFonts w:ascii="PT Astra Serif" w:hAnsi="PT Astra Serif"/>
          <w:sz w:val="28"/>
          <w:szCs w:val="28"/>
        </w:rPr>
        <w:t>ст</w:t>
      </w:r>
      <w:r w:rsidR="008663D9">
        <w:rPr>
          <w:rFonts w:ascii="PT Astra Serif" w:hAnsi="PT Astra Serif"/>
          <w:sz w:val="28"/>
          <w:szCs w:val="28"/>
        </w:rPr>
        <w:t xml:space="preserve">атьи </w:t>
      </w:r>
      <w:r w:rsidR="000C59BE" w:rsidRPr="003728AA">
        <w:rPr>
          <w:rFonts w:ascii="PT Astra Serif" w:hAnsi="PT Astra Serif"/>
          <w:sz w:val="28"/>
          <w:szCs w:val="28"/>
        </w:rPr>
        <w:t xml:space="preserve">1 Земельного Кодекса РФ, </w:t>
      </w:r>
      <w:r w:rsidRPr="003728AA">
        <w:rPr>
          <w:rFonts w:ascii="PT Astra Serif" w:hAnsi="PT Astra Serif"/>
          <w:sz w:val="28"/>
          <w:szCs w:val="28"/>
        </w:rPr>
        <w:t xml:space="preserve">Федерального </w:t>
      </w:r>
      <w:hyperlink r:id="rId17" w:tooltip="Федеральный закон от 06.10.2003 N 131-ФЗ (ред. от 15.05.2024) &quot;Об общих принципах организации местного самоуправления в Российской Федерации&quot; {КонсультантПлюс}">
        <w:r w:rsidRPr="003728AA">
          <w:rPr>
            <w:rFonts w:ascii="PT Astra Serif" w:hAnsi="PT Astra Serif"/>
            <w:sz w:val="28"/>
            <w:szCs w:val="28"/>
          </w:rPr>
          <w:t>закона</w:t>
        </w:r>
      </w:hyperlink>
      <w:r w:rsidRPr="003728AA">
        <w:rPr>
          <w:rFonts w:ascii="PT Astra Serif" w:hAnsi="PT Astra Serif"/>
          <w:sz w:val="28"/>
          <w:szCs w:val="28"/>
        </w:rPr>
        <w:t xml:space="preserve"> РФ от 06.10.2003 N 131-ФЗ "Об общих принципах организации местного самоуправления в РФ",</w:t>
      </w:r>
      <w:proofErr w:type="gramEnd"/>
      <w:r w:rsidRPr="003728AA">
        <w:rPr>
          <w:rFonts w:ascii="PT Astra Serif" w:hAnsi="PT Astra Serif"/>
          <w:sz w:val="28"/>
          <w:szCs w:val="28"/>
        </w:rPr>
        <w:t xml:space="preserve"> </w:t>
      </w:r>
      <w:hyperlink r:id="rId18" w:tooltip="&quot;Устав муниципального образования город Тула&quot; (принят местным референдумом 09.02.1997) (ред. от 28.02.2024) (Зарегистрировано в Отделе ГУ Минюста России по Центральному федеральному округу в Тульской области 29.05.2008 N RU713260002008001) {КонсультантПлюс}">
        <w:r w:rsidRPr="003728AA">
          <w:rPr>
            <w:rFonts w:ascii="PT Astra Serif" w:hAnsi="PT Astra Serif"/>
            <w:sz w:val="28"/>
            <w:szCs w:val="28"/>
          </w:rPr>
          <w:t>Устава</w:t>
        </w:r>
      </w:hyperlink>
      <w:r w:rsidRPr="003728AA">
        <w:rPr>
          <w:rFonts w:ascii="PT Astra Serif" w:hAnsi="PT Astra Serif"/>
          <w:sz w:val="28"/>
          <w:szCs w:val="28"/>
        </w:rPr>
        <w:t xml:space="preserve"> муниципального образования город Тула.</w:t>
      </w:r>
    </w:p>
    <w:p w:rsidR="006C0076" w:rsidRPr="003728AA" w:rsidRDefault="006C0076" w:rsidP="004613FF">
      <w:pPr>
        <w:pStyle w:val="ConsPlusNormal"/>
        <w:numPr>
          <w:ilvl w:val="1"/>
          <w:numId w:val="1"/>
        </w:numPr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</w:rPr>
        <w:t xml:space="preserve">Объектом </w:t>
      </w:r>
      <w:r w:rsidR="00C74587" w:rsidRPr="003728AA">
        <w:rPr>
          <w:rFonts w:ascii="PT Astra Serif" w:hAnsi="PT Astra Serif"/>
          <w:sz w:val="28"/>
          <w:szCs w:val="28"/>
        </w:rPr>
        <w:t>предоставления</w:t>
      </w:r>
      <w:r w:rsidRPr="003728AA">
        <w:rPr>
          <w:rFonts w:ascii="PT Astra Serif" w:hAnsi="PT Astra Serif"/>
          <w:sz w:val="28"/>
          <w:szCs w:val="28"/>
        </w:rPr>
        <w:t xml:space="preserve"> гражданам по </w:t>
      </w:r>
      <w:r w:rsidR="00C74587" w:rsidRPr="003728AA">
        <w:rPr>
          <w:rFonts w:ascii="PT Astra Serif" w:hAnsi="PT Astra Serif"/>
          <w:sz w:val="28"/>
          <w:szCs w:val="28"/>
        </w:rPr>
        <w:t>договору купли-продажи</w:t>
      </w:r>
      <w:r w:rsidRPr="003728AA">
        <w:rPr>
          <w:rFonts w:ascii="PT Astra Serif" w:hAnsi="PT Astra Serif"/>
          <w:sz w:val="28"/>
          <w:szCs w:val="28"/>
        </w:rPr>
        <w:t xml:space="preserve"> являются:</w:t>
      </w:r>
    </w:p>
    <w:p w:rsidR="006C0076" w:rsidRPr="003728AA" w:rsidRDefault="006C0076" w:rsidP="004613FF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</w:rPr>
        <w:t>- освободивш</w:t>
      </w:r>
      <w:r w:rsidR="00F007AA" w:rsidRPr="003728AA">
        <w:rPr>
          <w:rFonts w:ascii="PT Astra Serif" w:hAnsi="PT Astra Serif"/>
          <w:sz w:val="28"/>
          <w:szCs w:val="28"/>
        </w:rPr>
        <w:t>аяс</w:t>
      </w:r>
      <w:r w:rsidRPr="003728AA">
        <w:rPr>
          <w:rFonts w:ascii="PT Astra Serif" w:hAnsi="PT Astra Serif"/>
          <w:sz w:val="28"/>
          <w:szCs w:val="28"/>
        </w:rPr>
        <w:t>я</w:t>
      </w:r>
      <w:r w:rsidR="002146D2" w:rsidRPr="003728AA">
        <w:rPr>
          <w:rFonts w:ascii="PT Astra Serif" w:hAnsi="PT Astra Serif"/>
          <w:sz w:val="28"/>
          <w:szCs w:val="28"/>
        </w:rPr>
        <w:t>, принадлежащ</w:t>
      </w:r>
      <w:r w:rsidR="00F007AA" w:rsidRPr="003728AA">
        <w:rPr>
          <w:rFonts w:ascii="PT Astra Serif" w:hAnsi="PT Astra Serif"/>
          <w:sz w:val="28"/>
          <w:szCs w:val="28"/>
        </w:rPr>
        <w:t>ая</w:t>
      </w:r>
      <w:r w:rsidR="002146D2" w:rsidRPr="003728AA">
        <w:rPr>
          <w:rFonts w:ascii="PT Astra Serif" w:hAnsi="PT Astra Serif"/>
          <w:sz w:val="28"/>
          <w:szCs w:val="28"/>
        </w:rPr>
        <w:t xml:space="preserve"> на праве собственности  муниципальному образованию город Тула</w:t>
      </w:r>
      <w:r w:rsidRPr="003728AA">
        <w:rPr>
          <w:rFonts w:ascii="PT Astra Serif" w:hAnsi="PT Astra Serif"/>
          <w:sz w:val="28"/>
          <w:szCs w:val="28"/>
        </w:rPr>
        <w:t xml:space="preserve"> изолированн</w:t>
      </w:r>
      <w:r w:rsidR="00F007AA" w:rsidRPr="003728AA">
        <w:rPr>
          <w:rFonts w:ascii="PT Astra Serif" w:hAnsi="PT Astra Serif"/>
          <w:sz w:val="28"/>
          <w:szCs w:val="28"/>
        </w:rPr>
        <w:t>ая</w:t>
      </w:r>
      <w:r w:rsidRPr="003728AA">
        <w:rPr>
          <w:rFonts w:ascii="PT Astra Serif" w:hAnsi="PT Astra Serif"/>
          <w:sz w:val="28"/>
          <w:szCs w:val="28"/>
        </w:rPr>
        <w:t xml:space="preserve"> комнат</w:t>
      </w:r>
      <w:r w:rsidR="00F007AA" w:rsidRPr="003728AA">
        <w:rPr>
          <w:rFonts w:ascii="PT Astra Serif" w:hAnsi="PT Astra Serif"/>
          <w:sz w:val="28"/>
          <w:szCs w:val="28"/>
        </w:rPr>
        <w:t>а в коммунальной</w:t>
      </w:r>
      <w:r w:rsidRPr="003728AA">
        <w:rPr>
          <w:rFonts w:ascii="PT Astra Serif" w:hAnsi="PT Astra Serif"/>
          <w:sz w:val="28"/>
          <w:szCs w:val="28"/>
        </w:rPr>
        <w:t xml:space="preserve"> квартир</w:t>
      </w:r>
      <w:r w:rsidR="00F007AA" w:rsidRPr="003728AA">
        <w:rPr>
          <w:rFonts w:ascii="PT Astra Serif" w:hAnsi="PT Astra Serif"/>
          <w:sz w:val="28"/>
          <w:szCs w:val="28"/>
        </w:rPr>
        <w:t>е</w:t>
      </w:r>
      <w:r w:rsidRPr="003728AA">
        <w:rPr>
          <w:rFonts w:ascii="PT Astra Serif" w:hAnsi="PT Astra Serif"/>
          <w:sz w:val="28"/>
          <w:szCs w:val="28"/>
        </w:rPr>
        <w:t>;</w:t>
      </w:r>
    </w:p>
    <w:p w:rsidR="006C0076" w:rsidRPr="003728AA" w:rsidRDefault="006C0076" w:rsidP="004613FF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</w:rPr>
        <w:t xml:space="preserve">- </w:t>
      </w:r>
      <w:r w:rsidR="002146D2" w:rsidRPr="003728AA">
        <w:rPr>
          <w:rFonts w:ascii="PT Astra Serif" w:hAnsi="PT Astra Serif"/>
          <w:sz w:val="28"/>
          <w:szCs w:val="28"/>
        </w:rPr>
        <w:t xml:space="preserve">освободившиеся, принадлежащие </w:t>
      </w:r>
      <w:r w:rsidR="00145A9A" w:rsidRPr="003728AA">
        <w:rPr>
          <w:rFonts w:ascii="PT Astra Serif" w:hAnsi="PT Astra Serif"/>
          <w:sz w:val="28"/>
          <w:szCs w:val="28"/>
        </w:rPr>
        <w:t xml:space="preserve">на праве собственности  </w:t>
      </w:r>
      <w:r w:rsidR="002146D2" w:rsidRPr="003728AA">
        <w:rPr>
          <w:rFonts w:ascii="PT Astra Serif" w:hAnsi="PT Astra Serif"/>
          <w:sz w:val="28"/>
          <w:szCs w:val="28"/>
        </w:rPr>
        <w:t xml:space="preserve">муниципальному образованию город Тула </w:t>
      </w:r>
      <w:r w:rsidRPr="003728AA">
        <w:rPr>
          <w:rFonts w:ascii="PT Astra Serif" w:hAnsi="PT Astra Serif"/>
          <w:sz w:val="28"/>
          <w:szCs w:val="28"/>
        </w:rPr>
        <w:t>доли жилых домов (квартир).</w:t>
      </w:r>
    </w:p>
    <w:p w:rsidR="006C0076" w:rsidRPr="003728AA" w:rsidRDefault="0005388D" w:rsidP="004613FF">
      <w:pPr>
        <w:pStyle w:val="ConsPlusNormal"/>
        <w:numPr>
          <w:ilvl w:val="1"/>
          <w:numId w:val="1"/>
        </w:numPr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</w:rPr>
        <w:t xml:space="preserve">Подготовка документов о предоставлении </w:t>
      </w:r>
      <w:r w:rsidR="006C0076" w:rsidRPr="003728AA">
        <w:rPr>
          <w:rFonts w:ascii="PT Astra Serif" w:hAnsi="PT Astra Serif"/>
          <w:sz w:val="28"/>
          <w:szCs w:val="28"/>
        </w:rPr>
        <w:t xml:space="preserve">по договорам купли-продажи </w:t>
      </w:r>
      <w:r w:rsidR="008711BE" w:rsidRPr="003728AA">
        <w:rPr>
          <w:rFonts w:ascii="PT Astra Serif" w:hAnsi="PT Astra Serif"/>
          <w:sz w:val="28"/>
          <w:szCs w:val="28"/>
        </w:rPr>
        <w:t>освободившихся</w:t>
      </w:r>
      <w:r w:rsidR="00715894" w:rsidRPr="003728AA">
        <w:rPr>
          <w:rFonts w:ascii="PT Astra Serif" w:hAnsi="PT Astra Serif"/>
          <w:sz w:val="28"/>
          <w:szCs w:val="28"/>
        </w:rPr>
        <w:t xml:space="preserve"> </w:t>
      </w:r>
      <w:r w:rsidR="006C0076" w:rsidRPr="003728AA">
        <w:rPr>
          <w:rFonts w:ascii="PT Astra Serif" w:hAnsi="PT Astra Serif"/>
          <w:sz w:val="28"/>
          <w:szCs w:val="28"/>
        </w:rPr>
        <w:t xml:space="preserve">комнат в коммунальных квартирах, долей жилых домов (квартир) возлагается на </w:t>
      </w:r>
      <w:r w:rsidR="008816E3" w:rsidRPr="003728AA">
        <w:rPr>
          <w:rFonts w:ascii="PT Astra Serif" w:hAnsi="PT Astra Serif"/>
          <w:sz w:val="28"/>
          <w:szCs w:val="28"/>
        </w:rPr>
        <w:t>комитет имущественных и земельных отношений</w:t>
      </w:r>
      <w:r w:rsidR="006C0076" w:rsidRPr="003728AA">
        <w:rPr>
          <w:rFonts w:ascii="PT Astra Serif" w:hAnsi="PT Astra Serif"/>
          <w:sz w:val="28"/>
          <w:szCs w:val="28"/>
        </w:rPr>
        <w:t xml:space="preserve"> администрации города Тулы.</w:t>
      </w:r>
    </w:p>
    <w:p w:rsidR="006C0076" w:rsidRPr="003728AA" w:rsidRDefault="00052116" w:rsidP="00851551">
      <w:pPr>
        <w:pStyle w:val="ConsPlusNormal"/>
        <w:numPr>
          <w:ilvl w:val="1"/>
          <w:numId w:val="1"/>
        </w:numPr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</w:rPr>
        <w:t>Предоставление</w:t>
      </w:r>
      <w:r w:rsidR="006C0076" w:rsidRPr="003728AA">
        <w:rPr>
          <w:rFonts w:ascii="PT Astra Serif" w:hAnsi="PT Astra Serif"/>
          <w:sz w:val="28"/>
          <w:szCs w:val="28"/>
        </w:rPr>
        <w:t xml:space="preserve"> по договорам купли-продажи освободившихся комнат в коммунальных квартирах осуществляется в соответствии с </w:t>
      </w:r>
      <w:hyperlink r:id="rId19" w:tooltip="&quot;Жилищный кодекс Российской Федерации&quot; от 29.12.2004 N 188-ФЗ (ред. от 22.04.2024, с изм. от 25.04.2024) {КонсультантПлюс}">
        <w:r w:rsidR="00907169">
          <w:rPr>
            <w:rFonts w:ascii="PT Astra Serif" w:hAnsi="PT Astra Serif"/>
            <w:sz w:val="28"/>
            <w:szCs w:val="28"/>
          </w:rPr>
          <w:t>частью</w:t>
        </w:r>
        <w:r w:rsidR="006C0076" w:rsidRPr="003728AA">
          <w:rPr>
            <w:rFonts w:ascii="PT Astra Serif" w:hAnsi="PT Astra Serif"/>
            <w:sz w:val="28"/>
            <w:szCs w:val="28"/>
          </w:rPr>
          <w:t xml:space="preserve"> 3 статьи 59</w:t>
        </w:r>
      </w:hyperlink>
      <w:r w:rsidR="006C0076" w:rsidRPr="003728AA">
        <w:rPr>
          <w:rFonts w:ascii="PT Astra Serif" w:hAnsi="PT Astra Serif"/>
          <w:sz w:val="28"/>
          <w:szCs w:val="28"/>
        </w:rPr>
        <w:t xml:space="preserve"> Жилищного кодекса РФ.</w:t>
      </w:r>
    </w:p>
    <w:p w:rsidR="006C0076" w:rsidRPr="003728AA" w:rsidRDefault="00052116" w:rsidP="004613FF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</w:rPr>
        <w:t>Предоставление</w:t>
      </w:r>
      <w:r w:rsidR="006C0076" w:rsidRPr="003728AA">
        <w:rPr>
          <w:rFonts w:ascii="PT Astra Serif" w:hAnsi="PT Astra Serif"/>
          <w:sz w:val="28"/>
          <w:szCs w:val="28"/>
        </w:rPr>
        <w:t xml:space="preserve"> по договорам купли-продажи долей жилых домов (квартир) осуществляется в соответствии со </w:t>
      </w:r>
      <w:hyperlink r:id="rId20" w:tooltip="&quot;Гражданский кодекс Российской Федерации (часть первая)&quot; от 30.11.1994 N 51-ФЗ (ред. от 11.03.2024) {КонсультантПлюс}">
        <w:r w:rsidR="006C0076" w:rsidRPr="003728AA">
          <w:rPr>
            <w:rFonts w:ascii="PT Astra Serif" w:hAnsi="PT Astra Serif"/>
            <w:sz w:val="28"/>
            <w:szCs w:val="28"/>
          </w:rPr>
          <w:t>статьями 246</w:t>
        </w:r>
      </w:hyperlink>
      <w:r w:rsidR="006C0076" w:rsidRPr="003728AA">
        <w:rPr>
          <w:rFonts w:ascii="PT Astra Serif" w:hAnsi="PT Astra Serif"/>
          <w:sz w:val="28"/>
          <w:szCs w:val="28"/>
        </w:rPr>
        <w:t xml:space="preserve">, </w:t>
      </w:r>
      <w:hyperlink r:id="rId21" w:tooltip="&quot;Гражданский кодекс Российской Федерации (часть первая)&quot; от 30.11.1994 N 51-ФЗ (ред. от 11.03.2024) {КонсультантПлюс}">
        <w:r w:rsidR="006C0076" w:rsidRPr="003728AA">
          <w:rPr>
            <w:rFonts w:ascii="PT Astra Serif" w:hAnsi="PT Astra Serif"/>
            <w:sz w:val="28"/>
            <w:szCs w:val="28"/>
          </w:rPr>
          <w:t>247</w:t>
        </w:r>
      </w:hyperlink>
      <w:r w:rsidR="006C0076" w:rsidRPr="003728AA">
        <w:rPr>
          <w:rFonts w:ascii="PT Astra Serif" w:hAnsi="PT Astra Serif"/>
          <w:sz w:val="28"/>
          <w:szCs w:val="28"/>
        </w:rPr>
        <w:t xml:space="preserve">, </w:t>
      </w:r>
      <w:hyperlink r:id="rId22" w:tooltip="&quot;Гражданский кодекс Российской Федерации (часть первая)&quot; от 30.11.1994 N 51-ФЗ (ред. от 11.03.2024) {КонсультантПлюс}">
        <w:r w:rsidR="006C0076" w:rsidRPr="003728AA">
          <w:rPr>
            <w:rFonts w:ascii="PT Astra Serif" w:hAnsi="PT Astra Serif"/>
            <w:sz w:val="28"/>
            <w:szCs w:val="28"/>
          </w:rPr>
          <w:t>250</w:t>
        </w:r>
      </w:hyperlink>
      <w:r w:rsidR="006C0076" w:rsidRPr="003728AA">
        <w:rPr>
          <w:rFonts w:ascii="PT Astra Serif" w:hAnsi="PT Astra Serif"/>
          <w:sz w:val="28"/>
          <w:szCs w:val="28"/>
        </w:rPr>
        <w:t xml:space="preserve">, </w:t>
      </w:r>
      <w:hyperlink r:id="rId23" w:tooltip="&quot;Гражданский кодекс Российской Федерации (часть вторая)&quot; от 26.01.1996 N 14-ФЗ (ред. от 24.07.2023) (с изм. и доп., вступ. в силу с 12.09.2023) {КонсультантПлюс}">
        <w:r w:rsidR="006C0076" w:rsidRPr="003728AA">
          <w:rPr>
            <w:rFonts w:ascii="PT Astra Serif" w:hAnsi="PT Astra Serif"/>
            <w:sz w:val="28"/>
            <w:szCs w:val="28"/>
          </w:rPr>
          <w:t>555</w:t>
        </w:r>
      </w:hyperlink>
      <w:r w:rsidR="006C0076" w:rsidRPr="003728AA">
        <w:rPr>
          <w:rFonts w:ascii="PT Astra Serif" w:hAnsi="PT Astra Serif"/>
          <w:sz w:val="28"/>
          <w:szCs w:val="28"/>
        </w:rPr>
        <w:t xml:space="preserve"> Гражданского кодекса РФ</w:t>
      </w:r>
      <w:r w:rsidRPr="003728AA">
        <w:rPr>
          <w:rFonts w:ascii="PT Astra Serif" w:hAnsi="PT Astra Serif"/>
          <w:sz w:val="28"/>
          <w:szCs w:val="28"/>
        </w:rPr>
        <w:t>,  ст</w:t>
      </w:r>
      <w:r w:rsidR="008663D9">
        <w:rPr>
          <w:rFonts w:ascii="PT Astra Serif" w:hAnsi="PT Astra Serif"/>
          <w:sz w:val="28"/>
          <w:szCs w:val="28"/>
        </w:rPr>
        <w:t xml:space="preserve">атьи </w:t>
      </w:r>
      <w:r w:rsidRPr="003728AA">
        <w:rPr>
          <w:rFonts w:ascii="PT Astra Serif" w:hAnsi="PT Astra Serif"/>
          <w:sz w:val="28"/>
          <w:szCs w:val="28"/>
        </w:rPr>
        <w:t>1 Земельного Кодекса РФ</w:t>
      </w:r>
      <w:r w:rsidR="006C0076" w:rsidRPr="003728AA">
        <w:rPr>
          <w:rFonts w:ascii="PT Astra Serif" w:hAnsi="PT Astra Serif"/>
          <w:sz w:val="28"/>
          <w:szCs w:val="28"/>
        </w:rPr>
        <w:t>.</w:t>
      </w:r>
    </w:p>
    <w:p w:rsidR="005611E7" w:rsidRPr="003728AA" w:rsidRDefault="005611E7" w:rsidP="004613FF">
      <w:pPr>
        <w:pStyle w:val="a3"/>
        <w:numPr>
          <w:ilvl w:val="1"/>
          <w:numId w:val="1"/>
        </w:numPr>
        <w:ind w:left="0" w:firstLine="851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3728AA">
        <w:rPr>
          <w:rFonts w:ascii="PT Astra Serif" w:hAnsi="PT Astra Serif"/>
          <w:sz w:val="28"/>
          <w:szCs w:val="28"/>
        </w:rPr>
        <w:t xml:space="preserve">Объекты,  принадлежащие </w:t>
      </w:r>
      <w:r w:rsidRPr="003728AA">
        <w:rPr>
          <w:rFonts w:ascii="PT Astra Serif" w:hAnsi="PT Astra Serif"/>
          <w:sz w:val="28"/>
          <w:szCs w:val="28"/>
          <w:shd w:val="clear" w:color="auto" w:fill="FFFFFF"/>
        </w:rPr>
        <w:t>муниципальному образованию, для целей совершения сделок</w:t>
      </w:r>
      <w:r w:rsidRPr="003728AA">
        <w:rPr>
          <w:rFonts w:ascii="PT Astra Serif" w:hAnsi="PT Astra Serif"/>
          <w:sz w:val="28"/>
          <w:szCs w:val="28"/>
        </w:rPr>
        <w:t xml:space="preserve">  с ними подлежат оценке в соответствии с </w:t>
      </w:r>
      <w:r w:rsidRPr="003728AA">
        <w:rPr>
          <w:rFonts w:ascii="PT Astra Serif" w:hAnsi="PT Astra Serif"/>
          <w:sz w:val="28"/>
          <w:szCs w:val="28"/>
          <w:shd w:val="clear" w:color="auto" w:fill="FFFFFF"/>
        </w:rPr>
        <w:t>Федеральн</w:t>
      </w:r>
      <w:r w:rsidR="001B43F5" w:rsidRPr="003728AA">
        <w:rPr>
          <w:rFonts w:ascii="PT Astra Serif" w:hAnsi="PT Astra Serif"/>
          <w:sz w:val="28"/>
          <w:szCs w:val="28"/>
          <w:shd w:val="clear" w:color="auto" w:fill="FFFFFF"/>
        </w:rPr>
        <w:t>ым</w:t>
      </w:r>
      <w:r w:rsidRPr="003728AA">
        <w:rPr>
          <w:rFonts w:ascii="PT Astra Serif" w:hAnsi="PT Astra Serif"/>
          <w:sz w:val="28"/>
          <w:szCs w:val="28"/>
          <w:shd w:val="clear" w:color="auto" w:fill="FFFFFF"/>
        </w:rPr>
        <w:t xml:space="preserve"> закон</w:t>
      </w:r>
      <w:r w:rsidR="001B43F5" w:rsidRPr="003728AA">
        <w:rPr>
          <w:rFonts w:ascii="PT Astra Serif" w:hAnsi="PT Astra Serif"/>
          <w:sz w:val="28"/>
          <w:szCs w:val="28"/>
          <w:shd w:val="clear" w:color="auto" w:fill="FFFFFF"/>
        </w:rPr>
        <w:t>ом</w:t>
      </w:r>
      <w:r w:rsidRPr="003728AA">
        <w:rPr>
          <w:rFonts w:ascii="PT Astra Serif" w:hAnsi="PT Astra Serif"/>
          <w:sz w:val="28"/>
          <w:szCs w:val="28"/>
          <w:shd w:val="clear" w:color="auto" w:fill="FFFFFF"/>
        </w:rPr>
        <w:t xml:space="preserve"> от 29 июля 1998 года № 135-ФЗ «Об оценочной деятельности в Российской Федерации». </w:t>
      </w:r>
    </w:p>
    <w:p w:rsidR="006C0076" w:rsidRPr="003728AA" w:rsidRDefault="005611E7" w:rsidP="004613FF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</w:rPr>
        <w:t xml:space="preserve">Стоимость </w:t>
      </w:r>
      <w:r w:rsidR="00DD1EEB" w:rsidRPr="003728AA">
        <w:rPr>
          <w:rFonts w:ascii="PT Astra Serif" w:hAnsi="PT Astra Serif"/>
          <w:sz w:val="28"/>
          <w:szCs w:val="28"/>
        </w:rPr>
        <w:t xml:space="preserve">передаваемого имущества  определяется на </w:t>
      </w:r>
      <w:r w:rsidRPr="003728AA">
        <w:rPr>
          <w:rFonts w:ascii="PT Astra Serif" w:hAnsi="PT Astra Serif"/>
          <w:sz w:val="28"/>
          <w:szCs w:val="28"/>
        </w:rPr>
        <w:t xml:space="preserve">основании отчета </w:t>
      </w:r>
      <w:r w:rsidR="00FF301F" w:rsidRPr="003728AA">
        <w:rPr>
          <w:rFonts w:ascii="PT Astra Serif" w:hAnsi="PT Astra Serif"/>
          <w:sz w:val="28"/>
          <w:szCs w:val="28"/>
        </w:rPr>
        <w:t xml:space="preserve">уполномоченного оценщика </w:t>
      </w:r>
      <w:r w:rsidRPr="003728AA">
        <w:rPr>
          <w:rFonts w:ascii="PT Astra Serif" w:hAnsi="PT Astra Serif"/>
          <w:sz w:val="28"/>
          <w:szCs w:val="28"/>
        </w:rPr>
        <w:t xml:space="preserve">  </w:t>
      </w:r>
      <w:r w:rsidR="006C0076" w:rsidRPr="003728AA">
        <w:rPr>
          <w:rFonts w:ascii="PT Astra Serif" w:hAnsi="PT Astra Serif"/>
          <w:sz w:val="28"/>
          <w:szCs w:val="28"/>
        </w:rPr>
        <w:t xml:space="preserve"> в соответствии с Федеральным </w:t>
      </w:r>
      <w:hyperlink r:id="rId24" w:tooltip="Федеральный закон от 29.07.1998 N 135-ФЗ (ред. от 14.02.2024) &quot;Об оценочной деятельности в Российской Федерации&quot; {КонсультантПлюс}">
        <w:r w:rsidR="006C0076" w:rsidRPr="003728AA">
          <w:rPr>
            <w:rFonts w:ascii="PT Astra Serif" w:hAnsi="PT Astra Serif"/>
            <w:sz w:val="28"/>
            <w:szCs w:val="28"/>
          </w:rPr>
          <w:t>законом</w:t>
        </w:r>
      </w:hyperlink>
      <w:r w:rsidR="001B43F5" w:rsidRPr="003728AA">
        <w:rPr>
          <w:rFonts w:ascii="PT Astra Serif" w:hAnsi="PT Astra Serif"/>
          <w:sz w:val="28"/>
          <w:szCs w:val="28"/>
        </w:rPr>
        <w:t xml:space="preserve"> от 29.07.1998 N 135-ФЗ «</w:t>
      </w:r>
      <w:r w:rsidR="006C0076" w:rsidRPr="003728AA">
        <w:rPr>
          <w:rFonts w:ascii="PT Astra Serif" w:hAnsi="PT Astra Serif"/>
          <w:sz w:val="28"/>
          <w:szCs w:val="28"/>
        </w:rPr>
        <w:t xml:space="preserve">Об оценочной деятельности в Российской </w:t>
      </w:r>
      <w:r w:rsidR="006C0076" w:rsidRPr="003728AA">
        <w:rPr>
          <w:rFonts w:ascii="PT Astra Serif" w:hAnsi="PT Astra Serif"/>
          <w:sz w:val="28"/>
          <w:szCs w:val="28"/>
        </w:rPr>
        <w:lastRenderedPageBreak/>
        <w:t>Федерации</w:t>
      </w:r>
      <w:r w:rsidR="001B43F5" w:rsidRPr="003728AA">
        <w:rPr>
          <w:rFonts w:ascii="PT Astra Serif" w:hAnsi="PT Astra Serif"/>
          <w:sz w:val="28"/>
          <w:szCs w:val="28"/>
        </w:rPr>
        <w:t>»</w:t>
      </w:r>
      <w:r w:rsidR="006C0076" w:rsidRPr="003728AA">
        <w:rPr>
          <w:rFonts w:ascii="PT Astra Serif" w:hAnsi="PT Astra Serif"/>
          <w:sz w:val="28"/>
          <w:szCs w:val="28"/>
        </w:rPr>
        <w:t>.</w:t>
      </w:r>
    </w:p>
    <w:p w:rsidR="006C0076" w:rsidRPr="003728AA" w:rsidRDefault="008D0BE7" w:rsidP="004613FF">
      <w:pPr>
        <w:pStyle w:val="ConsPlusNormal"/>
        <w:numPr>
          <w:ilvl w:val="1"/>
          <w:numId w:val="1"/>
        </w:numPr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</w:rPr>
        <w:t>Р</w:t>
      </w:r>
      <w:r w:rsidR="006C0076" w:rsidRPr="003728AA">
        <w:rPr>
          <w:rFonts w:ascii="PT Astra Serif" w:hAnsi="PT Astra Serif"/>
          <w:sz w:val="28"/>
          <w:szCs w:val="28"/>
        </w:rPr>
        <w:t xml:space="preserve">асходы </w:t>
      </w:r>
      <w:r w:rsidRPr="003728AA">
        <w:rPr>
          <w:rFonts w:ascii="PT Astra Serif" w:hAnsi="PT Astra Serif"/>
          <w:sz w:val="28"/>
          <w:szCs w:val="28"/>
        </w:rPr>
        <w:t xml:space="preserve">(при наличии) </w:t>
      </w:r>
      <w:r w:rsidR="00F95E87" w:rsidRPr="003728AA">
        <w:rPr>
          <w:rFonts w:ascii="PT Astra Serif" w:hAnsi="PT Astra Serif"/>
          <w:sz w:val="28"/>
          <w:szCs w:val="28"/>
        </w:rPr>
        <w:t xml:space="preserve">на оплату услуг нотариусов </w:t>
      </w:r>
      <w:r w:rsidR="006C0076" w:rsidRPr="003728AA">
        <w:rPr>
          <w:rFonts w:ascii="PT Astra Serif" w:hAnsi="PT Astra Serif"/>
          <w:sz w:val="28"/>
          <w:szCs w:val="28"/>
        </w:rPr>
        <w:t xml:space="preserve">несет </w:t>
      </w:r>
      <w:r w:rsidR="00A64420" w:rsidRPr="003728AA">
        <w:rPr>
          <w:rFonts w:ascii="PT Astra Serif" w:hAnsi="PT Astra Serif"/>
          <w:sz w:val="28"/>
          <w:szCs w:val="28"/>
        </w:rPr>
        <w:t>покупатель</w:t>
      </w:r>
      <w:r w:rsidR="006C0076" w:rsidRPr="003728AA">
        <w:rPr>
          <w:rFonts w:ascii="PT Astra Serif" w:hAnsi="PT Astra Serif"/>
          <w:sz w:val="28"/>
          <w:szCs w:val="28"/>
        </w:rPr>
        <w:t>, изъявивший желание приобрести в собственность комнату или долю жилого дома</w:t>
      </w:r>
      <w:r w:rsidR="00A64420" w:rsidRPr="003728AA">
        <w:rPr>
          <w:rFonts w:ascii="PT Astra Serif" w:hAnsi="PT Astra Serif"/>
          <w:sz w:val="28"/>
          <w:szCs w:val="28"/>
        </w:rPr>
        <w:t xml:space="preserve"> (квартиры)</w:t>
      </w:r>
      <w:r w:rsidR="006C0076" w:rsidRPr="003728AA">
        <w:rPr>
          <w:rFonts w:ascii="PT Astra Serif" w:hAnsi="PT Astra Serif"/>
          <w:sz w:val="28"/>
          <w:szCs w:val="28"/>
        </w:rPr>
        <w:t>, находящ</w:t>
      </w:r>
      <w:r w:rsidR="00A64420" w:rsidRPr="003728AA">
        <w:rPr>
          <w:rFonts w:ascii="PT Astra Serif" w:hAnsi="PT Astra Serif"/>
          <w:sz w:val="28"/>
          <w:szCs w:val="28"/>
        </w:rPr>
        <w:t xml:space="preserve">ихся </w:t>
      </w:r>
      <w:r w:rsidR="006C0076" w:rsidRPr="003728AA">
        <w:rPr>
          <w:rFonts w:ascii="PT Astra Serif" w:hAnsi="PT Astra Serif"/>
          <w:sz w:val="28"/>
          <w:szCs w:val="28"/>
        </w:rPr>
        <w:t>в муниципальной собственности.</w:t>
      </w:r>
    </w:p>
    <w:p w:rsidR="00E44920" w:rsidRPr="003728AA" w:rsidRDefault="00E44920" w:rsidP="004613FF">
      <w:pPr>
        <w:pStyle w:val="ConsPlusNormal"/>
        <w:numPr>
          <w:ilvl w:val="1"/>
          <w:numId w:val="1"/>
        </w:numPr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</w:rPr>
        <w:t xml:space="preserve">Срок </w:t>
      </w:r>
      <w:r w:rsidR="006665A5" w:rsidRPr="00B73F20">
        <w:rPr>
          <w:rFonts w:ascii="PT Astra Serif" w:hAnsi="PT Astra Serif"/>
          <w:sz w:val="28"/>
          <w:szCs w:val="28"/>
        </w:rPr>
        <w:t>рассмотрения заявления о предоставлении</w:t>
      </w:r>
      <w:r w:rsidR="006665A5" w:rsidRPr="003728AA">
        <w:rPr>
          <w:rFonts w:ascii="PT Astra Serif" w:hAnsi="PT Astra Serif"/>
          <w:sz w:val="28"/>
          <w:szCs w:val="28"/>
        </w:rPr>
        <w:t xml:space="preserve"> </w:t>
      </w:r>
      <w:r w:rsidR="00CC481D" w:rsidRPr="003728AA">
        <w:rPr>
          <w:rFonts w:ascii="PT Astra Serif" w:hAnsi="PT Astra Serif"/>
          <w:sz w:val="28"/>
          <w:szCs w:val="28"/>
        </w:rPr>
        <w:t>освободившихся, принадлежащих на праве собственности  муниципальному образованию город Тула комнат в коммунальных квартирах, долей жилых домов (квартир) составляет 180 календарных дней.</w:t>
      </w:r>
    </w:p>
    <w:p w:rsidR="00037034" w:rsidRPr="003728AA" w:rsidRDefault="00037034" w:rsidP="004613FF">
      <w:pPr>
        <w:pStyle w:val="ConsPlusNormal"/>
        <w:numPr>
          <w:ilvl w:val="1"/>
          <w:numId w:val="1"/>
        </w:numPr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  <w:shd w:val="clear" w:color="auto" w:fill="FFFFFF"/>
        </w:rPr>
        <w:t>В срок рассмотрения заявления, указанный в </w:t>
      </w:r>
      <w:hyperlink r:id="rId25" w:anchor="8QU0M8" w:history="1">
        <w:r w:rsidRPr="003728AA">
          <w:rPr>
            <w:rStyle w:val="a4"/>
            <w:rFonts w:ascii="PT Astra Serif" w:hAnsi="PT Astra Serif"/>
            <w:color w:val="auto"/>
            <w:sz w:val="28"/>
            <w:szCs w:val="28"/>
            <w:u w:val="none"/>
            <w:shd w:val="clear" w:color="auto" w:fill="FFFFFF"/>
          </w:rPr>
          <w:t>пункте 1.8 настоящего</w:t>
        </w:r>
        <w:proofErr w:type="gramStart"/>
        <w:r w:rsidRPr="003728AA">
          <w:rPr>
            <w:rStyle w:val="a4"/>
            <w:rFonts w:ascii="PT Astra Serif" w:hAnsi="PT Astra Serif"/>
            <w:color w:val="auto"/>
            <w:sz w:val="28"/>
            <w:szCs w:val="28"/>
            <w:u w:val="none"/>
            <w:shd w:val="clear" w:color="auto" w:fill="FFFFFF"/>
          </w:rPr>
          <w:t xml:space="preserve"> П</w:t>
        </w:r>
        <w:proofErr w:type="gramEnd"/>
        <w:r w:rsidRPr="003728AA">
          <w:rPr>
            <w:rStyle w:val="a4"/>
            <w:rFonts w:ascii="PT Astra Serif" w:hAnsi="PT Astra Serif"/>
            <w:color w:val="auto"/>
            <w:sz w:val="28"/>
            <w:szCs w:val="28"/>
            <w:u w:val="none"/>
            <w:shd w:val="clear" w:color="auto" w:fill="FFFFFF"/>
          </w:rPr>
          <w:t>о</w:t>
        </w:r>
      </w:hyperlink>
      <w:r w:rsidRPr="003728AA">
        <w:rPr>
          <w:rFonts w:ascii="PT Astra Serif" w:hAnsi="PT Astra Serif"/>
          <w:sz w:val="28"/>
          <w:szCs w:val="28"/>
        </w:rPr>
        <w:t>ложения</w:t>
      </w:r>
      <w:r w:rsidRPr="003728AA">
        <w:rPr>
          <w:rFonts w:ascii="PT Astra Serif" w:hAnsi="PT Astra Serif"/>
          <w:sz w:val="28"/>
          <w:szCs w:val="28"/>
          <w:shd w:val="clear" w:color="auto" w:fill="FFFFFF"/>
        </w:rPr>
        <w:t>, не включается срок, на который приостанавливается рассмотрение заявления.</w:t>
      </w:r>
    </w:p>
    <w:p w:rsidR="00600CFB" w:rsidRPr="003728AA" w:rsidRDefault="00600CFB" w:rsidP="004613FF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</w:p>
    <w:p w:rsidR="006C0076" w:rsidRPr="003728AA" w:rsidRDefault="00960C1F" w:rsidP="003B28E4">
      <w:pPr>
        <w:pStyle w:val="ConsPlusNormal"/>
        <w:numPr>
          <w:ilvl w:val="0"/>
          <w:numId w:val="5"/>
        </w:numPr>
        <w:ind w:left="0" w:firstLine="851"/>
        <w:jc w:val="center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</w:rPr>
        <w:t>Предоставление гражданам по договору купли-продажи освободившихся жилых помещений в коммунальной квартире</w:t>
      </w:r>
    </w:p>
    <w:p w:rsidR="00851551" w:rsidRPr="003728AA" w:rsidRDefault="00851551" w:rsidP="00851551">
      <w:pPr>
        <w:pStyle w:val="ConsPlusNormal"/>
        <w:ind w:left="851"/>
        <w:rPr>
          <w:rFonts w:ascii="PT Astra Serif" w:hAnsi="PT Astra Serif"/>
          <w:sz w:val="28"/>
          <w:szCs w:val="28"/>
        </w:rPr>
      </w:pPr>
    </w:p>
    <w:p w:rsidR="00790F3E" w:rsidRPr="003728AA" w:rsidRDefault="00473D73" w:rsidP="00D27F82">
      <w:pPr>
        <w:pStyle w:val="a3"/>
        <w:numPr>
          <w:ilvl w:val="1"/>
          <w:numId w:val="5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Заявител</w:t>
      </w:r>
      <w:r w:rsidR="00D65460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ями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E7610D" w:rsidRPr="003728AA">
        <w:rPr>
          <w:rFonts w:ascii="PT Astra Serif" w:hAnsi="PT Astra Serif" w:cs="PT Astra Serif"/>
          <w:sz w:val="28"/>
          <w:szCs w:val="28"/>
          <w:lang w:eastAsia="en-US"/>
        </w:rPr>
        <w:t>мо</w:t>
      </w:r>
      <w:r w:rsidR="00D65460" w:rsidRPr="003728AA">
        <w:rPr>
          <w:rFonts w:ascii="PT Astra Serif" w:hAnsi="PT Astra Serif" w:cs="PT Astra Serif"/>
          <w:sz w:val="28"/>
          <w:szCs w:val="28"/>
          <w:lang w:eastAsia="en-US"/>
        </w:rPr>
        <w:t>гут</w:t>
      </w:r>
      <w:r w:rsidR="00E7610D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являться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D27F82" w:rsidRPr="003728AA">
        <w:rPr>
          <w:rFonts w:ascii="PT Astra Serif" w:hAnsi="PT Astra Serif" w:cs="PT Astra Serif"/>
          <w:sz w:val="28"/>
          <w:szCs w:val="28"/>
          <w:lang w:eastAsia="en-US"/>
        </w:rPr>
        <w:t>н</w:t>
      </w:r>
      <w:r w:rsidR="00D27F82" w:rsidRPr="003728AA">
        <w:rPr>
          <w:rFonts w:ascii="PT Astra Serif" w:hAnsi="PT Astra Serif" w:cs="Arial"/>
          <w:sz w:val="28"/>
          <w:szCs w:val="28"/>
          <w:shd w:val="clear" w:color="auto" w:fill="FFFFFF"/>
        </w:rPr>
        <w:t>аниматели или собственники, проживающие по месту жительства на законных основаниях в коммунальной квартире, в которой находится освободившаяся комната,</w:t>
      </w:r>
      <w:r w:rsidR="00D65460" w:rsidRPr="003728AA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и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обеспеченн</w:t>
      </w:r>
      <w:r w:rsidR="00D65460" w:rsidRPr="003728AA">
        <w:rPr>
          <w:rFonts w:ascii="PT Astra Serif" w:hAnsi="PT Astra Serif" w:cs="PT Astra Serif"/>
          <w:sz w:val="28"/>
          <w:szCs w:val="28"/>
          <w:lang w:eastAsia="en-US"/>
        </w:rPr>
        <w:t>ые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общей площадью жилого помещения на одного члена семьи менее нормы предоставления, обративш</w:t>
      </w:r>
      <w:r w:rsidR="00144745" w:rsidRPr="003728AA">
        <w:rPr>
          <w:rFonts w:ascii="PT Astra Serif" w:hAnsi="PT Astra Serif" w:cs="PT Astra Serif"/>
          <w:sz w:val="28"/>
          <w:szCs w:val="28"/>
          <w:lang w:eastAsia="en-US"/>
        </w:rPr>
        <w:t>и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еся с </w:t>
      </w:r>
      <w:r w:rsidR="00AB0AE0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заявлением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по форме, представленной в </w:t>
      </w:r>
      <w:hyperlink r:id="rId26" w:history="1">
        <w:r w:rsidRPr="003728AA">
          <w:rPr>
            <w:rFonts w:ascii="PT Astra Serif" w:hAnsi="PT Astra Serif" w:cs="PT Astra Serif"/>
            <w:sz w:val="28"/>
            <w:szCs w:val="28"/>
            <w:lang w:eastAsia="en-US"/>
          </w:rPr>
          <w:t>приложении 1</w:t>
        </w:r>
      </w:hyperlink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к  </w:t>
      </w:r>
      <w:r w:rsidR="00AB0AE0" w:rsidRPr="003728AA">
        <w:rPr>
          <w:rFonts w:ascii="PT Astra Serif" w:hAnsi="PT Astra Serif" w:cs="PT Astra Serif"/>
          <w:sz w:val="28"/>
          <w:szCs w:val="28"/>
          <w:lang w:eastAsia="en-US"/>
        </w:rPr>
        <w:t>Положению.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</w:p>
    <w:p w:rsidR="00D27F82" w:rsidRPr="003728AA" w:rsidRDefault="00D27F82" w:rsidP="00144745">
      <w:pPr>
        <w:pStyle w:val="a3"/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Arial"/>
          <w:sz w:val="28"/>
          <w:szCs w:val="28"/>
          <w:shd w:val="clear" w:color="auto" w:fill="FFFFFF"/>
        </w:rPr>
        <w:t xml:space="preserve">При наличии в коммунальной квартире нескольких нанимателей или собственников, </w:t>
      </w:r>
      <w:r w:rsidR="00144745" w:rsidRPr="003728AA">
        <w:rPr>
          <w:rFonts w:ascii="PT Astra Serif" w:hAnsi="PT Astra Serif" w:cs="Arial"/>
          <w:sz w:val="28"/>
          <w:szCs w:val="28"/>
          <w:shd w:val="clear" w:color="auto" w:fill="FFFFFF"/>
        </w:rPr>
        <w:t>обеспеченных</w:t>
      </w:r>
      <w:r w:rsidRPr="003728AA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менее  нормы предоставления, и отсутствии оснований для отказа в предоставлении им освободившейся комнаты по договору купли-продажи</w:t>
      </w:r>
      <w:r w:rsidR="00252BF2" w:rsidRPr="003728AA">
        <w:rPr>
          <w:rFonts w:ascii="PT Astra Serif" w:hAnsi="PT Astra Serif" w:cs="Arial"/>
          <w:sz w:val="28"/>
          <w:szCs w:val="28"/>
          <w:shd w:val="clear" w:color="auto" w:fill="FFFFFF"/>
        </w:rPr>
        <w:t>,</w:t>
      </w:r>
      <w:r w:rsidRPr="003728AA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освободившаяся комната в коммунальной квартире подлежит предоставлению по договору купли-продажи заявителю, подавшему заявление более ранней датой.</w:t>
      </w:r>
    </w:p>
    <w:p w:rsidR="00790F3E" w:rsidRPr="003728AA" w:rsidRDefault="00A43929" w:rsidP="004613FF">
      <w:pPr>
        <w:pStyle w:val="a3"/>
        <w:numPr>
          <w:ilvl w:val="1"/>
          <w:numId w:val="5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Заявление подается </w:t>
      </w:r>
      <w:r w:rsidR="00790F3E" w:rsidRPr="003728AA">
        <w:rPr>
          <w:rFonts w:ascii="PT Astra Serif" w:hAnsi="PT Astra Serif" w:cs="PT Astra Serif"/>
          <w:sz w:val="28"/>
          <w:szCs w:val="28"/>
          <w:lang w:eastAsia="en-US"/>
        </w:rPr>
        <w:t>в комитет имущественных и земельных отношений администрации города Тулы</w:t>
      </w:r>
      <w:r w:rsidR="00122F68">
        <w:rPr>
          <w:rFonts w:ascii="PT Astra Serif" w:hAnsi="PT Astra Serif" w:cs="PT Astra Serif"/>
          <w:sz w:val="28"/>
          <w:szCs w:val="28"/>
          <w:lang w:eastAsia="en-US"/>
        </w:rPr>
        <w:t>,</w:t>
      </w:r>
      <w:r w:rsidR="0094768A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(далее -  Комитет)</w:t>
      </w:r>
      <w:r w:rsidR="005605A1" w:rsidRPr="003728AA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9569B1" w:rsidRPr="003728AA" w:rsidRDefault="00A01D96" w:rsidP="004613FF">
      <w:pPr>
        <w:pStyle w:val="a3"/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При обращении представляются следующие документы:</w:t>
      </w:r>
    </w:p>
    <w:p w:rsidR="00E65DB6" w:rsidRPr="003728AA" w:rsidRDefault="00C52BF7" w:rsidP="004613FF">
      <w:pPr>
        <w:pStyle w:val="a3"/>
        <w:numPr>
          <w:ilvl w:val="0"/>
          <w:numId w:val="9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заявление</w:t>
      </w:r>
      <w:r w:rsidR="00E65DB6" w:rsidRPr="003728AA">
        <w:rPr>
          <w:rFonts w:ascii="PT Astra Serif" w:hAnsi="PT Astra Serif" w:cs="PT Astra Serif"/>
          <w:sz w:val="28"/>
          <w:szCs w:val="28"/>
          <w:lang w:eastAsia="en-US"/>
        </w:rPr>
        <w:t>;</w:t>
      </w:r>
    </w:p>
    <w:p w:rsidR="00E65DB6" w:rsidRPr="003728AA" w:rsidRDefault="00E65DB6" w:rsidP="004613FF">
      <w:pPr>
        <w:pStyle w:val="a3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28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копия паспорта гражданина Российской Федерации либо иной документ, удостоверяющий личность каждого члена семьи;</w:t>
      </w:r>
    </w:p>
    <w:p w:rsidR="007E412D" w:rsidRPr="003728AA" w:rsidRDefault="00E65DB6" w:rsidP="004613FF">
      <w:pPr>
        <w:pStyle w:val="a3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28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копии свидетельств о рождении каждого члена семьи, свидетельства о заключении брака (расторжении брака), свидетельства о перемене имени</w:t>
      </w:r>
      <w:r w:rsidR="00991E07" w:rsidRPr="003728AA">
        <w:rPr>
          <w:rFonts w:ascii="PT Astra Serif" w:hAnsi="PT Astra Serif" w:cs="PT Astra Serif"/>
          <w:sz w:val="28"/>
          <w:szCs w:val="28"/>
          <w:lang w:eastAsia="en-US"/>
        </w:rPr>
        <w:t>;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</w:p>
    <w:p w:rsidR="00E65DB6" w:rsidRPr="003728AA" w:rsidRDefault="00E65DB6" w:rsidP="004613FF">
      <w:pPr>
        <w:pStyle w:val="a3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28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копии решения судов о признании членом семьи, вселении (если таковые имеются);</w:t>
      </w:r>
    </w:p>
    <w:p w:rsidR="00592F68" w:rsidRPr="003728AA" w:rsidRDefault="00E65DB6" w:rsidP="004613FF">
      <w:pPr>
        <w:pStyle w:val="a3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28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выписка из домовой книги, выписка из лицевого счета;</w:t>
      </w:r>
    </w:p>
    <w:p w:rsidR="00E65DB6" w:rsidRPr="003728AA" w:rsidRDefault="00E65DB6" w:rsidP="004613FF">
      <w:pPr>
        <w:pStyle w:val="a3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28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копии документов, подтверждающих право пользования жилым помещением (договор социального найма);</w:t>
      </w:r>
    </w:p>
    <w:p w:rsidR="00E65DB6" w:rsidRPr="003728AA" w:rsidRDefault="00E65DB6" w:rsidP="004613FF">
      <w:pPr>
        <w:pStyle w:val="a3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28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копия документа, подтверждающего регистрацию в системе индивидуального (персонифицированного) учета;</w:t>
      </w:r>
    </w:p>
    <w:p w:rsidR="007E412D" w:rsidRPr="003728AA" w:rsidRDefault="007E412D" w:rsidP="004613FF">
      <w:pPr>
        <w:pStyle w:val="a3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28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копии правоустанавливающих документов на объекты недвижимости, права на которые не зарегистрированы в Едином государственном реестре недвижимости;</w:t>
      </w:r>
    </w:p>
    <w:p w:rsidR="00E65DB6" w:rsidRPr="003728AA" w:rsidRDefault="003B28E4" w:rsidP="004613FF">
      <w:pPr>
        <w:pStyle w:val="a3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28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lastRenderedPageBreak/>
        <w:t xml:space="preserve">копии </w:t>
      </w:r>
      <w:r w:rsidR="00E65DB6" w:rsidRPr="003728AA">
        <w:rPr>
          <w:rFonts w:ascii="PT Astra Serif" w:hAnsi="PT Astra Serif" w:cs="PT Astra Serif"/>
          <w:sz w:val="28"/>
          <w:szCs w:val="28"/>
          <w:lang w:eastAsia="en-US"/>
        </w:rPr>
        <w:t>правоустанавливающи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>х</w:t>
      </w:r>
      <w:r w:rsidR="00E65DB6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документ</w:t>
      </w:r>
      <w:r w:rsidR="004613FF" w:rsidRPr="003728AA">
        <w:rPr>
          <w:rFonts w:ascii="PT Astra Serif" w:hAnsi="PT Astra Serif" w:cs="PT Astra Serif"/>
          <w:sz w:val="28"/>
          <w:szCs w:val="28"/>
          <w:lang w:eastAsia="en-US"/>
        </w:rPr>
        <w:t>ов</w:t>
      </w:r>
      <w:r w:rsidR="00E65DB6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на объекты недвижимости, права на которые зарегистрированы в Едином государственном реестре недвижимости;</w:t>
      </w:r>
    </w:p>
    <w:p w:rsidR="00E65DB6" w:rsidRPr="003728AA" w:rsidRDefault="004613FF" w:rsidP="004613FF">
      <w:pPr>
        <w:pStyle w:val="a3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28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копия </w:t>
      </w:r>
      <w:r w:rsidR="00E65DB6" w:rsidRPr="003728AA">
        <w:rPr>
          <w:rFonts w:ascii="PT Astra Serif" w:hAnsi="PT Astra Serif" w:cs="PT Astra Serif"/>
          <w:sz w:val="28"/>
          <w:szCs w:val="28"/>
          <w:lang w:eastAsia="en-US"/>
        </w:rPr>
        <w:t>техническ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>ого</w:t>
      </w:r>
      <w:r w:rsidR="00E65DB6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план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>а</w:t>
      </w:r>
      <w:r w:rsidR="00E65DB6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квартиры, выданный организацией, осуществляющей государственный технический учет и техническую инвентаризацию объектов градостроительной деятельности;</w:t>
      </w:r>
    </w:p>
    <w:p w:rsidR="00E65DB6" w:rsidRPr="003728AA" w:rsidRDefault="00E65DB6" w:rsidP="004613FF">
      <w:pPr>
        <w:pStyle w:val="a3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28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справка из организации, осуществляющей государственный технический учет и техническую инвентаризацию объектов градостроительной деятельности о наличии (отсутствии) у заявителя и членов его семьи жилого помещения на территории Тульской области;</w:t>
      </w:r>
    </w:p>
    <w:p w:rsidR="00E65DB6" w:rsidRPr="003728AA" w:rsidRDefault="00E65DB6" w:rsidP="004613FF">
      <w:pPr>
        <w:pStyle w:val="a3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28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справка из организации, осуществляющей государственную регистрацию прав на недвижимое имущество и сделок с ним, о наличии (отсутствии) у заявителя и членов его семьи жилого помещения;</w:t>
      </w:r>
    </w:p>
    <w:p w:rsidR="00E65DB6" w:rsidRPr="003728AA" w:rsidRDefault="00E65DB6" w:rsidP="004613FF">
      <w:pPr>
        <w:pStyle w:val="a3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28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справка из органа учета (уполномоченного органа местного самоуправления) об отсутствии в данной квартире граждан, признанных малоимущими и нуждающимися в жилом помещении, предоставляемом по договору социального найма.</w:t>
      </w:r>
    </w:p>
    <w:p w:rsidR="007B3DCC" w:rsidRPr="003728AA" w:rsidRDefault="007B3DCC" w:rsidP="00BC3E0F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Документы, указанные в </w:t>
      </w:r>
      <w:hyperlink r:id="rId27" w:history="1">
        <w:r w:rsidRPr="003728AA">
          <w:rPr>
            <w:rFonts w:ascii="PT Astra Serif" w:hAnsi="PT Astra Serif"/>
            <w:sz w:val="28"/>
            <w:szCs w:val="28"/>
            <w:lang w:eastAsia="en-US"/>
          </w:rPr>
          <w:t xml:space="preserve">пункте </w:t>
        </w:r>
      </w:hyperlink>
      <w:r w:rsidR="00614C67" w:rsidRPr="003728AA">
        <w:rPr>
          <w:rFonts w:ascii="PT Astra Serif" w:hAnsi="PT Astra Serif"/>
          <w:sz w:val="28"/>
          <w:szCs w:val="28"/>
          <w:lang w:eastAsia="en-US"/>
        </w:rPr>
        <w:t>3</w:t>
      </w:r>
      <w:r w:rsidRPr="003728AA">
        <w:rPr>
          <w:rFonts w:ascii="PT Astra Serif" w:hAnsi="PT Astra Serif"/>
          <w:sz w:val="28"/>
          <w:szCs w:val="28"/>
          <w:lang w:eastAsia="en-US"/>
        </w:rPr>
        <w:t xml:space="preserve">, </w:t>
      </w:r>
      <w:proofErr w:type="gramStart"/>
      <w:r w:rsidRPr="003728AA">
        <w:rPr>
          <w:rFonts w:ascii="PT Astra Serif" w:hAnsi="PT Astra Serif"/>
          <w:sz w:val="28"/>
          <w:szCs w:val="28"/>
          <w:lang w:eastAsia="en-US"/>
        </w:rPr>
        <w:t>кроме</w:t>
      </w:r>
      <w:proofErr w:type="gramEnd"/>
      <w:r w:rsidRPr="003728AA">
        <w:rPr>
          <w:rFonts w:ascii="PT Astra Serif" w:hAnsi="PT Astra Serif"/>
          <w:sz w:val="28"/>
          <w:szCs w:val="28"/>
          <w:lang w:eastAsia="en-US"/>
        </w:rPr>
        <w:t xml:space="preserve"> </w:t>
      </w:r>
      <w:proofErr w:type="gramStart"/>
      <w:r w:rsidRPr="003728AA">
        <w:rPr>
          <w:rFonts w:ascii="PT Astra Serif" w:hAnsi="PT Astra Serif"/>
          <w:sz w:val="28"/>
          <w:szCs w:val="28"/>
          <w:lang w:eastAsia="en-US"/>
        </w:rPr>
        <w:t>выданных</w:t>
      </w:r>
      <w:proofErr w:type="gramEnd"/>
      <w:r w:rsidRPr="003728AA">
        <w:rPr>
          <w:rFonts w:ascii="PT Astra Serif" w:hAnsi="PT Astra Serif"/>
          <w:sz w:val="28"/>
          <w:szCs w:val="28"/>
          <w:lang w:eastAsia="en-US"/>
        </w:rPr>
        <w:t xml:space="preserve"> компетентными органами иностранного государства, и их нотариально удостоверенный перевод на русский язык</w:t>
      </w:r>
      <w:r w:rsidR="00EF2E46">
        <w:rPr>
          <w:rFonts w:ascii="PT Astra Serif" w:hAnsi="PT Astra Serif"/>
          <w:sz w:val="28"/>
          <w:szCs w:val="28"/>
          <w:lang w:eastAsia="en-US"/>
        </w:rPr>
        <w:t>,</w:t>
      </w:r>
      <w:r w:rsidRPr="003728AA">
        <w:rPr>
          <w:rFonts w:ascii="PT Astra Serif" w:hAnsi="PT Astra Serif"/>
          <w:sz w:val="28"/>
          <w:szCs w:val="28"/>
          <w:lang w:eastAsia="en-US"/>
        </w:rPr>
        <w:t xml:space="preserve"> запрашиваются </w:t>
      </w:r>
      <w:r w:rsidR="00583DBA" w:rsidRPr="003728AA">
        <w:rPr>
          <w:rFonts w:ascii="PT Astra Serif" w:hAnsi="PT Astra Serif"/>
          <w:sz w:val="28"/>
          <w:szCs w:val="28"/>
          <w:lang w:eastAsia="en-US"/>
        </w:rPr>
        <w:t>К</w:t>
      </w:r>
      <w:r w:rsidRPr="003728AA">
        <w:rPr>
          <w:rFonts w:ascii="PT Astra Serif" w:hAnsi="PT Astra Serif"/>
          <w:sz w:val="28"/>
          <w:szCs w:val="28"/>
          <w:lang w:eastAsia="en-US"/>
        </w:rPr>
        <w:t>омитетом в рамках межведомственного взаимодействия в случае, если данный документ не представлен заявителем самостоятельно.</w:t>
      </w:r>
    </w:p>
    <w:p w:rsidR="007B3DCC" w:rsidRPr="003728AA" w:rsidRDefault="007B3DCC" w:rsidP="00BC3E0F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Документы, указанные в </w:t>
      </w:r>
      <w:hyperlink r:id="rId28" w:history="1">
        <w:r w:rsidRPr="003728AA">
          <w:rPr>
            <w:rFonts w:ascii="PT Astra Serif" w:hAnsi="PT Astra Serif"/>
            <w:sz w:val="28"/>
            <w:szCs w:val="28"/>
            <w:lang w:eastAsia="en-US"/>
          </w:rPr>
          <w:t xml:space="preserve">пунктах </w:t>
        </w:r>
      </w:hyperlink>
      <w:r w:rsidR="00614C67" w:rsidRPr="003728AA">
        <w:rPr>
          <w:rFonts w:ascii="PT Astra Serif" w:hAnsi="PT Astra Serif"/>
          <w:sz w:val="28"/>
          <w:szCs w:val="28"/>
          <w:lang w:eastAsia="en-US"/>
        </w:rPr>
        <w:t>7-13</w:t>
      </w:r>
      <w:r w:rsidRPr="003728AA">
        <w:rPr>
          <w:rFonts w:ascii="PT Astra Serif" w:hAnsi="PT Astra Serif"/>
          <w:sz w:val="28"/>
          <w:szCs w:val="28"/>
          <w:lang w:eastAsia="en-US"/>
        </w:rPr>
        <w:t xml:space="preserve">, запрашиваются </w:t>
      </w:r>
      <w:r w:rsidR="00583DBA" w:rsidRPr="003728AA">
        <w:rPr>
          <w:rFonts w:ascii="PT Astra Serif" w:hAnsi="PT Astra Serif"/>
          <w:sz w:val="28"/>
          <w:szCs w:val="28"/>
          <w:lang w:eastAsia="en-US"/>
        </w:rPr>
        <w:t>К</w:t>
      </w:r>
      <w:r w:rsidRPr="003728AA">
        <w:rPr>
          <w:rFonts w:ascii="PT Astra Serif" w:hAnsi="PT Astra Serif"/>
          <w:sz w:val="28"/>
          <w:szCs w:val="28"/>
          <w:lang w:eastAsia="en-US"/>
        </w:rPr>
        <w:t>омитетом в рамках межведомственного взаимодействия в случае, если данный документ не представлен заявителем самостоятельно.</w:t>
      </w:r>
    </w:p>
    <w:p w:rsidR="00991E07" w:rsidRPr="003728AA" w:rsidRDefault="00AD3077" w:rsidP="00BC3E0F">
      <w:pPr>
        <w:pStyle w:val="a3"/>
        <w:numPr>
          <w:ilvl w:val="1"/>
          <w:numId w:val="11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991E07" w:rsidRPr="003728AA">
        <w:rPr>
          <w:rFonts w:ascii="PT Astra Serif" w:hAnsi="PT Astra Serif" w:cs="PT Astra Serif"/>
          <w:sz w:val="28"/>
          <w:szCs w:val="28"/>
          <w:lang w:eastAsia="en-US"/>
        </w:rPr>
        <w:t>Указанные документы представляются гражданами как в подлинниках, так и в копиях, заверенных нотариусом или должностным лицом, осуществляющим прием документов.</w:t>
      </w:r>
    </w:p>
    <w:p w:rsidR="00991E07" w:rsidRPr="003728AA" w:rsidRDefault="00991E07" w:rsidP="00BC3E0F">
      <w:pPr>
        <w:pStyle w:val="a3"/>
        <w:numPr>
          <w:ilvl w:val="1"/>
          <w:numId w:val="12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От имени заявителя</w:t>
      </w:r>
      <w:r w:rsidR="00563CCC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документы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, предусмотренные в </w:t>
      </w:r>
      <w:hyperlink r:id="rId29" w:history="1">
        <w:r w:rsidRPr="003728AA">
          <w:rPr>
            <w:rFonts w:ascii="PT Astra Serif" w:hAnsi="PT Astra Serif" w:cs="PT Astra Serif"/>
            <w:sz w:val="28"/>
            <w:szCs w:val="28"/>
            <w:lang w:eastAsia="en-US"/>
          </w:rPr>
          <w:t xml:space="preserve">пункте </w:t>
        </w:r>
      </w:hyperlink>
      <w:r w:rsidR="00563CCC" w:rsidRPr="003728AA">
        <w:rPr>
          <w:rFonts w:ascii="PT Astra Serif" w:hAnsi="PT Astra Serif" w:cs="PT Astra Serif"/>
          <w:sz w:val="28"/>
          <w:szCs w:val="28"/>
          <w:lang w:eastAsia="en-US"/>
        </w:rPr>
        <w:t>2.2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настоящего Положения, могут быть </w:t>
      </w:r>
      <w:r w:rsidR="00851551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поданы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>уполномоченным лицом при наличии надлежащим образом оформленных полномочий.</w:t>
      </w:r>
    </w:p>
    <w:p w:rsidR="005605A1" w:rsidRPr="003728AA" w:rsidRDefault="00B6737E" w:rsidP="001821AE">
      <w:pPr>
        <w:pStyle w:val="a3"/>
        <w:numPr>
          <w:ilvl w:val="1"/>
          <w:numId w:val="12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Регистрация </w:t>
      </w:r>
      <w:r w:rsidR="008A382D" w:rsidRPr="003728AA">
        <w:rPr>
          <w:rFonts w:ascii="PT Astra Serif" w:hAnsi="PT Astra Serif" w:cs="PT Astra Serif"/>
          <w:sz w:val="28"/>
          <w:szCs w:val="28"/>
          <w:lang w:eastAsia="en-US"/>
        </w:rPr>
        <w:t>заявления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о предоставлении</w:t>
      </w:r>
      <w:r w:rsidR="001821AE" w:rsidRPr="003728AA">
        <w:t xml:space="preserve"> </w:t>
      </w:r>
      <w:r w:rsidR="001821AE" w:rsidRPr="003728AA">
        <w:rPr>
          <w:rFonts w:ascii="PT Astra Serif" w:hAnsi="PT Astra Serif" w:cs="PT Astra Serif"/>
          <w:sz w:val="28"/>
          <w:szCs w:val="28"/>
          <w:lang w:eastAsia="en-US"/>
        </w:rPr>
        <w:t>по договору купли-продажи освободившегося жилого помещения в коммунальной квартире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осуществляется в течени</w:t>
      </w:r>
      <w:r w:rsidR="00583DBA" w:rsidRPr="003728AA">
        <w:rPr>
          <w:rFonts w:ascii="PT Astra Serif" w:hAnsi="PT Astra Serif" w:cs="PT Astra Serif"/>
          <w:sz w:val="28"/>
          <w:szCs w:val="28"/>
          <w:lang w:eastAsia="en-US"/>
        </w:rPr>
        <w:t>е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3</w:t>
      </w:r>
      <w:r w:rsidR="001821AE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рабочих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дней в документах внутреннего делопроизводства. </w:t>
      </w:r>
    </w:p>
    <w:p w:rsidR="00424B5D" w:rsidRPr="003728AA" w:rsidRDefault="00113223" w:rsidP="00BC3E0F">
      <w:pPr>
        <w:pStyle w:val="a3"/>
        <w:numPr>
          <w:ilvl w:val="1"/>
          <w:numId w:val="12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Решение о предоставлении/не предоставлении   освободивш</w:t>
      </w:r>
      <w:r w:rsidR="00B50AA3" w:rsidRPr="003728AA">
        <w:rPr>
          <w:rFonts w:ascii="PT Astra Serif" w:hAnsi="PT Astra Serif" w:cs="PT Astra Serif"/>
          <w:sz w:val="28"/>
          <w:szCs w:val="28"/>
          <w:lang w:eastAsia="en-US"/>
        </w:rPr>
        <w:t>ихся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комнат в коммунальных квартирах</w:t>
      </w:r>
      <w:r w:rsidR="00424B5D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возлагается на жилищную комиссию администрации города Тулы (далее – Комиссия).</w:t>
      </w:r>
    </w:p>
    <w:p w:rsidR="00F37BA0" w:rsidRPr="003728AA" w:rsidRDefault="00424B5D" w:rsidP="00BC3E0F">
      <w:pPr>
        <w:pStyle w:val="a3"/>
        <w:numPr>
          <w:ilvl w:val="1"/>
          <w:numId w:val="12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Решение Комиссии оформляется протоколом заседания Комиссии. Каждому протоколу присваивается порядковый номер. В протоколе заседания Комиссии прописывается решени</w:t>
      </w:r>
      <w:r w:rsidR="00A43D1A" w:rsidRPr="003728AA">
        <w:rPr>
          <w:rFonts w:ascii="PT Astra Serif" w:hAnsi="PT Astra Serif" w:cs="PT Astra Serif"/>
          <w:sz w:val="28"/>
          <w:szCs w:val="28"/>
          <w:lang w:eastAsia="en-US"/>
        </w:rPr>
        <w:t>е</w:t>
      </w:r>
      <w:r w:rsidR="00583DBA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B33C75" w:rsidRPr="003728AA">
        <w:rPr>
          <w:rFonts w:ascii="PT Astra Serif" w:hAnsi="PT Astra Serif" w:cs="PT Astra Serif"/>
          <w:sz w:val="28"/>
          <w:szCs w:val="28"/>
          <w:lang w:eastAsia="en-US"/>
        </w:rPr>
        <w:t>о предоставлении/</w:t>
      </w:r>
      <w:r w:rsidR="008E1B86" w:rsidRPr="003728AA">
        <w:rPr>
          <w:rFonts w:ascii="PT Astra Serif" w:hAnsi="PT Astra Serif" w:cs="PT Astra Serif"/>
          <w:sz w:val="28"/>
          <w:szCs w:val="28"/>
          <w:lang w:eastAsia="en-US"/>
        </w:rPr>
        <w:t>отказе в предоста</w:t>
      </w:r>
      <w:r w:rsidR="00A43D1A" w:rsidRPr="003728AA">
        <w:rPr>
          <w:rFonts w:ascii="PT Astra Serif" w:hAnsi="PT Astra Serif" w:cs="PT Astra Serif"/>
          <w:sz w:val="28"/>
          <w:szCs w:val="28"/>
          <w:lang w:eastAsia="en-US"/>
        </w:rPr>
        <w:t>вл</w:t>
      </w:r>
      <w:r w:rsidR="008E1B86" w:rsidRPr="003728AA">
        <w:rPr>
          <w:rFonts w:ascii="PT Astra Serif" w:hAnsi="PT Astra Serif" w:cs="PT Astra Serif"/>
          <w:sz w:val="28"/>
          <w:szCs w:val="28"/>
          <w:lang w:eastAsia="en-US"/>
        </w:rPr>
        <w:t>ении</w:t>
      </w:r>
      <w:r w:rsidR="00B33C75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 освободившихся комнат в коммунальных квартирах</w:t>
      </w:r>
      <w:r w:rsidR="001B43F5" w:rsidRPr="003728AA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190BA0" w:rsidRPr="003728AA" w:rsidRDefault="00AD3077" w:rsidP="00BC3E0F">
      <w:pPr>
        <w:pStyle w:val="a3"/>
        <w:numPr>
          <w:ilvl w:val="1"/>
          <w:numId w:val="12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D041F2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4E0ABB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Перечень оснований для отказа </w:t>
      </w:r>
      <w:r w:rsidR="00B50AA3" w:rsidRPr="003728AA">
        <w:rPr>
          <w:rFonts w:ascii="PT Astra Serif" w:hAnsi="PT Astra Serif" w:cs="PT Astra Serif"/>
          <w:sz w:val="28"/>
          <w:szCs w:val="28"/>
          <w:lang w:eastAsia="en-US"/>
        </w:rPr>
        <w:t>в предоставлении освободившейся комнат</w:t>
      </w:r>
      <w:r w:rsidR="00190BA0" w:rsidRPr="003728AA">
        <w:rPr>
          <w:rFonts w:ascii="PT Astra Serif" w:hAnsi="PT Astra Serif" w:cs="PT Astra Serif"/>
          <w:sz w:val="28"/>
          <w:szCs w:val="28"/>
          <w:lang w:eastAsia="en-US"/>
        </w:rPr>
        <w:t>ы</w:t>
      </w:r>
      <w:r w:rsidR="00B50AA3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в коммунальн</w:t>
      </w:r>
      <w:r w:rsidR="00EF2D30" w:rsidRPr="003728AA">
        <w:rPr>
          <w:rFonts w:ascii="PT Astra Serif" w:hAnsi="PT Astra Serif" w:cs="PT Astra Serif"/>
          <w:sz w:val="28"/>
          <w:szCs w:val="28"/>
          <w:lang w:eastAsia="en-US"/>
        </w:rPr>
        <w:t>ой</w:t>
      </w:r>
      <w:r w:rsidR="00B50AA3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квартир</w:t>
      </w:r>
      <w:r w:rsidR="00EF2D30" w:rsidRPr="003728AA">
        <w:rPr>
          <w:rFonts w:ascii="PT Astra Serif" w:hAnsi="PT Astra Serif" w:cs="PT Astra Serif"/>
          <w:sz w:val="28"/>
          <w:szCs w:val="28"/>
          <w:lang w:eastAsia="en-US"/>
        </w:rPr>
        <w:t>е</w:t>
      </w:r>
      <w:r w:rsidR="00190BA0" w:rsidRPr="003728AA">
        <w:rPr>
          <w:rFonts w:ascii="PT Astra Serif" w:hAnsi="PT Astra Serif" w:cs="PT Astra Serif"/>
          <w:sz w:val="28"/>
          <w:szCs w:val="28"/>
          <w:lang w:eastAsia="en-US"/>
        </w:rPr>
        <w:t>:</w:t>
      </w:r>
    </w:p>
    <w:p w:rsidR="004E0ABB" w:rsidRPr="003728AA" w:rsidRDefault="004E0ABB" w:rsidP="00BC3E0F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- представление документов, не подтверждающих право заявителя на освободившееся жилое помещение;</w:t>
      </w:r>
    </w:p>
    <w:p w:rsidR="00EF2D30" w:rsidRPr="003728AA" w:rsidRDefault="00EF2D30" w:rsidP="00BC3E0F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lastRenderedPageBreak/>
        <w:t>- представление недостоверных документов и сведений;</w:t>
      </w:r>
    </w:p>
    <w:p w:rsidR="004E0ABB" w:rsidRPr="003728AA" w:rsidRDefault="004E0ABB" w:rsidP="00BC3E0F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- отказ заявителя от выкупа жилого помещения по рыночной стоимости;</w:t>
      </w:r>
    </w:p>
    <w:p w:rsidR="004E0ABB" w:rsidRPr="003728AA" w:rsidRDefault="004E0ABB" w:rsidP="00BC3E0F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- </w:t>
      </w:r>
      <w:proofErr w:type="spellStart"/>
      <w:r w:rsidRPr="003728AA">
        <w:rPr>
          <w:rFonts w:ascii="PT Astra Serif" w:hAnsi="PT Astra Serif" w:cs="PT Astra Serif"/>
          <w:sz w:val="28"/>
          <w:szCs w:val="28"/>
          <w:lang w:eastAsia="en-US"/>
        </w:rPr>
        <w:t>неперечисление</w:t>
      </w:r>
      <w:proofErr w:type="spellEnd"/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Заявителем денежных сре</w:t>
      </w:r>
      <w:proofErr w:type="gramStart"/>
      <w:r w:rsidRPr="003728AA">
        <w:rPr>
          <w:rFonts w:ascii="PT Astra Serif" w:hAnsi="PT Astra Serif" w:cs="PT Astra Serif"/>
          <w:sz w:val="28"/>
          <w:szCs w:val="28"/>
          <w:lang w:eastAsia="en-US"/>
        </w:rPr>
        <w:t>дств в сч</w:t>
      </w:r>
      <w:proofErr w:type="gramEnd"/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ет оплаты приобретаемого жилого помещения в соответствии с </w:t>
      </w:r>
      <w:hyperlink r:id="rId30" w:history="1">
        <w:r w:rsidRPr="003728AA">
          <w:rPr>
            <w:rFonts w:ascii="PT Astra Serif" w:hAnsi="PT Astra Serif" w:cs="PT Astra Serif"/>
            <w:sz w:val="28"/>
            <w:szCs w:val="28"/>
            <w:lang w:eastAsia="en-US"/>
          </w:rPr>
          <w:t xml:space="preserve">пунктом </w:t>
        </w:r>
      </w:hyperlink>
      <w:r w:rsidR="00612CC6" w:rsidRPr="003728AA">
        <w:rPr>
          <w:rFonts w:ascii="PT Astra Serif" w:hAnsi="PT Astra Serif" w:cs="PT Astra Serif"/>
          <w:sz w:val="28"/>
          <w:szCs w:val="28"/>
          <w:lang w:eastAsia="en-US"/>
        </w:rPr>
        <w:t>2.1</w:t>
      </w:r>
      <w:r w:rsidR="0072258B" w:rsidRPr="003728AA">
        <w:rPr>
          <w:rFonts w:ascii="PT Astra Serif" w:hAnsi="PT Astra Serif" w:cs="PT Astra Serif"/>
          <w:sz w:val="28"/>
          <w:szCs w:val="28"/>
          <w:lang w:eastAsia="en-US"/>
        </w:rPr>
        <w:t>7</w:t>
      </w:r>
      <w:r w:rsidR="00612CC6" w:rsidRPr="003728AA">
        <w:rPr>
          <w:rFonts w:ascii="PT Astra Serif" w:hAnsi="PT Astra Serif" w:cs="PT Astra Serif"/>
          <w:sz w:val="28"/>
          <w:szCs w:val="28"/>
          <w:lang w:eastAsia="en-US"/>
        </w:rPr>
        <w:t>.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настоящего </w:t>
      </w:r>
      <w:r w:rsidR="000B18DA" w:rsidRPr="003728AA">
        <w:rPr>
          <w:rFonts w:ascii="PT Astra Serif" w:hAnsi="PT Astra Serif" w:cs="PT Astra Serif"/>
          <w:sz w:val="28"/>
          <w:szCs w:val="28"/>
          <w:lang w:eastAsia="en-US"/>
        </w:rPr>
        <w:t>Положения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>;</w:t>
      </w:r>
    </w:p>
    <w:p w:rsidR="00991E07" w:rsidRPr="003728AA" w:rsidRDefault="009E451B" w:rsidP="00BC3E0F">
      <w:pPr>
        <w:pStyle w:val="a3"/>
        <w:numPr>
          <w:ilvl w:val="1"/>
          <w:numId w:val="12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A366BD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Перечень оснований для отказа в </w:t>
      </w:r>
      <w:r w:rsidR="00B650BD" w:rsidRPr="003728AA">
        <w:rPr>
          <w:rFonts w:ascii="PT Astra Serif" w:hAnsi="PT Astra Serif" w:cs="PT Astra Serif"/>
          <w:sz w:val="28"/>
          <w:szCs w:val="28"/>
          <w:lang w:eastAsia="en-US"/>
        </w:rPr>
        <w:t>рассмотрении за</w:t>
      </w:r>
      <w:r w:rsidR="00EF2D30" w:rsidRPr="003728AA">
        <w:rPr>
          <w:rFonts w:ascii="PT Astra Serif" w:hAnsi="PT Astra Serif" w:cs="PT Astra Serif"/>
          <w:sz w:val="28"/>
          <w:szCs w:val="28"/>
          <w:lang w:eastAsia="en-US"/>
        </w:rPr>
        <w:t>я</w:t>
      </w:r>
      <w:r w:rsidR="00B650BD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вления о </w:t>
      </w:r>
      <w:r w:rsidR="00A366BD" w:rsidRPr="003728AA">
        <w:rPr>
          <w:rFonts w:ascii="PT Astra Serif" w:hAnsi="PT Astra Serif" w:cs="PT Astra Serif"/>
          <w:sz w:val="28"/>
          <w:szCs w:val="28"/>
          <w:lang w:eastAsia="en-US"/>
        </w:rPr>
        <w:t>предоставлении освободившейся комнаты</w:t>
      </w:r>
      <w:r w:rsidR="00B650BD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в коммунальной квартире</w:t>
      </w:r>
      <w:r w:rsidR="00EF2D30" w:rsidRPr="003728AA">
        <w:rPr>
          <w:rFonts w:ascii="PT Astra Serif" w:hAnsi="PT Astra Serif" w:cs="PT Astra Serif"/>
          <w:sz w:val="28"/>
          <w:szCs w:val="28"/>
          <w:lang w:eastAsia="en-US"/>
        </w:rPr>
        <w:t>:</w:t>
      </w:r>
    </w:p>
    <w:p w:rsidR="00F37BA0" w:rsidRPr="003728AA" w:rsidRDefault="00F37BA0" w:rsidP="00BC3E0F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- наличие у заявителя неполного комплекта документов, обязанность по представлению которых возложена на заявителя;</w:t>
      </w:r>
    </w:p>
    <w:p w:rsidR="00F37BA0" w:rsidRPr="003728AA" w:rsidRDefault="00F37BA0" w:rsidP="00BC3E0F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- отсутствие права муниципальной собственности на жилое помещение;</w:t>
      </w:r>
    </w:p>
    <w:p w:rsidR="00804281" w:rsidRPr="003728AA" w:rsidRDefault="00804281" w:rsidP="00BC3E0F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Arial" w:hAnsi="Arial" w:cs="Arial"/>
          <w:shd w:val="clear" w:color="auto" w:fill="FFFFFF"/>
        </w:rPr>
        <w:t xml:space="preserve"> </w:t>
      </w:r>
      <w:r w:rsidRPr="003728AA">
        <w:rPr>
          <w:rFonts w:ascii="PT Astra Serif" w:hAnsi="PT Astra Serif" w:cs="Arial"/>
          <w:sz w:val="28"/>
          <w:szCs w:val="28"/>
          <w:shd w:val="clear" w:color="auto" w:fill="FFFFFF"/>
        </w:rPr>
        <w:t>-  наличие судебных разбирательств в отношении жилого помещения;</w:t>
      </w:r>
    </w:p>
    <w:p w:rsidR="00F37BA0" w:rsidRPr="003728AA" w:rsidRDefault="00F37BA0" w:rsidP="00BC3E0F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- расположение жилого помещения в домах, признанных непригодными для проживания, аварийными и подлежащими сносу;</w:t>
      </w:r>
    </w:p>
    <w:p w:rsidR="00F37BA0" w:rsidRPr="003728AA" w:rsidRDefault="00F37BA0" w:rsidP="00BC3E0F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- </w:t>
      </w:r>
      <w:r w:rsidR="00C436C9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отсутствие оформленной в установленном порядке доверенности в случае подачи запроса треть</w:t>
      </w:r>
      <w:r w:rsidR="00FB29B0" w:rsidRPr="003728AA">
        <w:rPr>
          <w:rFonts w:ascii="PT Astra Serif" w:hAnsi="PT Astra Serif" w:cs="PT Astra Serif"/>
          <w:sz w:val="28"/>
          <w:szCs w:val="28"/>
          <w:lang w:eastAsia="en-US"/>
        </w:rPr>
        <w:t>им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лиц</w:t>
      </w:r>
      <w:r w:rsidR="00FB29B0" w:rsidRPr="003728AA">
        <w:rPr>
          <w:rFonts w:ascii="PT Astra Serif" w:hAnsi="PT Astra Serif" w:cs="PT Astra Serif"/>
          <w:sz w:val="28"/>
          <w:szCs w:val="28"/>
          <w:lang w:eastAsia="en-US"/>
        </w:rPr>
        <w:t>ом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>;</w:t>
      </w:r>
    </w:p>
    <w:p w:rsidR="00F37BA0" w:rsidRPr="003728AA" w:rsidRDefault="00F37BA0" w:rsidP="00BC3E0F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- подача заявителем письменного запроса, в том числе в электронной форме, об </w:t>
      </w:r>
      <w:r w:rsidR="00330976" w:rsidRPr="003728AA">
        <w:rPr>
          <w:rFonts w:ascii="PT Astra Serif" w:hAnsi="PT Astra Serif" w:cs="PT Astra Serif"/>
          <w:sz w:val="28"/>
          <w:szCs w:val="28"/>
          <w:lang w:eastAsia="en-US"/>
        </w:rPr>
        <w:t>оставлении заявления без рассмотрения.</w:t>
      </w:r>
    </w:p>
    <w:p w:rsidR="008B39D8" w:rsidRPr="003728AA" w:rsidRDefault="008B39D8" w:rsidP="008B39D8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2.10. Основаниями для приостановления рассмотрения заявления являются:</w:t>
      </w:r>
    </w:p>
    <w:p w:rsidR="008B39D8" w:rsidRPr="003728AA" w:rsidRDefault="008B39D8" w:rsidP="008B39D8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1.  Обеспечение постановки жилого помещения на государственный кадастровый учет.</w:t>
      </w:r>
    </w:p>
    <w:p w:rsidR="008B39D8" w:rsidRPr="003728AA" w:rsidRDefault="008B39D8" w:rsidP="008B39D8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Срок приостановления рассмотрения заявления по основанию, указанному в настоящем пункте, не превышает </w:t>
      </w:r>
      <w:r w:rsidR="00C436C9" w:rsidRPr="003728AA">
        <w:rPr>
          <w:rFonts w:ascii="PT Astra Serif" w:hAnsi="PT Astra Serif" w:cs="PT Astra Serif"/>
          <w:sz w:val="28"/>
          <w:szCs w:val="28"/>
          <w:lang w:eastAsia="en-US"/>
        </w:rPr>
        <w:t>30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рабочих дня со дня принятия решения о приостановлении рассмотрения заявления. В срок приостановления рассмотрения заявления </w:t>
      </w:r>
      <w:r w:rsidR="00C436C9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не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включается срок, на который Управлением Федеральной службы государственной регистрации, кадастра и картографии по </w:t>
      </w:r>
      <w:r w:rsidR="00EC1190" w:rsidRPr="003728AA">
        <w:rPr>
          <w:rFonts w:ascii="PT Astra Serif" w:hAnsi="PT Astra Serif" w:cs="PT Astra Serif"/>
          <w:sz w:val="28"/>
          <w:szCs w:val="28"/>
          <w:lang w:eastAsia="en-US"/>
        </w:rPr>
        <w:t>Тульской области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приостанавливается рассмотрение заявления о государственном кадастровом учете комнаты.     </w:t>
      </w:r>
    </w:p>
    <w:p w:rsidR="00EC1190" w:rsidRPr="003728AA" w:rsidRDefault="00EC1190" w:rsidP="00EC1190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2. Обеспечение государственной регистрации права собственности на комнату, либо внесение изменений в Единый государственный реестр недвижимости.</w:t>
      </w:r>
    </w:p>
    <w:p w:rsidR="00EC1190" w:rsidRPr="003728AA" w:rsidRDefault="00EC1190" w:rsidP="00EC1190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Срок приостановления рассмотрения заявления по основанию, указанному в настоящем пункте, не превышает 20 рабочих дней со дня принятия решения о приостановлении рассмотрения заявления. В срок приостановления рассмотрения заявления не включается срок, на который Управлением Федеральной службы государственной регистрации, кадастра и картографии по </w:t>
      </w:r>
      <w:r w:rsidR="002A3A66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Тульской области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>приостановлено рассмотрение заявления о государственной регистрации права собственности</w:t>
      </w:r>
      <w:r w:rsidR="002A3A66" w:rsidRPr="003728AA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2A3A66" w:rsidRPr="003728AA" w:rsidRDefault="002A3A66" w:rsidP="008D79EF">
      <w:pPr>
        <w:pStyle w:val="a3"/>
        <w:numPr>
          <w:ilvl w:val="0"/>
          <w:numId w:val="12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Проведение оценки рыночной стоимости </w:t>
      </w:r>
      <w:r w:rsidR="00026165" w:rsidRPr="003728AA">
        <w:rPr>
          <w:rFonts w:ascii="PT Astra Serif" w:hAnsi="PT Astra Serif" w:cs="PT Astra Serif"/>
          <w:sz w:val="28"/>
          <w:szCs w:val="28"/>
          <w:lang w:eastAsia="en-US"/>
        </w:rPr>
        <w:t>выкупаемого жилого помещения в случае</w:t>
      </w:r>
      <w:r w:rsidR="008D79EF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отсутствия действующего муниципального контракта на проведение услуг по оценке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026165" w:rsidRPr="003728AA" w:rsidRDefault="00026165" w:rsidP="008D79EF">
      <w:pPr>
        <w:pStyle w:val="a3"/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Срок приостановления рассмотрения заявления по основанию, указанному в настоящем пункте, не превышает 45 рабочих дней со дня принятия решения о приостановлении рассмотрения заявления.</w:t>
      </w:r>
    </w:p>
    <w:p w:rsidR="00434D00" w:rsidRPr="003728AA" w:rsidRDefault="00434D00" w:rsidP="00434D00">
      <w:pPr>
        <w:pStyle w:val="a3"/>
        <w:numPr>
          <w:ilvl w:val="0"/>
          <w:numId w:val="12"/>
        </w:numPr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proofErr w:type="gramStart"/>
      <w:r w:rsidRPr="003728AA">
        <w:rPr>
          <w:rFonts w:ascii="PT Astra Serif" w:hAnsi="PT Astra Serif" w:cs="PT Astra Serif"/>
          <w:sz w:val="28"/>
          <w:szCs w:val="28"/>
          <w:lang w:eastAsia="en-US"/>
        </w:rPr>
        <w:lastRenderedPageBreak/>
        <w:t>Представление заявителем, при использовании для оплаты объекта недвижимости заемных (кредитных) средств либо средств материнского (семейного) капитала),  информации о кредитном договоре либо материнском (семейном) капитале, необходимой для подготовки договора купли-продажи.</w:t>
      </w:r>
      <w:proofErr w:type="gramEnd"/>
    </w:p>
    <w:p w:rsidR="00E14437" w:rsidRPr="003728AA" w:rsidRDefault="00E14437" w:rsidP="00E14437">
      <w:pPr>
        <w:pStyle w:val="a3"/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Срок приостановления рассмотрения заявления по основанию, указанному в настоящем пункте, не превышает 30 рабочих дней со дня принятия решения о приостановлении рассмотрения заявления.</w:t>
      </w:r>
    </w:p>
    <w:p w:rsidR="00A64037" w:rsidRPr="003728AA" w:rsidRDefault="009E451B" w:rsidP="00D76F58">
      <w:pPr>
        <w:ind w:firstLine="851"/>
        <w:jc w:val="both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</w:rPr>
        <w:t xml:space="preserve">2.11. </w:t>
      </w:r>
      <w:r w:rsidR="00BD39F4" w:rsidRPr="003728AA">
        <w:rPr>
          <w:rFonts w:ascii="PT Astra Serif" w:hAnsi="PT Astra Serif"/>
          <w:sz w:val="28"/>
          <w:szCs w:val="28"/>
        </w:rPr>
        <w:t>Поступившее</w:t>
      </w:r>
      <w:r w:rsidR="008E1B86" w:rsidRPr="003728AA">
        <w:rPr>
          <w:rFonts w:ascii="PT Astra Serif" w:hAnsi="PT Astra Serif"/>
          <w:sz w:val="28"/>
          <w:szCs w:val="28"/>
        </w:rPr>
        <w:t xml:space="preserve"> заявление </w:t>
      </w:r>
      <w:r w:rsidR="00BD39F4" w:rsidRPr="003728AA">
        <w:rPr>
          <w:rFonts w:ascii="PT Astra Serif" w:hAnsi="PT Astra Serif"/>
          <w:sz w:val="28"/>
          <w:szCs w:val="28"/>
        </w:rPr>
        <w:t xml:space="preserve">о предоставлении  по договору купли-продажи освободившегося  жилого помещения в коммунальной квартире является основанием для инициирования </w:t>
      </w:r>
      <w:r w:rsidR="00B355DF" w:rsidRPr="003728AA">
        <w:rPr>
          <w:rFonts w:ascii="PT Astra Serif" w:hAnsi="PT Astra Serif"/>
          <w:sz w:val="28"/>
          <w:szCs w:val="28"/>
        </w:rPr>
        <w:t>Комитетом процесса определения рыночной стоимости передаваемого объекта</w:t>
      </w:r>
      <w:r w:rsidR="00D76F58" w:rsidRPr="003728AA">
        <w:rPr>
          <w:rFonts w:ascii="PT Astra Serif" w:hAnsi="PT Astra Serif"/>
          <w:sz w:val="28"/>
          <w:szCs w:val="28"/>
        </w:rPr>
        <w:t>.</w:t>
      </w:r>
    </w:p>
    <w:p w:rsidR="00D76F58" w:rsidRPr="003728AA" w:rsidRDefault="00D76F58" w:rsidP="0072258B">
      <w:pPr>
        <w:ind w:firstLine="851"/>
        <w:jc w:val="both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</w:rPr>
        <w:t xml:space="preserve">С этой целью Комитет </w:t>
      </w:r>
      <w:r w:rsidR="008A382D" w:rsidRPr="003728AA">
        <w:rPr>
          <w:rFonts w:ascii="PT Astra Serif" w:hAnsi="PT Astra Serif"/>
          <w:sz w:val="28"/>
          <w:szCs w:val="28"/>
        </w:rPr>
        <w:t>в течени</w:t>
      </w:r>
      <w:r w:rsidR="001821AE" w:rsidRPr="003728AA">
        <w:rPr>
          <w:rFonts w:ascii="PT Astra Serif" w:hAnsi="PT Astra Serif"/>
          <w:sz w:val="28"/>
          <w:szCs w:val="28"/>
        </w:rPr>
        <w:t>е</w:t>
      </w:r>
      <w:r w:rsidR="008A382D" w:rsidRPr="003728AA">
        <w:rPr>
          <w:rFonts w:ascii="PT Astra Serif" w:hAnsi="PT Astra Serif"/>
          <w:sz w:val="28"/>
          <w:szCs w:val="28"/>
        </w:rPr>
        <w:t xml:space="preserve"> одного месяца </w:t>
      </w:r>
      <w:proofErr w:type="gramStart"/>
      <w:r w:rsidR="008A382D" w:rsidRPr="003728AA">
        <w:rPr>
          <w:rFonts w:ascii="PT Astra Serif" w:hAnsi="PT Astra Serif"/>
          <w:sz w:val="28"/>
          <w:szCs w:val="28"/>
        </w:rPr>
        <w:t xml:space="preserve">с даты </w:t>
      </w:r>
      <w:r w:rsidR="001821AE" w:rsidRPr="003728AA">
        <w:rPr>
          <w:rFonts w:ascii="PT Astra Serif" w:hAnsi="PT Astra Serif"/>
          <w:sz w:val="28"/>
          <w:szCs w:val="28"/>
        </w:rPr>
        <w:t>регистрации</w:t>
      </w:r>
      <w:proofErr w:type="gramEnd"/>
      <w:r w:rsidR="001821AE" w:rsidRPr="003728AA">
        <w:rPr>
          <w:rFonts w:ascii="PT Astra Serif" w:hAnsi="PT Astra Serif"/>
          <w:sz w:val="28"/>
          <w:szCs w:val="28"/>
        </w:rPr>
        <w:t xml:space="preserve"> заявления</w:t>
      </w:r>
      <w:r w:rsidR="008A382D" w:rsidRPr="003728AA">
        <w:rPr>
          <w:rFonts w:ascii="PT Astra Serif" w:hAnsi="PT Astra Serif"/>
          <w:sz w:val="28"/>
          <w:szCs w:val="28"/>
        </w:rPr>
        <w:t xml:space="preserve"> </w:t>
      </w:r>
      <w:r w:rsidR="001821AE" w:rsidRPr="003728AA">
        <w:rPr>
          <w:rFonts w:ascii="PT Astra Serif" w:hAnsi="PT Astra Serif"/>
          <w:sz w:val="28"/>
          <w:szCs w:val="28"/>
        </w:rPr>
        <w:t xml:space="preserve">о предоставлении по договору купли-продажи освободившегося жилого помещения в коммунальной квартире </w:t>
      </w:r>
      <w:r w:rsidRPr="003728AA">
        <w:rPr>
          <w:rFonts w:ascii="PT Astra Serif" w:hAnsi="PT Astra Serif"/>
          <w:sz w:val="28"/>
          <w:szCs w:val="28"/>
        </w:rPr>
        <w:t xml:space="preserve">направляет </w:t>
      </w:r>
      <w:r w:rsidR="00C32DA7" w:rsidRPr="003728AA">
        <w:rPr>
          <w:rFonts w:ascii="PT Astra Serif" w:hAnsi="PT Astra Serif"/>
          <w:sz w:val="28"/>
          <w:szCs w:val="28"/>
        </w:rPr>
        <w:t xml:space="preserve">письмо-поручение об  оказании услуги по оценке </w:t>
      </w:r>
      <w:r w:rsidR="009F756A" w:rsidRPr="003728AA">
        <w:rPr>
          <w:rFonts w:ascii="PT Astra Serif" w:hAnsi="PT Astra Serif"/>
          <w:sz w:val="28"/>
          <w:szCs w:val="28"/>
        </w:rPr>
        <w:t xml:space="preserve">объекта недвижимости </w:t>
      </w:r>
      <w:r w:rsidR="00C32DA7" w:rsidRPr="003728AA">
        <w:rPr>
          <w:rFonts w:ascii="PT Astra Serif" w:hAnsi="PT Astra Serif"/>
          <w:sz w:val="28"/>
          <w:szCs w:val="28"/>
        </w:rPr>
        <w:t>в рамках действующего муниципального контракта.</w:t>
      </w:r>
    </w:p>
    <w:p w:rsidR="00D64846" w:rsidRPr="003728AA" w:rsidRDefault="00F26A73" w:rsidP="0072258B">
      <w:pPr>
        <w:pStyle w:val="a3"/>
        <w:numPr>
          <w:ilvl w:val="1"/>
          <w:numId w:val="16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D64846" w:rsidRPr="003728AA">
        <w:rPr>
          <w:rFonts w:ascii="PT Astra Serif" w:hAnsi="PT Astra Serif"/>
          <w:sz w:val="28"/>
          <w:szCs w:val="28"/>
          <w:lang w:eastAsia="en-US"/>
        </w:rPr>
        <w:t>С целью ознакомления</w:t>
      </w:r>
      <w:r w:rsidR="00384048" w:rsidRPr="003728AA">
        <w:rPr>
          <w:rFonts w:ascii="PT Astra Serif" w:hAnsi="PT Astra Serif"/>
          <w:sz w:val="28"/>
          <w:szCs w:val="28"/>
          <w:lang w:eastAsia="en-US"/>
        </w:rPr>
        <w:t xml:space="preserve"> заявителя</w:t>
      </w:r>
      <w:r w:rsidR="00D64846" w:rsidRPr="003728AA">
        <w:rPr>
          <w:rFonts w:ascii="PT Astra Serif" w:hAnsi="PT Astra Serif"/>
          <w:sz w:val="28"/>
          <w:szCs w:val="28"/>
          <w:lang w:eastAsia="en-US"/>
        </w:rPr>
        <w:t xml:space="preserve"> с отчетом </w:t>
      </w:r>
      <w:r w:rsidR="00384048" w:rsidRPr="003728AA">
        <w:rPr>
          <w:rFonts w:ascii="PT Astra Serif" w:hAnsi="PT Astra Serif"/>
          <w:sz w:val="28"/>
          <w:szCs w:val="28"/>
          <w:lang w:eastAsia="en-US"/>
        </w:rPr>
        <w:t xml:space="preserve">об оценке </w:t>
      </w:r>
      <w:r w:rsidR="00D64846" w:rsidRPr="003728AA">
        <w:rPr>
          <w:rFonts w:ascii="PT Astra Serif" w:hAnsi="PT Astra Serif"/>
          <w:sz w:val="28"/>
          <w:szCs w:val="28"/>
          <w:lang w:eastAsia="en-US"/>
        </w:rPr>
        <w:t>сотрудник Комитета посредством</w:t>
      </w:r>
      <w:r w:rsidR="002A5CCC" w:rsidRPr="003728AA">
        <w:rPr>
          <w:rFonts w:ascii="PT Astra Serif" w:hAnsi="PT Astra Serif"/>
          <w:sz w:val="28"/>
          <w:szCs w:val="28"/>
          <w:lang w:eastAsia="en-US"/>
        </w:rPr>
        <w:t xml:space="preserve"> электронной почты, </w:t>
      </w:r>
      <w:r w:rsidR="00D64846" w:rsidRPr="003728AA">
        <w:rPr>
          <w:rFonts w:ascii="PT Astra Serif" w:hAnsi="PT Astra Serif"/>
          <w:sz w:val="28"/>
          <w:szCs w:val="28"/>
          <w:lang w:eastAsia="en-US"/>
        </w:rPr>
        <w:t>телефонной</w:t>
      </w:r>
      <w:r w:rsidR="002A5CCC" w:rsidRPr="003728AA">
        <w:rPr>
          <w:rFonts w:ascii="PT Astra Serif" w:hAnsi="PT Astra Serif"/>
          <w:sz w:val="28"/>
          <w:szCs w:val="28"/>
          <w:lang w:eastAsia="en-US"/>
        </w:rPr>
        <w:t>,</w:t>
      </w:r>
      <w:r w:rsidR="00D64846" w:rsidRPr="003728AA">
        <w:rPr>
          <w:rFonts w:ascii="PT Astra Serif" w:hAnsi="PT Astra Serif"/>
          <w:sz w:val="28"/>
          <w:szCs w:val="28"/>
          <w:lang w:eastAsia="en-US"/>
        </w:rPr>
        <w:t xml:space="preserve"> почтовой связи</w:t>
      </w:r>
      <w:r w:rsidR="00175351" w:rsidRPr="003728AA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="00D64846" w:rsidRPr="003728AA">
        <w:rPr>
          <w:rFonts w:ascii="PT Astra Serif" w:hAnsi="PT Astra Serif"/>
          <w:sz w:val="28"/>
          <w:szCs w:val="28"/>
          <w:lang w:eastAsia="en-US"/>
        </w:rPr>
        <w:t>уведомляет заявителя о необходимости ознакомления с отчетом о рыночной стоимости.</w:t>
      </w:r>
    </w:p>
    <w:p w:rsidR="00AD4365" w:rsidRPr="003728AA" w:rsidRDefault="00D57D3E" w:rsidP="0072258B">
      <w:pPr>
        <w:pStyle w:val="a3"/>
        <w:numPr>
          <w:ilvl w:val="1"/>
          <w:numId w:val="16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E217EA" w:rsidRPr="003728AA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6E0EEB" w:rsidRPr="003728AA">
        <w:rPr>
          <w:rFonts w:ascii="PT Astra Serif" w:hAnsi="PT Astra Serif"/>
          <w:sz w:val="28"/>
          <w:szCs w:val="28"/>
          <w:lang w:eastAsia="en-US"/>
        </w:rPr>
        <w:t>В течени</w:t>
      </w:r>
      <w:r w:rsidR="00E217EA" w:rsidRPr="003728AA">
        <w:rPr>
          <w:rFonts w:ascii="PT Astra Serif" w:hAnsi="PT Astra Serif"/>
          <w:sz w:val="28"/>
          <w:szCs w:val="28"/>
          <w:lang w:eastAsia="en-US"/>
        </w:rPr>
        <w:t>е</w:t>
      </w:r>
      <w:r w:rsidR="006E0EEB" w:rsidRPr="003728AA">
        <w:rPr>
          <w:rFonts w:ascii="PT Astra Serif" w:hAnsi="PT Astra Serif"/>
          <w:sz w:val="28"/>
          <w:szCs w:val="28"/>
          <w:lang w:eastAsia="en-US"/>
        </w:rPr>
        <w:t xml:space="preserve"> одного месяца </w:t>
      </w:r>
      <w:proofErr w:type="gramStart"/>
      <w:r w:rsidR="006E0EEB" w:rsidRPr="003728AA">
        <w:rPr>
          <w:rFonts w:ascii="PT Astra Serif" w:hAnsi="PT Astra Serif"/>
          <w:sz w:val="28"/>
          <w:szCs w:val="28"/>
          <w:lang w:eastAsia="en-US"/>
        </w:rPr>
        <w:t>с даты ознакомления</w:t>
      </w:r>
      <w:proofErr w:type="gramEnd"/>
      <w:r w:rsidR="006E0EEB" w:rsidRPr="003728AA">
        <w:rPr>
          <w:rFonts w:ascii="PT Astra Serif" w:hAnsi="PT Astra Serif"/>
          <w:sz w:val="28"/>
          <w:szCs w:val="28"/>
          <w:lang w:eastAsia="en-US"/>
        </w:rPr>
        <w:t xml:space="preserve"> с отчетом об оценке заявителем подается</w:t>
      </w:r>
      <w:r w:rsidR="00E217EA" w:rsidRPr="003728AA">
        <w:rPr>
          <w:rFonts w:ascii="PT Astra Serif" w:hAnsi="PT Astra Serif"/>
          <w:sz w:val="28"/>
          <w:szCs w:val="28"/>
          <w:lang w:eastAsia="en-US"/>
        </w:rPr>
        <w:t>:</w:t>
      </w:r>
      <w:r w:rsidR="006E0EEB" w:rsidRPr="003728AA">
        <w:rPr>
          <w:rFonts w:ascii="PT Astra Serif" w:hAnsi="PT Astra Serif"/>
          <w:sz w:val="28"/>
          <w:szCs w:val="28"/>
          <w:lang w:eastAsia="en-US"/>
        </w:rPr>
        <w:t xml:space="preserve"> </w:t>
      </w:r>
    </w:p>
    <w:p w:rsidR="00E217EA" w:rsidRPr="003728AA" w:rsidRDefault="00E217EA" w:rsidP="0072258B">
      <w:pPr>
        <w:pStyle w:val="a3"/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согласие на выкуп  по рыночной стоимости освободившегося жилого помещения в коммунальной квартире, выраженное в действии подписания соответствующего заявления в соответствии с </w:t>
      </w:r>
      <w:hyperlink r:id="rId31" w:history="1">
        <w:r w:rsidRPr="003728AA">
          <w:rPr>
            <w:rFonts w:ascii="PT Astra Serif" w:hAnsi="PT Astra Serif"/>
            <w:sz w:val="28"/>
            <w:szCs w:val="28"/>
            <w:lang w:eastAsia="en-US"/>
          </w:rPr>
          <w:t xml:space="preserve">приложением </w:t>
        </w:r>
      </w:hyperlink>
      <w:r w:rsidR="0070776C" w:rsidRPr="003728AA">
        <w:rPr>
          <w:rFonts w:ascii="PT Astra Serif" w:hAnsi="PT Astra Serif"/>
          <w:sz w:val="28"/>
          <w:szCs w:val="28"/>
          <w:lang w:eastAsia="en-US"/>
        </w:rPr>
        <w:t>2</w:t>
      </w:r>
      <w:r w:rsidR="00813C38" w:rsidRPr="003728AA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3728AA">
        <w:rPr>
          <w:rFonts w:ascii="PT Astra Serif" w:hAnsi="PT Astra Serif"/>
          <w:sz w:val="28"/>
          <w:szCs w:val="28"/>
          <w:lang w:eastAsia="en-US"/>
        </w:rPr>
        <w:t>к Положению;</w:t>
      </w:r>
    </w:p>
    <w:p w:rsidR="00813C38" w:rsidRPr="003728AA" w:rsidRDefault="00E217EA" w:rsidP="0072258B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отказ заявителя от выкупа по рыночной стоимости освободившегося жилого помещения в коммунальной квартире, выраженный в действии подписания соответствующего заявления в соответствии с </w:t>
      </w:r>
      <w:hyperlink r:id="rId32" w:history="1">
        <w:r w:rsidRPr="003728AA">
          <w:rPr>
            <w:rFonts w:ascii="PT Astra Serif" w:hAnsi="PT Astra Serif"/>
            <w:sz w:val="28"/>
            <w:szCs w:val="28"/>
            <w:lang w:eastAsia="en-US"/>
          </w:rPr>
          <w:t xml:space="preserve">приложением </w:t>
        </w:r>
      </w:hyperlink>
      <w:r w:rsidR="0070776C" w:rsidRPr="003728AA">
        <w:rPr>
          <w:rFonts w:ascii="PT Astra Serif" w:hAnsi="PT Astra Serif"/>
          <w:sz w:val="28"/>
          <w:szCs w:val="28"/>
          <w:lang w:eastAsia="en-US"/>
        </w:rPr>
        <w:t>3</w:t>
      </w:r>
      <w:r w:rsidRPr="003728AA">
        <w:rPr>
          <w:rFonts w:ascii="PT Astra Serif" w:hAnsi="PT Astra Serif"/>
          <w:sz w:val="28"/>
          <w:szCs w:val="28"/>
          <w:lang w:eastAsia="en-US"/>
        </w:rPr>
        <w:t xml:space="preserve"> к </w:t>
      </w:r>
      <w:r w:rsidR="00813C38" w:rsidRPr="003728AA">
        <w:rPr>
          <w:rFonts w:ascii="PT Astra Serif" w:hAnsi="PT Astra Serif"/>
          <w:sz w:val="28"/>
          <w:szCs w:val="28"/>
          <w:lang w:eastAsia="en-US"/>
        </w:rPr>
        <w:t>Положению.</w:t>
      </w:r>
    </w:p>
    <w:p w:rsidR="00E217EA" w:rsidRPr="003728AA" w:rsidRDefault="00E217EA" w:rsidP="0072258B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813C38" w:rsidRPr="003728AA">
        <w:rPr>
          <w:rFonts w:ascii="PT Astra Serif" w:hAnsi="PT Astra Serif"/>
          <w:sz w:val="28"/>
          <w:szCs w:val="28"/>
          <w:lang w:eastAsia="en-US"/>
        </w:rPr>
        <w:t>Б</w:t>
      </w:r>
      <w:r w:rsidRPr="003728AA">
        <w:rPr>
          <w:rFonts w:ascii="PT Astra Serif" w:hAnsi="PT Astra Serif"/>
          <w:sz w:val="28"/>
          <w:szCs w:val="28"/>
          <w:lang w:eastAsia="en-US"/>
        </w:rPr>
        <w:t>ездействи</w:t>
      </w:r>
      <w:r w:rsidR="00474BFE" w:rsidRPr="003728AA">
        <w:rPr>
          <w:rFonts w:ascii="PT Astra Serif" w:hAnsi="PT Astra Serif"/>
          <w:sz w:val="28"/>
          <w:szCs w:val="28"/>
          <w:lang w:eastAsia="en-US"/>
        </w:rPr>
        <w:t>е</w:t>
      </w:r>
      <w:r w:rsidRPr="003728AA">
        <w:rPr>
          <w:rFonts w:ascii="PT Astra Serif" w:hAnsi="PT Astra Serif"/>
          <w:sz w:val="28"/>
          <w:szCs w:val="28"/>
          <w:lang w:eastAsia="en-US"/>
        </w:rPr>
        <w:t xml:space="preserve"> в течение одного месяца </w:t>
      </w:r>
      <w:proofErr w:type="gramStart"/>
      <w:r w:rsidRPr="003728AA">
        <w:rPr>
          <w:rFonts w:ascii="PT Astra Serif" w:hAnsi="PT Astra Serif"/>
          <w:sz w:val="28"/>
          <w:szCs w:val="28"/>
          <w:lang w:eastAsia="en-US"/>
        </w:rPr>
        <w:t>с даты ознакомления</w:t>
      </w:r>
      <w:proofErr w:type="gramEnd"/>
      <w:r w:rsidRPr="003728AA">
        <w:rPr>
          <w:rFonts w:ascii="PT Astra Serif" w:hAnsi="PT Astra Serif"/>
          <w:sz w:val="28"/>
          <w:szCs w:val="28"/>
          <w:lang w:eastAsia="en-US"/>
        </w:rPr>
        <w:t xml:space="preserve"> с отчетом о рыночной стоимости</w:t>
      </w:r>
      <w:r w:rsidR="00813C38" w:rsidRPr="003728AA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9B5097" w:rsidRPr="003728AA">
        <w:rPr>
          <w:rFonts w:ascii="PT Astra Serif" w:hAnsi="PT Astra Serif"/>
          <w:sz w:val="28"/>
          <w:szCs w:val="28"/>
          <w:lang w:eastAsia="en-US"/>
        </w:rPr>
        <w:t>расценивается как отказ заявителя от выкупа по рыночной стоимости освободившегося жилого помещения в коммунальной квартире.</w:t>
      </w:r>
    </w:p>
    <w:p w:rsidR="00F268A3" w:rsidRPr="003728AA" w:rsidRDefault="0013352F" w:rsidP="0072258B">
      <w:pPr>
        <w:pStyle w:val="a3"/>
        <w:numPr>
          <w:ilvl w:val="1"/>
          <w:numId w:val="16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9A2C9F" w:rsidRPr="003728AA">
        <w:rPr>
          <w:rFonts w:ascii="PT Astra Serif" w:hAnsi="PT Astra Serif" w:cs="PT Astra Serif"/>
          <w:sz w:val="28"/>
          <w:szCs w:val="28"/>
          <w:lang w:eastAsia="en-US"/>
        </w:rPr>
        <w:t>В случае принятия Комиссией решения о предоставлении</w:t>
      </w:r>
      <w:r w:rsidR="008C546A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заявителю </w:t>
      </w:r>
      <w:r w:rsidR="009A2C9F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освободивш</w:t>
      </w:r>
      <w:r w:rsidR="008C546A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ейся </w:t>
      </w:r>
      <w:r w:rsidR="009A2C9F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комнат</w:t>
      </w:r>
      <w:r w:rsidR="008C546A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ы </w:t>
      </w:r>
      <w:r w:rsidR="009A2C9F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в коммунальн</w:t>
      </w:r>
      <w:r w:rsidR="008C546A" w:rsidRPr="003728AA">
        <w:rPr>
          <w:rFonts w:ascii="PT Astra Serif" w:hAnsi="PT Astra Serif" w:cs="PT Astra Serif"/>
          <w:sz w:val="28"/>
          <w:szCs w:val="28"/>
          <w:lang w:eastAsia="en-US"/>
        </w:rPr>
        <w:t>ой</w:t>
      </w:r>
      <w:r w:rsidR="009A2C9F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квартир</w:t>
      </w:r>
      <w:r w:rsidR="008C546A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е и согласия заявителя на </w:t>
      </w:r>
      <w:r w:rsidR="008C546A" w:rsidRPr="003728AA">
        <w:rPr>
          <w:rFonts w:ascii="PT Astra Serif" w:hAnsi="PT Astra Serif"/>
          <w:sz w:val="28"/>
          <w:szCs w:val="28"/>
          <w:lang w:eastAsia="en-US"/>
        </w:rPr>
        <w:t xml:space="preserve"> выкуп  по рыночной стоимости освободившегося жилого помещения в коммунальной квартире</w:t>
      </w:r>
      <w:r w:rsidR="009F2BAA" w:rsidRPr="003728AA">
        <w:rPr>
          <w:rFonts w:ascii="PT Astra Serif" w:hAnsi="PT Astra Serif"/>
          <w:sz w:val="28"/>
          <w:szCs w:val="28"/>
          <w:lang w:eastAsia="en-US"/>
        </w:rPr>
        <w:t xml:space="preserve"> Комитетом подготавливается </w:t>
      </w:r>
      <w:r w:rsidR="00F268A3" w:rsidRPr="003728AA">
        <w:rPr>
          <w:rFonts w:ascii="PT Astra Serif" w:hAnsi="PT Astra Serif"/>
          <w:sz w:val="28"/>
          <w:szCs w:val="28"/>
          <w:lang w:eastAsia="en-US"/>
        </w:rPr>
        <w:t>соответствующ</w:t>
      </w:r>
      <w:r w:rsidR="009F2BAA" w:rsidRPr="003728AA">
        <w:rPr>
          <w:rFonts w:ascii="PT Astra Serif" w:hAnsi="PT Astra Serif"/>
          <w:sz w:val="28"/>
          <w:szCs w:val="28"/>
          <w:lang w:eastAsia="en-US"/>
        </w:rPr>
        <w:t>ий акт</w:t>
      </w:r>
      <w:r w:rsidR="00F268A3" w:rsidRPr="003728AA">
        <w:rPr>
          <w:rFonts w:ascii="PT Astra Serif" w:hAnsi="PT Astra Serif"/>
          <w:sz w:val="28"/>
          <w:szCs w:val="28"/>
          <w:lang w:eastAsia="en-US"/>
        </w:rPr>
        <w:t xml:space="preserve"> администрации города Тулы.</w:t>
      </w:r>
    </w:p>
    <w:p w:rsidR="00F268A3" w:rsidRPr="003728AA" w:rsidRDefault="00F268A3" w:rsidP="0072258B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 Проект соответствующего акта администрации города Тулы визируется председателем Комитета, регистрируется </w:t>
      </w:r>
      <w:r w:rsidR="009F2BAA" w:rsidRPr="003728AA">
        <w:rPr>
          <w:rFonts w:ascii="PT Astra Serif" w:hAnsi="PT Astra Serif"/>
          <w:sz w:val="28"/>
          <w:szCs w:val="28"/>
          <w:lang w:eastAsia="en-US"/>
        </w:rPr>
        <w:t xml:space="preserve">в программе </w:t>
      </w:r>
      <w:r w:rsidR="005B5715" w:rsidRPr="003728AA">
        <w:rPr>
          <w:rFonts w:ascii="PT Astra Serif" w:hAnsi="PT Astra Serif"/>
          <w:sz w:val="28"/>
          <w:szCs w:val="28"/>
          <w:lang w:eastAsia="en-US"/>
        </w:rPr>
        <w:t>внутреннего</w:t>
      </w:r>
      <w:r w:rsidR="009F2BAA" w:rsidRPr="003728AA">
        <w:rPr>
          <w:rFonts w:ascii="PT Astra Serif" w:hAnsi="PT Astra Serif"/>
          <w:sz w:val="28"/>
          <w:szCs w:val="28"/>
          <w:lang w:eastAsia="en-US"/>
        </w:rPr>
        <w:t xml:space="preserve"> документооборота</w:t>
      </w:r>
      <w:r w:rsidRPr="003728AA">
        <w:rPr>
          <w:rFonts w:ascii="PT Astra Serif" w:hAnsi="PT Astra Serif"/>
          <w:sz w:val="28"/>
          <w:szCs w:val="28"/>
          <w:lang w:eastAsia="en-US"/>
        </w:rPr>
        <w:t>, направляется на согласование с руководителями отраслевых (функциональных) органов администрации города Тулы и на подпись уполномоченному лицу.</w:t>
      </w:r>
    </w:p>
    <w:p w:rsidR="00143390" w:rsidRPr="003728AA" w:rsidRDefault="00D91DC0" w:rsidP="0072258B">
      <w:pPr>
        <w:pStyle w:val="a3"/>
        <w:numPr>
          <w:ilvl w:val="1"/>
          <w:numId w:val="16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 </w:t>
      </w:r>
      <w:r w:rsidR="00143390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Зарегистрированный соответствующий акт администрации города Тулы о предоставлении гражданину жилого помещения по договору купли-продажи направляется сотрудником </w:t>
      </w:r>
      <w:r w:rsidR="00AA6CD8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уполномоченного </w:t>
      </w:r>
      <w:r w:rsidR="00143390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отдела </w:t>
      </w:r>
      <w:r w:rsidR="00143390" w:rsidRPr="003728AA">
        <w:rPr>
          <w:rFonts w:ascii="PT Astra Serif" w:hAnsi="PT Astra Serif" w:cs="PT Astra Serif"/>
          <w:sz w:val="28"/>
          <w:szCs w:val="28"/>
          <w:lang w:eastAsia="en-US"/>
        </w:rPr>
        <w:lastRenderedPageBreak/>
        <w:t>администрации города Тулы заявителю посредством почтовой связи</w:t>
      </w:r>
      <w:r w:rsidR="002A160C">
        <w:rPr>
          <w:rFonts w:ascii="PT Astra Serif" w:hAnsi="PT Astra Serif" w:cs="PT Astra Serif"/>
          <w:sz w:val="28"/>
          <w:szCs w:val="28"/>
          <w:lang w:eastAsia="en-US"/>
        </w:rPr>
        <w:t xml:space="preserve"> в течение 5 рабочих дней</w:t>
      </w:r>
      <w:r w:rsidR="00143390" w:rsidRPr="003728AA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1B22C8" w:rsidRPr="003728AA" w:rsidRDefault="00D57D3E" w:rsidP="0072258B">
      <w:pPr>
        <w:pStyle w:val="a3"/>
        <w:numPr>
          <w:ilvl w:val="1"/>
          <w:numId w:val="16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1B22C8" w:rsidRPr="003728AA">
        <w:rPr>
          <w:rFonts w:ascii="PT Astra Serif" w:hAnsi="PT Astra Serif"/>
          <w:sz w:val="28"/>
          <w:szCs w:val="28"/>
          <w:lang w:eastAsia="en-US"/>
        </w:rPr>
        <w:t xml:space="preserve">Решение об отказе </w:t>
      </w:r>
      <w:r w:rsidR="001B22C8" w:rsidRPr="003728AA">
        <w:rPr>
          <w:rFonts w:ascii="PT Astra Serif" w:hAnsi="PT Astra Serif" w:cs="PT Astra Serif"/>
          <w:sz w:val="28"/>
          <w:szCs w:val="28"/>
          <w:lang w:eastAsia="en-US"/>
        </w:rPr>
        <w:t>в предоставлении освободившейся комнаты в коммунальной квартире</w:t>
      </w:r>
      <w:r w:rsidR="00BC3E0F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либо отказе в рассмотрении</w:t>
      </w:r>
      <w:r w:rsidR="0094768A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заявления оформляется письмом К</w:t>
      </w:r>
      <w:r w:rsidR="00BC3E0F" w:rsidRPr="003728AA">
        <w:rPr>
          <w:rFonts w:ascii="PT Astra Serif" w:hAnsi="PT Astra Serif" w:cs="PT Astra Serif"/>
          <w:sz w:val="28"/>
          <w:szCs w:val="28"/>
          <w:lang w:eastAsia="en-US"/>
        </w:rPr>
        <w:t>омитета</w:t>
      </w:r>
      <w:r w:rsidR="0094768A" w:rsidRPr="003728AA">
        <w:rPr>
          <w:rFonts w:ascii="PT Astra Serif" w:hAnsi="PT Astra Serif" w:cs="PT Astra Serif"/>
          <w:sz w:val="28"/>
          <w:szCs w:val="28"/>
          <w:lang w:eastAsia="en-US"/>
        </w:rPr>
        <w:t>.</w:t>
      </w:r>
      <w:r w:rsidR="00BC3E0F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</w:p>
    <w:p w:rsidR="009F756A" w:rsidRPr="003728AA" w:rsidRDefault="009F756A" w:rsidP="0072258B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>В письме указываются причины, послужившие основанием для принятия решения об отказе, с указанием (пункта, статьи) правовых актов, несоблюдение которых привело к принятию такого решения.</w:t>
      </w:r>
    </w:p>
    <w:p w:rsidR="00604EC6" w:rsidRPr="003728AA" w:rsidRDefault="007C7BB1" w:rsidP="0072258B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>
        <w:rPr>
          <w:rFonts w:ascii="PT Astra Serif" w:hAnsi="PT Astra Serif" w:cs="PT Astra Serif"/>
          <w:sz w:val="28"/>
          <w:szCs w:val="28"/>
          <w:lang w:eastAsia="en-US"/>
        </w:rPr>
        <w:t>Зарегистрированное п</w:t>
      </w:r>
      <w:r w:rsidR="00604EC6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исьмо </w:t>
      </w:r>
      <w:r w:rsidR="006C1414" w:rsidRPr="003728AA">
        <w:rPr>
          <w:rFonts w:ascii="PT Astra Serif" w:hAnsi="PT Astra Serif"/>
          <w:sz w:val="28"/>
          <w:szCs w:val="28"/>
          <w:lang w:eastAsia="en-US"/>
        </w:rPr>
        <w:t xml:space="preserve">об отказе </w:t>
      </w:r>
      <w:r w:rsidR="006C1414" w:rsidRPr="003728AA">
        <w:rPr>
          <w:rFonts w:ascii="PT Astra Serif" w:hAnsi="PT Astra Serif" w:cs="PT Astra Serif"/>
          <w:sz w:val="28"/>
          <w:szCs w:val="28"/>
          <w:lang w:eastAsia="en-US"/>
        </w:rPr>
        <w:t>в предоставлении освободившейся комнаты в коммунальной квартире либо отказе в рассмотрении заявления</w:t>
      </w:r>
      <w:r w:rsidR="00604EC6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направляется сотрудником Комитета заявителю посредством почтовой связи</w:t>
      </w:r>
      <w:r w:rsidR="002A160C" w:rsidRPr="002A160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2A160C">
        <w:rPr>
          <w:rFonts w:ascii="PT Astra Serif" w:hAnsi="PT Astra Serif" w:cs="PT Astra Serif"/>
          <w:sz w:val="28"/>
          <w:szCs w:val="28"/>
          <w:lang w:eastAsia="en-US"/>
        </w:rPr>
        <w:t>в течение 5 рабочих дней</w:t>
      </w:r>
      <w:r w:rsidR="002A160C" w:rsidRPr="003728AA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4343F1" w:rsidRPr="003728AA" w:rsidRDefault="00832726" w:rsidP="0072258B">
      <w:pPr>
        <w:pStyle w:val="a3"/>
        <w:numPr>
          <w:ilvl w:val="1"/>
          <w:numId w:val="16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614235" w:rsidRPr="003728AA">
        <w:rPr>
          <w:rFonts w:ascii="PT Astra Serif" w:hAnsi="PT Astra Serif" w:cs="PT Astra Serif"/>
          <w:sz w:val="28"/>
          <w:szCs w:val="28"/>
          <w:lang w:eastAsia="en-US"/>
        </w:rPr>
        <w:t>В течени</w:t>
      </w:r>
      <w:r w:rsidR="00585065" w:rsidRPr="003728AA">
        <w:rPr>
          <w:rFonts w:ascii="PT Astra Serif" w:hAnsi="PT Astra Serif" w:cs="PT Astra Serif"/>
          <w:sz w:val="28"/>
          <w:szCs w:val="28"/>
          <w:lang w:eastAsia="en-US"/>
        </w:rPr>
        <w:t>е</w:t>
      </w:r>
      <w:r w:rsidR="00614235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5E3434" w:rsidRPr="003728AA">
        <w:rPr>
          <w:rFonts w:ascii="PT Astra Serif" w:hAnsi="PT Astra Serif" w:cs="PT Astra Serif"/>
          <w:sz w:val="28"/>
          <w:szCs w:val="28"/>
          <w:lang w:eastAsia="en-US"/>
        </w:rPr>
        <w:t>1 месяца</w:t>
      </w:r>
      <w:r w:rsidR="004343F1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с даты принятия администрацией города Тулы соответствующего акта о продаже жилого помещения</w:t>
      </w:r>
      <w:r w:rsidR="00614235" w:rsidRPr="003728AA">
        <w:rPr>
          <w:rFonts w:ascii="PT Astra Serif" w:hAnsi="PT Astra Serif" w:cs="PT Astra Serif"/>
          <w:sz w:val="28"/>
          <w:szCs w:val="28"/>
          <w:lang w:eastAsia="en-US"/>
        </w:rPr>
        <w:t>, Заявитель осуществляет</w:t>
      </w:r>
      <w:r w:rsidR="00585065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внесение </w:t>
      </w:r>
      <w:r w:rsidR="00585065" w:rsidRPr="003728AA">
        <w:rPr>
          <w:rFonts w:ascii="PT Astra Serif" w:hAnsi="PT Astra Serif"/>
          <w:sz w:val="28"/>
          <w:szCs w:val="28"/>
        </w:rPr>
        <w:t xml:space="preserve"> </w:t>
      </w:r>
      <w:r w:rsidR="00585065" w:rsidRPr="003728AA">
        <w:rPr>
          <w:rFonts w:ascii="PT Astra Serif" w:hAnsi="PT Astra Serif" w:cs="PT Astra Serif"/>
          <w:sz w:val="28"/>
          <w:szCs w:val="28"/>
          <w:lang w:eastAsia="en-US"/>
        </w:rPr>
        <w:t>денежных сре</w:t>
      </w:r>
      <w:proofErr w:type="gramStart"/>
      <w:r w:rsidR="00585065" w:rsidRPr="003728AA">
        <w:rPr>
          <w:rFonts w:ascii="PT Astra Serif" w:hAnsi="PT Astra Serif" w:cs="PT Astra Serif"/>
          <w:sz w:val="28"/>
          <w:szCs w:val="28"/>
          <w:lang w:eastAsia="en-US"/>
        </w:rPr>
        <w:t>дств в сч</w:t>
      </w:r>
      <w:proofErr w:type="gramEnd"/>
      <w:r w:rsidR="00585065" w:rsidRPr="003728AA">
        <w:rPr>
          <w:rFonts w:ascii="PT Astra Serif" w:hAnsi="PT Astra Serif" w:cs="PT Astra Serif"/>
          <w:sz w:val="28"/>
          <w:szCs w:val="28"/>
          <w:lang w:eastAsia="en-US"/>
        </w:rPr>
        <w:t>ет оплаты приобретаемого жилого помещения на расчетный счет Комитета.</w:t>
      </w:r>
    </w:p>
    <w:p w:rsidR="00E26ECD" w:rsidRPr="003728AA" w:rsidRDefault="00832726" w:rsidP="0072258B">
      <w:pPr>
        <w:pStyle w:val="a3"/>
        <w:numPr>
          <w:ilvl w:val="1"/>
          <w:numId w:val="16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E26ECD" w:rsidRPr="003728AA">
        <w:rPr>
          <w:rFonts w:ascii="PT Astra Serif" w:hAnsi="PT Astra Serif" w:cs="PT Astra Serif"/>
          <w:sz w:val="28"/>
          <w:szCs w:val="28"/>
          <w:lang w:eastAsia="en-US"/>
        </w:rPr>
        <w:t>В течение 10 рабочих дней после поступления сотруднику Комитета платежного поручения, подтверждающего перечисление Заявителем денежных средств, осуществляется подготовк</w:t>
      </w:r>
      <w:r w:rsidR="00F26A73" w:rsidRPr="003728AA">
        <w:rPr>
          <w:rFonts w:ascii="PT Astra Serif" w:hAnsi="PT Astra Serif" w:cs="PT Astra Serif"/>
          <w:sz w:val="28"/>
          <w:szCs w:val="28"/>
          <w:lang w:eastAsia="en-US"/>
        </w:rPr>
        <w:t>а</w:t>
      </w:r>
      <w:r w:rsidR="00E26ECD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договора купли-продажи освободившегося жилого помещения в коммунальной квартире</w:t>
      </w:r>
      <w:r w:rsidR="00F26A73" w:rsidRPr="003728AA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F26A73" w:rsidRPr="003728AA" w:rsidRDefault="00832726" w:rsidP="00792DC3">
      <w:pPr>
        <w:pStyle w:val="a3"/>
        <w:numPr>
          <w:ilvl w:val="1"/>
          <w:numId w:val="16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  </w:t>
      </w:r>
      <w:r w:rsidR="00F26A73" w:rsidRPr="003728AA">
        <w:rPr>
          <w:rFonts w:ascii="PT Astra Serif" w:hAnsi="PT Astra Serif"/>
          <w:sz w:val="28"/>
          <w:szCs w:val="28"/>
          <w:lang w:eastAsia="en-US"/>
        </w:rPr>
        <w:t>С</w:t>
      </w:r>
      <w:r w:rsidR="00360104" w:rsidRPr="003728AA">
        <w:rPr>
          <w:rFonts w:ascii="PT Astra Serif" w:hAnsi="PT Astra Serif"/>
          <w:sz w:val="28"/>
          <w:szCs w:val="28"/>
          <w:lang w:eastAsia="en-US"/>
        </w:rPr>
        <w:t xml:space="preserve"> целью </w:t>
      </w:r>
      <w:r w:rsidR="00F26A73" w:rsidRPr="003728AA">
        <w:rPr>
          <w:rFonts w:ascii="PT Astra Serif" w:hAnsi="PT Astra Serif"/>
          <w:sz w:val="28"/>
          <w:szCs w:val="28"/>
          <w:lang w:eastAsia="en-US"/>
        </w:rPr>
        <w:t xml:space="preserve"> подписания договора купли – продажи </w:t>
      </w:r>
      <w:r w:rsidR="00A2624D" w:rsidRPr="003728AA">
        <w:rPr>
          <w:rFonts w:ascii="PT Astra Serif" w:hAnsi="PT Astra Serif"/>
          <w:sz w:val="28"/>
          <w:szCs w:val="28"/>
          <w:lang w:eastAsia="en-US"/>
        </w:rPr>
        <w:t xml:space="preserve">сотрудник </w:t>
      </w:r>
      <w:r w:rsidR="00F26A73" w:rsidRPr="003728AA">
        <w:rPr>
          <w:rFonts w:ascii="PT Astra Serif" w:hAnsi="PT Astra Serif"/>
          <w:sz w:val="28"/>
          <w:szCs w:val="28"/>
          <w:lang w:eastAsia="en-US"/>
        </w:rPr>
        <w:t xml:space="preserve">Комитета посредством </w:t>
      </w:r>
      <w:r w:rsidR="00792DC3" w:rsidRPr="003728AA">
        <w:rPr>
          <w:rFonts w:ascii="PT Astra Serif" w:hAnsi="PT Astra Serif"/>
          <w:sz w:val="28"/>
          <w:szCs w:val="28"/>
          <w:lang w:eastAsia="en-US"/>
        </w:rPr>
        <w:t>электронной почты, телефонной, почтовой связи</w:t>
      </w:r>
      <w:r w:rsidR="00F26A73" w:rsidRPr="003728AA">
        <w:rPr>
          <w:rFonts w:ascii="PT Astra Serif" w:hAnsi="PT Astra Serif"/>
          <w:sz w:val="28"/>
          <w:szCs w:val="28"/>
          <w:lang w:eastAsia="en-US"/>
        </w:rPr>
        <w:t>, уведомляет заявителя о необходимости</w:t>
      </w:r>
      <w:r w:rsidR="00A2624D" w:rsidRPr="003728AA">
        <w:rPr>
          <w:rFonts w:ascii="PT Astra Serif" w:hAnsi="PT Astra Serif"/>
          <w:sz w:val="28"/>
          <w:szCs w:val="28"/>
          <w:lang w:eastAsia="en-US"/>
        </w:rPr>
        <w:t xml:space="preserve"> явки в Комитет.</w:t>
      </w:r>
    </w:p>
    <w:p w:rsidR="00A2624D" w:rsidRPr="003728AA" w:rsidRDefault="00832726" w:rsidP="00792DC3">
      <w:pPr>
        <w:pStyle w:val="a3"/>
        <w:numPr>
          <w:ilvl w:val="1"/>
          <w:numId w:val="16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  </w:t>
      </w:r>
      <w:r w:rsidR="00A2624D" w:rsidRPr="003728AA">
        <w:rPr>
          <w:rFonts w:ascii="PT Astra Serif" w:hAnsi="PT Astra Serif"/>
          <w:sz w:val="28"/>
          <w:szCs w:val="28"/>
          <w:lang w:eastAsia="en-US"/>
        </w:rPr>
        <w:t>В течени</w:t>
      </w:r>
      <w:r w:rsidRPr="003728AA">
        <w:rPr>
          <w:rFonts w:ascii="PT Astra Serif" w:hAnsi="PT Astra Serif"/>
          <w:sz w:val="28"/>
          <w:szCs w:val="28"/>
          <w:lang w:eastAsia="en-US"/>
        </w:rPr>
        <w:t>е</w:t>
      </w:r>
      <w:r w:rsidR="00A2624D" w:rsidRPr="003728AA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5E3434" w:rsidRPr="003728AA">
        <w:rPr>
          <w:rFonts w:ascii="PT Astra Serif" w:hAnsi="PT Astra Serif"/>
          <w:sz w:val="28"/>
          <w:szCs w:val="28"/>
          <w:lang w:eastAsia="en-US"/>
        </w:rPr>
        <w:t xml:space="preserve">5 </w:t>
      </w:r>
      <w:r w:rsidR="00A2624D" w:rsidRPr="003728AA">
        <w:rPr>
          <w:rFonts w:ascii="PT Astra Serif" w:hAnsi="PT Astra Serif"/>
          <w:sz w:val="28"/>
          <w:szCs w:val="28"/>
          <w:lang w:eastAsia="en-US"/>
        </w:rPr>
        <w:t xml:space="preserve"> рабочих дней </w:t>
      </w:r>
      <w:r w:rsidRPr="003728AA">
        <w:rPr>
          <w:rFonts w:ascii="PT Astra Serif" w:hAnsi="PT Astra Serif"/>
          <w:sz w:val="28"/>
          <w:szCs w:val="28"/>
          <w:lang w:eastAsia="en-US"/>
        </w:rPr>
        <w:t xml:space="preserve">с даты подписания, договор купли </w:t>
      </w:r>
      <w:proofErr w:type="gramStart"/>
      <w:r w:rsidR="0001178C" w:rsidRPr="003728AA">
        <w:rPr>
          <w:rFonts w:ascii="PT Astra Serif" w:hAnsi="PT Astra Serif"/>
          <w:sz w:val="28"/>
          <w:szCs w:val="28"/>
          <w:lang w:eastAsia="en-US"/>
        </w:rPr>
        <w:t>–</w:t>
      </w:r>
      <w:r w:rsidRPr="003728AA">
        <w:rPr>
          <w:rFonts w:ascii="PT Astra Serif" w:hAnsi="PT Astra Serif"/>
          <w:sz w:val="28"/>
          <w:szCs w:val="28"/>
          <w:lang w:eastAsia="en-US"/>
        </w:rPr>
        <w:t>п</w:t>
      </w:r>
      <w:proofErr w:type="gramEnd"/>
      <w:r w:rsidRPr="003728AA">
        <w:rPr>
          <w:rFonts w:ascii="PT Astra Serif" w:hAnsi="PT Astra Serif"/>
          <w:sz w:val="28"/>
          <w:szCs w:val="28"/>
          <w:lang w:eastAsia="en-US"/>
        </w:rPr>
        <w:t>родажи</w:t>
      </w:r>
      <w:r w:rsidR="0001178C" w:rsidRPr="003728AA">
        <w:rPr>
          <w:rFonts w:ascii="PT Astra Serif" w:hAnsi="PT Astra Serif"/>
          <w:sz w:val="28"/>
          <w:szCs w:val="28"/>
          <w:lang w:eastAsia="en-US"/>
        </w:rPr>
        <w:t xml:space="preserve"> посредством </w:t>
      </w:r>
      <w:r w:rsidR="00D57D3E" w:rsidRPr="003728AA">
        <w:rPr>
          <w:rFonts w:ascii="PT Astra Serif" w:hAnsi="PT Astra Serif"/>
          <w:sz w:val="28"/>
          <w:szCs w:val="28"/>
          <w:lang w:eastAsia="en-US"/>
        </w:rPr>
        <w:t xml:space="preserve">электронного портала </w:t>
      </w:r>
      <w:r w:rsidRPr="003728AA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D57D3E" w:rsidRPr="003728AA">
        <w:rPr>
          <w:rFonts w:ascii="PT Astra Serif" w:hAnsi="PT Astra Serif"/>
          <w:sz w:val="28"/>
          <w:szCs w:val="28"/>
          <w:lang w:eastAsia="en-US"/>
        </w:rPr>
        <w:t>«</w:t>
      </w:r>
      <w:proofErr w:type="spellStart"/>
      <w:r w:rsidR="00D57D3E" w:rsidRPr="003728AA">
        <w:rPr>
          <w:rFonts w:ascii="PT Astra Serif" w:hAnsi="PT Astra Serif"/>
          <w:sz w:val="28"/>
          <w:szCs w:val="28"/>
          <w:lang w:eastAsia="en-US"/>
        </w:rPr>
        <w:t>ТехноКад</w:t>
      </w:r>
      <w:proofErr w:type="spellEnd"/>
      <w:r w:rsidR="00D57D3E" w:rsidRPr="003728AA">
        <w:rPr>
          <w:rFonts w:ascii="PT Astra Serif" w:hAnsi="PT Astra Serif"/>
          <w:sz w:val="28"/>
          <w:szCs w:val="28"/>
          <w:lang w:eastAsia="en-US"/>
        </w:rPr>
        <w:t xml:space="preserve"> -  Муниципалитет» </w:t>
      </w:r>
      <w:r w:rsidRPr="003728AA">
        <w:rPr>
          <w:rFonts w:ascii="PT Astra Serif" w:hAnsi="PT Astra Serif"/>
          <w:sz w:val="28"/>
          <w:szCs w:val="28"/>
          <w:lang w:eastAsia="en-US"/>
        </w:rPr>
        <w:t xml:space="preserve">направляется на регистрацию в </w:t>
      </w:r>
      <w:proofErr w:type="spellStart"/>
      <w:r w:rsidR="0001178C" w:rsidRPr="003728AA">
        <w:rPr>
          <w:rFonts w:ascii="PT Astra Serif" w:hAnsi="PT Astra Serif"/>
          <w:sz w:val="28"/>
          <w:szCs w:val="28"/>
          <w:lang w:eastAsia="en-US"/>
        </w:rPr>
        <w:t>Росрее</w:t>
      </w:r>
      <w:r w:rsidR="00D57D3E" w:rsidRPr="003728AA">
        <w:rPr>
          <w:rFonts w:ascii="PT Astra Serif" w:hAnsi="PT Astra Serif"/>
          <w:sz w:val="28"/>
          <w:szCs w:val="28"/>
          <w:lang w:eastAsia="en-US"/>
        </w:rPr>
        <w:t>стр</w:t>
      </w:r>
      <w:proofErr w:type="spellEnd"/>
      <w:r w:rsidR="00D57D3E" w:rsidRPr="003728AA">
        <w:rPr>
          <w:rFonts w:ascii="PT Astra Serif" w:hAnsi="PT Astra Serif"/>
          <w:sz w:val="28"/>
          <w:szCs w:val="28"/>
          <w:lang w:eastAsia="en-US"/>
        </w:rPr>
        <w:t xml:space="preserve"> по Тульской области.</w:t>
      </w:r>
    </w:p>
    <w:p w:rsidR="003A5590" w:rsidRPr="003728AA" w:rsidRDefault="003A5590" w:rsidP="00792DC3">
      <w:pPr>
        <w:pStyle w:val="a3"/>
        <w:numPr>
          <w:ilvl w:val="1"/>
          <w:numId w:val="16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Arial"/>
          <w:sz w:val="28"/>
          <w:szCs w:val="28"/>
          <w:lang w:eastAsia="en-US"/>
        </w:rPr>
      </w:pPr>
      <w:r w:rsidRPr="003728AA">
        <w:rPr>
          <w:rFonts w:ascii="PT Astra Serif" w:hAnsi="PT Astra Serif" w:cs="Arial"/>
          <w:sz w:val="28"/>
          <w:szCs w:val="28"/>
          <w:lang w:eastAsia="en-US"/>
        </w:rPr>
        <w:t xml:space="preserve"> В случае </w:t>
      </w:r>
      <w:r w:rsidR="004E3532" w:rsidRPr="003728AA">
        <w:rPr>
          <w:rFonts w:ascii="PT Astra Serif" w:hAnsi="PT Astra Serif" w:cs="Arial"/>
          <w:sz w:val="28"/>
          <w:szCs w:val="28"/>
          <w:lang w:eastAsia="en-US"/>
        </w:rPr>
        <w:t xml:space="preserve">уклонения Заявителя от подписания </w:t>
      </w:r>
      <w:r w:rsidRPr="003728AA">
        <w:rPr>
          <w:rFonts w:ascii="PT Astra Serif" w:hAnsi="PT Astra Serif" w:cs="Arial"/>
          <w:sz w:val="28"/>
          <w:szCs w:val="28"/>
          <w:lang w:eastAsia="en-US"/>
        </w:rPr>
        <w:t xml:space="preserve"> договора купли-продажи </w:t>
      </w:r>
      <w:r w:rsidR="004E3532" w:rsidRPr="003728AA">
        <w:rPr>
          <w:rFonts w:ascii="PT Astra Serif" w:hAnsi="PT Astra Serif" w:cs="Arial"/>
          <w:sz w:val="28"/>
          <w:szCs w:val="28"/>
          <w:lang w:eastAsia="en-US"/>
        </w:rPr>
        <w:t>в течение 14 календарных дней</w:t>
      </w:r>
      <w:r w:rsidR="009E2AF5" w:rsidRPr="003728AA">
        <w:rPr>
          <w:rFonts w:ascii="PT Astra Serif" w:hAnsi="PT Astra Serif" w:cs="Arial"/>
          <w:sz w:val="28"/>
          <w:szCs w:val="28"/>
          <w:lang w:eastAsia="en-US"/>
        </w:rPr>
        <w:t xml:space="preserve">, </w:t>
      </w:r>
      <w:r w:rsidR="004E3532" w:rsidRPr="003728AA">
        <w:rPr>
          <w:rFonts w:ascii="PT Astra Serif" w:hAnsi="PT Astra Serif" w:cs="Arial"/>
          <w:sz w:val="28"/>
          <w:szCs w:val="28"/>
          <w:lang w:eastAsia="en-US"/>
        </w:rPr>
        <w:t xml:space="preserve"> </w:t>
      </w:r>
      <w:r w:rsidRPr="003728AA">
        <w:rPr>
          <w:rFonts w:ascii="PT Astra Serif" w:hAnsi="PT Astra Serif" w:cs="Arial"/>
          <w:sz w:val="28"/>
          <w:szCs w:val="28"/>
          <w:lang w:eastAsia="en-US"/>
        </w:rPr>
        <w:t xml:space="preserve">основание для заключения договора купли-продажи признается утратившим силу, </w:t>
      </w:r>
      <w:r w:rsidR="009E2AF5" w:rsidRPr="003728AA">
        <w:rPr>
          <w:rFonts w:ascii="PT Astra Serif" w:hAnsi="PT Astra Serif" w:cs="Arial"/>
          <w:sz w:val="28"/>
          <w:szCs w:val="28"/>
          <w:lang w:eastAsia="en-US"/>
        </w:rPr>
        <w:t>соответствующий акт администрации города Тулы</w:t>
      </w:r>
      <w:r w:rsidRPr="003728AA">
        <w:rPr>
          <w:rFonts w:ascii="PT Astra Serif" w:hAnsi="PT Astra Serif" w:cs="Arial"/>
          <w:sz w:val="28"/>
          <w:szCs w:val="28"/>
          <w:lang w:eastAsia="en-US"/>
        </w:rPr>
        <w:t xml:space="preserve"> подлежит отмене,  комнаты подлежат заселению в установленном порядке.</w:t>
      </w:r>
    </w:p>
    <w:p w:rsidR="003A5590" w:rsidRPr="003728AA" w:rsidRDefault="003A5590" w:rsidP="00792DC3">
      <w:pPr>
        <w:pStyle w:val="a3"/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</w:p>
    <w:p w:rsidR="004343F1" w:rsidRPr="003728AA" w:rsidRDefault="00AC6E06" w:rsidP="00792DC3">
      <w:pPr>
        <w:pStyle w:val="a3"/>
        <w:numPr>
          <w:ilvl w:val="0"/>
          <w:numId w:val="5"/>
        </w:numPr>
        <w:suppressAutoHyphens w:val="0"/>
        <w:autoSpaceDE w:val="0"/>
        <w:autoSpaceDN w:val="0"/>
        <w:adjustRightInd w:val="0"/>
        <w:ind w:left="0" w:firstLine="851"/>
        <w:jc w:val="center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</w:rPr>
        <w:t>Предоставление гражданам по договору купли-продажи освободившихся,</w:t>
      </w:r>
      <w:r w:rsidRPr="003728AA">
        <w:t xml:space="preserve"> </w:t>
      </w:r>
      <w:r w:rsidRPr="003728AA">
        <w:rPr>
          <w:rFonts w:ascii="PT Astra Serif" w:hAnsi="PT Astra Serif"/>
          <w:sz w:val="28"/>
          <w:szCs w:val="28"/>
        </w:rPr>
        <w:t>принадлежащих на праве собственности  муниципальному образованию город Тула дол</w:t>
      </w:r>
      <w:r w:rsidR="001D0C71" w:rsidRPr="003728AA">
        <w:rPr>
          <w:rFonts w:ascii="PT Astra Serif" w:hAnsi="PT Astra Serif"/>
          <w:sz w:val="28"/>
          <w:szCs w:val="28"/>
        </w:rPr>
        <w:t>ей</w:t>
      </w:r>
      <w:r w:rsidRPr="003728AA">
        <w:rPr>
          <w:rFonts w:ascii="PT Astra Serif" w:hAnsi="PT Astra Serif"/>
          <w:sz w:val="28"/>
          <w:szCs w:val="28"/>
        </w:rPr>
        <w:t xml:space="preserve"> жилых домов (квартир).</w:t>
      </w:r>
    </w:p>
    <w:p w:rsidR="001D0C71" w:rsidRPr="003728AA" w:rsidRDefault="001D0C71" w:rsidP="00792DC3">
      <w:pPr>
        <w:suppressAutoHyphens w:val="0"/>
        <w:autoSpaceDE w:val="0"/>
        <w:autoSpaceDN w:val="0"/>
        <w:adjustRightInd w:val="0"/>
        <w:ind w:firstLine="851"/>
        <w:jc w:val="center"/>
        <w:rPr>
          <w:rFonts w:ascii="PT Astra Serif" w:hAnsi="PT Astra Serif" w:cs="PT Astra Serif"/>
          <w:sz w:val="28"/>
          <w:szCs w:val="28"/>
          <w:lang w:eastAsia="en-US"/>
        </w:rPr>
      </w:pPr>
    </w:p>
    <w:p w:rsidR="00604EC6" w:rsidRPr="003728AA" w:rsidRDefault="00941B44" w:rsidP="00792DC3">
      <w:pPr>
        <w:pStyle w:val="a3"/>
        <w:numPr>
          <w:ilvl w:val="1"/>
          <w:numId w:val="5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 w:val="28"/>
          <w:szCs w:val="28"/>
          <w:lang w:eastAsia="en-US"/>
        </w:rPr>
      </w:pPr>
      <w:proofErr w:type="gramStart"/>
      <w:r w:rsidRPr="003728AA">
        <w:rPr>
          <w:rFonts w:ascii="PT Astra Serif" w:hAnsi="PT Astra Serif"/>
          <w:sz w:val="28"/>
          <w:szCs w:val="28"/>
          <w:lang w:eastAsia="en-US"/>
        </w:rPr>
        <w:t xml:space="preserve">Заявителями  могут являться  </w:t>
      </w:r>
      <w:r w:rsidR="001D0C71" w:rsidRPr="003728AA">
        <w:rPr>
          <w:rFonts w:ascii="PT Astra Serif" w:hAnsi="PT Astra Serif"/>
          <w:sz w:val="28"/>
          <w:szCs w:val="28"/>
          <w:lang w:eastAsia="en-US"/>
        </w:rPr>
        <w:t>физическ</w:t>
      </w:r>
      <w:r w:rsidRPr="003728AA">
        <w:rPr>
          <w:rFonts w:ascii="PT Astra Serif" w:hAnsi="PT Astra Serif"/>
          <w:sz w:val="28"/>
          <w:szCs w:val="28"/>
          <w:lang w:eastAsia="en-US"/>
        </w:rPr>
        <w:t>ие</w:t>
      </w:r>
      <w:r w:rsidR="001D0C71" w:rsidRPr="003728AA">
        <w:rPr>
          <w:rFonts w:ascii="PT Astra Serif" w:hAnsi="PT Astra Serif"/>
          <w:sz w:val="28"/>
          <w:szCs w:val="28"/>
          <w:lang w:eastAsia="en-US"/>
        </w:rPr>
        <w:t xml:space="preserve"> или юридическ</w:t>
      </w:r>
      <w:r w:rsidRPr="003728AA">
        <w:rPr>
          <w:rFonts w:ascii="PT Astra Serif" w:hAnsi="PT Astra Serif"/>
          <w:sz w:val="28"/>
          <w:szCs w:val="28"/>
          <w:lang w:eastAsia="en-US"/>
        </w:rPr>
        <w:t>ие</w:t>
      </w:r>
      <w:r w:rsidR="001D0C71" w:rsidRPr="003728AA">
        <w:rPr>
          <w:rFonts w:ascii="PT Astra Serif" w:hAnsi="PT Astra Serif"/>
          <w:sz w:val="28"/>
          <w:szCs w:val="28"/>
          <w:lang w:eastAsia="en-US"/>
        </w:rPr>
        <w:t xml:space="preserve"> лиц</w:t>
      </w:r>
      <w:r w:rsidRPr="003728AA">
        <w:rPr>
          <w:rFonts w:ascii="PT Astra Serif" w:hAnsi="PT Astra Serif"/>
          <w:sz w:val="28"/>
          <w:szCs w:val="28"/>
          <w:lang w:eastAsia="en-US"/>
        </w:rPr>
        <w:t>а</w:t>
      </w:r>
      <w:r w:rsidR="001D0C71" w:rsidRPr="003728AA">
        <w:rPr>
          <w:rFonts w:ascii="PT Astra Serif" w:hAnsi="PT Astra Serif"/>
          <w:sz w:val="28"/>
          <w:szCs w:val="28"/>
          <w:lang w:eastAsia="en-US"/>
        </w:rPr>
        <w:t>, являющ</w:t>
      </w:r>
      <w:r w:rsidRPr="003728AA">
        <w:rPr>
          <w:rFonts w:ascii="PT Astra Serif" w:hAnsi="PT Astra Serif"/>
          <w:sz w:val="28"/>
          <w:szCs w:val="28"/>
          <w:lang w:eastAsia="en-US"/>
        </w:rPr>
        <w:t>и</w:t>
      </w:r>
      <w:r w:rsidR="001D0C71" w:rsidRPr="003728AA">
        <w:rPr>
          <w:rFonts w:ascii="PT Astra Serif" w:hAnsi="PT Astra Serif"/>
          <w:sz w:val="28"/>
          <w:szCs w:val="28"/>
          <w:lang w:eastAsia="en-US"/>
        </w:rPr>
        <w:t>еся участник</w:t>
      </w:r>
      <w:r w:rsidRPr="003728AA">
        <w:rPr>
          <w:rFonts w:ascii="PT Astra Serif" w:hAnsi="PT Astra Serif"/>
          <w:sz w:val="28"/>
          <w:szCs w:val="28"/>
          <w:lang w:eastAsia="en-US"/>
        </w:rPr>
        <w:t>ами</w:t>
      </w:r>
      <w:r w:rsidR="001D0C71" w:rsidRPr="003728AA">
        <w:rPr>
          <w:rFonts w:ascii="PT Astra Serif" w:hAnsi="PT Astra Serif"/>
          <w:sz w:val="28"/>
          <w:szCs w:val="28"/>
          <w:lang w:eastAsia="en-US"/>
        </w:rPr>
        <w:t xml:space="preserve"> долевой собственности жилого дома (квартиры), имеющ</w:t>
      </w:r>
      <w:r w:rsidRPr="003728AA">
        <w:rPr>
          <w:rFonts w:ascii="PT Astra Serif" w:hAnsi="PT Astra Serif"/>
          <w:sz w:val="28"/>
          <w:szCs w:val="28"/>
          <w:lang w:eastAsia="en-US"/>
        </w:rPr>
        <w:t>и</w:t>
      </w:r>
      <w:r w:rsidR="001D0C71" w:rsidRPr="003728AA">
        <w:rPr>
          <w:rFonts w:ascii="PT Astra Serif" w:hAnsi="PT Astra Serif"/>
          <w:sz w:val="28"/>
          <w:szCs w:val="28"/>
          <w:lang w:eastAsia="en-US"/>
        </w:rPr>
        <w:t>е право на выкуп долей жилого дома (квартиры)</w:t>
      </w:r>
      <w:r w:rsidR="007F4F5A" w:rsidRPr="003728AA">
        <w:rPr>
          <w:rFonts w:ascii="PT Astra Serif" w:hAnsi="PT Astra Serif"/>
          <w:sz w:val="28"/>
          <w:szCs w:val="28"/>
          <w:lang w:eastAsia="en-US"/>
        </w:rPr>
        <w:t xml:space="preserve"> (далее – объект недвижимости)</w:t>
      </w:r>
      <w:r w:rsidR="001D0C71" w:rsidRPr="003728AA">
        <w:rPr>
          <w:rFonts w:ascii="PT Astra Serif" w:hAnsi="PT Astra Serif"/>
          <w:sz w:val="28"/>
          <w:szCs w:val="28"/>
          <w:lang w:eastAsia="en-US"/>
        </w:rPr>
        <w:t xml:space="preserve"> на основании статьи 250 Гражданского кодекса Российской Федерации</w:t>
      </w:r>
      <w:r w:rsidR="005D7D4E" w:rsidRPr="003728AA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="005D7D4E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обратившиеся с заявлением  по форме, представленной в </w:t>
      </w:r>
      <w:hyperlink r:id="rId33" w:history="1">
        <w:r w:rsidR="005D7D4E" w:rsidRPr="003728AA">
          <w:rPr>
            <w:rFonts w:ascii="PT Astra Serif" w:hAnsi="PT Astra Serif" w:cs="PT Astra Serif"/>
            <w:sz w:val="28"/>
            <w:szCs w:val="28"/>
            <w:lang w:eastAsia="en-US"/>
          </w:rPr>
          <w:t xml:space="preserve">приложении </w:t>
        </w:r>
      </w:hyperlink>
      <w:r w:rsidR="00250481" w:rsidRPr="003728AA">
        <w:rPr>
          <w:rFonts w:ascii="PT Astra Serif" w:hAnsi="PT Astra Serif" w:cs="PT Astra Serif"/>
          <w:sz w:val="28"/>
          <w:szCs w:val="28"/>
          <w:lang w:eastAsia="en-US"/>
        </w:rPr>
        <w:t>4</w:t>
      </w:r>
      <w:r w:rsidR="005D7D4E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к Положению</w:t>
      </w:r>
      <w:r w:rsidRPr="003728AA">
        <w:rPr>
          <w:rFonts w:ascii="PT Astra Serif" w:hAnsi="PT Astra Serif"/>
          <w:sz w:val="28"/>
          <w:szCs w:val="28"/>
          <w:lang w:eastAsia="en-US"/>
        </w:rPr>
        <w:t>.</w:t>
      </w:r>
      <w:proofErr w:type="gramEnd"/>
    </w:p>
    <w:p w:rsidR="00554CB1" w:rsidRPr="003728AA" w:rsidRDefault="00554CB1" w:rsidP="00792DC3">
      <w:pPr>
        <w:pStyle w:val="a3"/>
        <w:numPr>
          <w:ilvl w:val="1"/>
          <w:numId w:val="5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>При наличии нескольких собственников</w:t>
      </w:r>
      <w:r w:rsidR="00FA2105" w:rsidRPr="003728AA">
        <w:t xml:space="preserve"> </w:t>
      </w:r>
      <w:r w:rsidR="00FA2105" w:rsidRPr="003728AA">
        <w:rPr>
          <w:rFonts w:ascii="PT Astra Serif" w:hAnsi="PT Astra Serif"/>
          <w:sz w:val="28"/>
          <w:szCs w:val="28"/>
          <w:lang w:eastAsia="en-US"/>
        </w:rPr>
        <w:t>объекта недвижимости</w:t>
      </w:r>
      <w:r w:rsidRPr="003728AA">
        <w:rPr>
          <w:rFonts w:ascii="PT Astra Serif" w:hAnsi="PT Astra Serif"/>
          <w:sz w:val="28"/>
          <w:szCs w:val="28"/>
          <w:lang w:eastAsia="en-US"/>
        </w:rPr>
        <w:t xml:space="preserve">,  </w:t>
      </w:r>
      <w:r w:rsidR="00531B20" w:rsidRPr="003728AA">
        <w:rPr>
          <w:rFonts w:ascii="PT Astra Serif" w:hAnsi="PT Astra Serif"/>
          <w:sz w:val="28"/>
          <w:szCs w:val="28"/>
          <w:lang w:eastAsia="en-US"/>
        </w:rPr>
        <w:t xml:space="preserve">объект недвижимости </w:t>
      </w:r>
      <w:r w:rsidRPr="003728AA">
        <w:rPr>
          <w:rFonts w:ascii="PT Astra Serif" w:hAnsi="PT Astra Serif"/>
          <w:sz w:val="28"/>
          <w:szCs w:val="28"/>
          <w:lang w:eastAsia="en-US"/>
        </w:rPr>
        <w:t>подлежит предоставлению по договору купли-продажи заявителю, подавшему заявление более ранней датой.</w:t>
      </w:r>
    </w:p>
    <w:p w:rsidR="00941B44" w:rsidRPr="003728AA" w:rsidRDefault="00941B44" w:rsidP="00792DC3">
      <w:pPr>
        <w:pStyle w:val="a3"/>
        <w:numPr>
          <w:ilvl w:val="1"/>
          <w:numId w:val="5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lastRenderedPageBreak/>
        <w:t>Заявление подается в комитет имущественных и земельных отношений администрации города Тулы.</w:t>
      </w:r>
    </w:p>
    <w:p w:rsidR="009F756A" w:rsidRPr="003728AA" w:rsidRDefault="00941B44" w:rsidP="00792DC3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>При обращении представляются следующие документы:</w:t>
      </w:r>
    </w:p>
    <w:p w:rsidR="0097146F" w:rsidRPr="003728AA" w:rsidRDefault="0097146F" w:rsidP="00792DC3">
      <w:pPr>
        <w:pStyle w:val="a3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заявление;</w:t>
      </w:r>
    </w:p>
    <w:p w:rsidR="00344F65" w:rsidRPr="003728AA" w:rsidRDefault="00344F65" w:rsidP="00792DC3">
      <w:pPr>
        <w:pStyle w:val="ConsPlusNormal"/>
        <w:numPr>
          <w:ilvl w:val="0"/>
          <w:numId w:val="15"/>
        </w:numPr>
        <w:ind w:left="0" w:firstLine="851"/>
        <w:jc w:val="both"/>
        <w:rPr>
          <w:rFonts w:ascii="PT Astra Serif" w:hAnsi="PT Astra Serif" w:cs="Times New Roman"/>
          <w:sz w:val="28"/>
          <w:szCs w:val="28"/>
        </w:rPr>
      </w:pPr>
      <w:r w:rsidRPr="003728AA">
        <w:rPr>
          <w:rFonts w:ascii="PT Astra Serif" w:hAnsi="PT Astra Serif" w:cs="Times New Roman"/>
          <w:sz w:val="28"/>
          <w:szCs w:val="28"/>
        </w:rPr>
        <w:t>документ, удостоверяющий личность заявителя, являющегося физическим лицом, либо личность представителя юридического лица;</w:t>
      </w:r>
    </w:p>
    <w:p w:rsidR="00344F65" w:rsidRPr="003728AA" w:rsidRDefault="00344F65" w:rsidP="00792DC3">
      <w:pPr>
        <w:pStyle w:val="ConsPlusNormal"/>
        <w:numPr>
          <w:ilvl w:val="0"/>
          <w:numId w:val="15"/>
        </w:numPr>
        <w:ind w:left="0" w:firstLine="851"/>
        <w:jc w:val="both"/>
        <w:rPr>
          <w:rFonts w:ascii="PT Astra Serif" w:hAnsi="PT Astra Serif" w:cs="Times New Roman"/>
          <w:sz w:val="28"/>
          <w:szCs w:val="28"/>
        </w:rPr>
      </w:pPr>
      <w:r w:rsidRPr="003728AA">
        <w:rPr>
          <w:rFonts w:ascii="PT Astra Serif" w:hAnsi="PT Astra Serif" w:cs="Times New Roman"/>
          <w:sz w:val="28"/>
          <w:szCs w:val="28"/>
        </w:rPr>
        <w:t>копия документа, удостоверяющая права (полномочия) представителя физического или юридического лица, если с запросом обращается представитель заявителя (в случае необходимости);</w:t>
      </w:r>
    </w:p>
    <w:p w:rsidR="00344F65" w:rsidRPr="003728AA" w:rsidRDefault="00344F65" w:rsidP="00792DC3">
      <w:pPr>
        <w:pStyle w:val="ConsPlusNormal"/>
        <w:numPr>
          <w:ilvl w:val="0"/>
          <w:numId w:val="15"/>
        </w:numPr>
        <w:ind w:left="0" w:firstLine="851"/>
        <w:jc w:val="both"/>
        <w:rPr>
          <w:rFonts w:ascii="PT Astra Serif" w:hAnsi="PT Astra Serif" w:cs="Times New Roman"/>
          <w:sz w:val="28"/>
          <w:szCs w:val="28"/>
        </w:rPr>
      </w:pPr>
      <w:r w:rsidRPr="003728AA">
        <w:rPr>
          <w:rFonts w:ascii="PT Astra Serif" w:hAnsi="PT Astra Serif" w:cs="Times New Roman"/>
          <w:sz w:val="28"/>
          <w:szCs w:val="28"/>
        </w:rPr>
        <w:t>правоустанавливающие документы на объект недвижимости, права на которые не зарегистрированы в Едином государственном реестре недвижимости;</w:t>
      </w:r>
    </w:p>
    <w:p w:rsidR="00344F65" w:rsidRPr="003728AA" w:rsidRDefault="00344F65" w:rsidP="00792DC3">
      <w:pPr>
        <w:pStyle w:val="ConsPlusNormal"/>
        <w:numPr>
          <w:ilvl w:val="0"/>
          <w:numId w:val="15"/>
        </w:numPr>
        <w:ind w:left="0" w:firstLine="851"/>
        <w:jc w:val="both"/>
        <w:rPr>
          <w:rFonts w:ascii="PT Astra Serif" w:hAnsi="PT Astra Serif" w:cs="Times New Roman"/>
          <w:sz w:val="28"/>
          <w:szCs w:val="28"/>
        </w:rPr>
      </w:pPr>
      <w:r w:rsidRPr="003728AA">
        <w:rPr>
          <w:rFonts w:ascii="PT Astra Serif" w:hAnsi="PT Astra Serif" w:cs="Times New Roman"/>
          <w:sz w:val="28"/>
          <w:szCs w:val="28"/>
        </w:rPr>
        <w:t>правоустанавливающие документы на объекты недвижимости, права на которые зарегистрированы в Едином государственном реестре недвижимости;</w:t>
      </w:r>
    </w:p>
    <w:p w:rsidR="00952A9B" w:rsidRPr="003728AA" w:rsidRDefault="00344F65" w:rsidP="00792DC3">
      <w:pPr>
        <w:pStyle w:val="ConsPlusNormal"/>
        <w:numPr>
          <w:ilvl w:val="0"/>
          <w:numId w:val="15"/>
        </w:numPr>
        <w:adjustRightInd w:val="0"/>
        <w:ind w:left="0"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 w:cs="Times New Roman"/>
          <w:sz w:val="28"/>
          <w:szCs w:val="28"/>
        </w:rPr>
        <w:t>копия плана квартиры или копия технический паспорта домовладения, выданные организацией, осуществляющей государственный технический учет и техническую инвентаризацию объектов градостроительной деятельности</w:t>
      </w:r>
      <w:r w:rsidR="002C5CCD" w:rsidRPr="003728AA">
        <w:rPr>
          <w:rFonts w:ascii="PT Astra Serif" w:hAnsi="PT Astra Serif" w:cs="Times New Roman"/>
          <w:sz w:val="28"/>
          <w:szCs w:val="28"/>
        </w:rPr>
        <w:t>.</w:t>
      </w:r>
    </w:p>
    <w:p w:rsidR="00482001" w:rsidRPr="003728AA" w:rsidRDefault="00482001" w:rsidP="00792DC3">
      <w:pPr>
        <w:pStyle w:val="ConsPlusNormal"/>
        <w:adjustRightInd w:val="0"/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Документы, указанные в </w:t>
      </w:r>
      <w:hyperlink r:id="rId34" w:history="1">
        <w:r w:rsidRPr="00940BDC">
          <w:rPr>
            <w:rFonts w:ascii="PT Astra Serif" w:hAnsi="PT Astra Serif"/>
            <w:sz w:val="28"/>
            <w:szCs w:val="28"/>
            <w:lang w:eastAsia="en-US"/>
          </w:rPr>
          <w:t xml:space="preserve">пунктах </w:t>
        </w:r>
      </w:hyperlink>
      <w:r w:rsidR="00F5523D" w:rsidRPr="00940BDC">
        <w:rPr>
          <w:rFonts w:ascii="PT Astra Serif" w:hAnsi="PT Astra Serif"/>
          <w:sz w:val="28"/>
          <w:szCs w:val="28"/>
          <w:lang w:eastAsia="en-US"/>
        </w:rPr>
        <w:t>4-6</w:t>
      </w:r>
      <w:r w:rsidRPr="00940BDC">
        <w:rPr>
          <w:rFonts w:ascii="PT Astra Serif" w:hAnsi="PT Astra Serif"/>
          <w:sz w:val="28"/>
          <w:szCs w:val="28"/>
          <w:lang w:eastAsia="en-US"/>
        </w:rPr>
        <w:t>, з</w:t>
      </w:r>
      <w:r w:rsidRPr="003728AA">
        <w:rPr>
          <w:rFonts w:ascii="PT Astra Serif" w:hAnsi="PT Astra Serif"/>
          <w:sz w:val="28"/>
          <w:szCs w:val="28"/>
          <w:lang w:eastAsia="en-US"/>
        </w:rPr>
        <w:t>апрашиваются Комитетом в рамках межведомственного взаимодействия в случае, если данный документ не представлен заявителем самостоятельно.</w:t>
      </w:r>
    </w:p>
    <w:p w:rsidR="001129BA" w:rsidRPr="003728AA" w:rsidRDefault="001129BA" w:rsidP="001129BA">
      <w:pPr>
        <w:pStyle w:val="a3"/>
        <w:numPr>
          <w:ilvl w:val="1"/>
          <w:numId w:val="5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Указанные документы представляются гражданами как в подлинниках, так и в копиях, заверенных нотариусом или должностным лицом, осуществляющим прием документов.</w:t>
      </w:r>
    </w:p>
    <w:p w:rsidR="001129BA" w:rsidRPr="003728AA" w:rsidRDefault="001129BA" w:rsidP="001129BA">
      <w:pPr>
        <w:pStyle w:val="a3"/>
        <w:numPr>
          <w:ilvl w:val="1"/>
          <w:numId w:val="5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От имени заявителя документы, предусмотренные в </w:t>
      </w:r>
      <w:hyperlink r:id="rId35" w:history="1">
        <w:r w:rsidRPr="003728AA">
          <w:rPr>
            <w:rFonts w:ascii="PT Astra Serif" w:hAnsi="PT Astra Serif" w:cs="PT Astra Serif"/>
            <w:sz w:val="28"/>
            <w:szCs w:val="28"/>
            <w:lang w:eastAsia="en-US"/>
          </w:rPr>
          <w:t xml:space="preserve">пункте </w:t>
        </w:r>
      </w:hyperlink>
      <w:r w:rsidR="00250481" w:rsidRPr="003728AA">
        <w:rPr>
          <w:rFonts w:ascii="PT Astra Serif" w:hAnsi="PT Astra Serif" w:cs="PT Astra Serif"/>
          <w:sz w:val="28"/>
          <w:szCs w:val="28"/>
          <w:lang w:eastAsia="en-US"/>
        </w:rPr>
        <w:t>3.3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настоящего Положения, могут быть  поданы уполномоченным лицом при наличии надлежащим образом оформленных полномочий.</w:t>
      </w:r>
    </w:p>
    <w:p w:rsidR="001129BA" w:rsidRPr="003728AA" w:rsidRDefault="001129BA" w:rsidP="001129BA">
      <w:pPr>
        <w:pStyle w:val="a3"/>
        <w:numPr>
          <w:ilvl w:val="1"/>
          <w:numId w:val="5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Регистрация заявления о предоставлении</w:t>
      </w:r>
      <w:r w:rsidRPr="003728AA">
        <w:t xml:space="preserve">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по договору купли-продажи освободившегося жилого помещения в коммунальной квартире осуществляется в течение 3 рабочих дней в документах внутреннего делопроизводства. </w:t>
      </w:r>
    </w:p>
    <w:p w:rsidR="001129BA" w:rsidRPr="003728AA" w:rsidRDefault="001129BA" w:rsidP="006C4E1C">
      <w:pPr>
        <w:pStyle w:val="a3"/>
        <w:numPr>
          <w:ilvl w:val="1"/>
          <w:numId w:val="5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Решение о предоставлении/не предоставлении</w:t>
      </w:r>
      <w:r w:rsidR="006C4E1C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объекта недвижимости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возлагается на жилищную комиссию администрации города Тулы (далее – Комиссия).</w:t>
      </w:r>
    </w:p>
    <w:p w:rsidR="001129BA" w:rsidRPr="003728AA" w:rsidRDefault="001129BA" w:rsidP="006C4E1C">
      <w:pPr>
        <w:pStyle w:val="a3"/>
        <w:numPr>
          <w:ilvl w:val="1"/>
          <w:numId w:val="5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Решение Комиссии оформляется протоколом заседания Комиссии. Каждому протоколу присваивается порядковый номер. В протоколе заседания Комиссии прописывается решение о предоставлении/отказе в предоставлении  </w:t>
      </w:r>
      <w:r w:rsidR="006C4E1C" w:rsidRPr="003728AA">
        <w:rPr>
          <w:rFonts w:ascii="PT Astra Serif" w:hAnsi="PT Astra Serif" w:cs="PT Astra Serif"/>
          <w:sz w:val="28"/>
          <w:szCs w:val="28"/>
          <w:lang w:eastAsia="en-US"/>
        </w:rPr>
        <w:t>объекта недвижимости по договору купли-продажи.</w:t>
      </w:r>
    </w:p>
    <w:p w:rsidR="00A05B16" w:rsidRPr="003728AA" w:rsidRDefault="00A05B16" w:rsidP="00956292">
      <w:pPr>
        <w:pStyle w:val="a3"/>
        <w:numPr>
          <w:ilvl w:val="1"/>
          <w:numId w:val="5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Перечень оснований для отказа в предоставлении </w:t>
      </w:r>
      <w:r w:rsidR="009846BE" w:rsidRPr="003728AA">
        <w:rPr>
          <w:rFonts w:ascii="PT Astra Serif" w:hAnsi="PT Astra Serif" w:cs="PT Astra Serif"/>
          <w:sz w:val="28"/>
          <w:szCs w:val="28"/>
          <w:lang w:eastAsia="en-US"/>
        </w:rPr>
        <w:t>объекта недвижимости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>:</w:t>
      </w:r>
    </w:p>
    <w:p w:rsidR="00A13146" w:rsidRPr="003728AA" w:rsidRDefault="00A13146" w:rsidP="00956292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- заявитель не является участником долевой собственности на жилое помещение;</w:t>
      </w:r>
    </w:p>
    <w:p w:rsidR="00A05B16" w:rsidRPr="003728AA" w:rsidRDefault="00A05B16" w:rsidP="00956292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- представление недостоверных документов и сведений;</w:t>
      </w:r>
    </w:p>
    <w:p w:rsidR="00A05B16" w:rsidRPr="003728AA" w:rsidRDefault="00A05B16" w:rsidP="00956292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- отказ заявителя от выкупа жилого помещения по рыночной стоимости;</w:t>
      </w:r>
    </w:p>
    <w:p w:rsidR="00A05B16" w:rsidRPr="003728AA" w:rsidRDefault="00A05B16" w:rsidP="00EE4FEF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lastRenderedPageBreak/>
        <w:t xml:space="preserve">- </w:t>
      </w:r>
      <w:proofErr w:type="spellStart"/>
      <w:r w:rsidRPr="003728AA">
        <w:rPr>
          <w:rFonts w:ascii="PT Astra Serif" w:hAnsi="PT Astra Serif" w:cs="PT Astra Serif"/>
          <w:sz w:val="28"/>
          <w:szCs w:val="28"/>
          <w:lang w:eastAsia="en-US"/>
        </w:rPr>
        <w:t>неперечисление</w:t>
      </w:r>
      <w:proofErr w:type="spellEnd"/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Заявителем денежных сре</w:t>
      </w:r>
      <w:proofErr w:type="gramStart"/>
      <w:r w:rsidRPr="003728AA">
        <w:rPr>
          <w:rFonts w:ascii="PT Astra Serif" w:hAnsi="PT Astra Serif" w:cs="PT Astra Serif"/>
          <w:sz w:val="28"/>
          <w:szCs w:val="28"/>
          <w:lang w:eastAsia="en-US"/>
        </w:rPr>
        <w:t>дств в сч</w:t>
      </w:r>
      <w:proofErr w:type="gramEnd"/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ет оплаты приобретаемого жилого помещения в соответствии с </w:t>
      </w:r>
      <w:hyperlink r:id="rId36" w:history="1">
        <w:r w:rsidRPr="003728AA">
          <w:rPr>
            <w:rFonts w:ascii="PT Astra Serif" w:hAnsi="PT Astra Serif" w:cs="PT Astra Serif"/>
            <w:sz w:val="28"/>
            <w:szCs w:val="28"/>
            <w:lang w:eastAsia="en-US"/>
          </w:rPr>
          <w:t xml:space="preserve">пунктом </w:t>
        </w:r>
      </w:hyperlink>
      <w:r w:rsidR="00D82779">
        <w:rPr>
          <w:rFonts w:ascii="PT Astra Serif" w:hAnsi="PT Astra Serif" w:cs="PT Astra Serif"/>
          <w:sz w:val="28"/>
          <w:szCs w:val="28"/>
          <w:lang w:eastAsia="en-US"/>
        </w:rPr>
        <w:t>3.18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>. настоящего Положения;</w:t>
      </w:r>
    </w:p>
    <w:p w:rsidR="00A05B16" w:rsidRPr="003728AA" w:rsidRDefault="00A05B16" w:rsidP="00EE4FEF">
      <w:pPr>
        <w:pStyle w:val="a3"/>
        <w:numPr>
          <w:ilvl w:val="1"/>
          <w:numId w:val="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Перечень оснований для отказа в рассмотрении заявления о предоставлении </w:t>
      </w:r>
      <w:r w:rsidR="00EE4FEF" w:rsidRPr="003728AA">
        <w:rPr>
          <w:rFonts w:ascii="PT Astra Serif" w:hAnsi="PT Astra Serif" w:cs="PT Astra Serif"/>
          <w:sz w:val="28"/>
          <w:szCs w:val="28"/>
          <w:lang w:eastAsia="en-US"/>
        </w:rPr>
        <w:t>объекта недвижимости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>:</w:t>
      </w:r>
    </w:p>
    <w:p w:rsidR="00A05B16" w:rsidRPr="003728AA" w:rsidRDefault="00A05B16" w:rsidP="00EE4FEF">
      <w:pPr>
        <w:tabs>
          <w:tab w:val="left" w:pos="1276"/>
          <w:tab w:val="left" w:pos="1560"/>
        </w:tabs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- </w:t>
      </w:r>
      <w:r w:rsidR="000B29B9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>наличие у заявителя неполного комплекта документов, обязанность по представлению которых возложена на заявителя;</w:t>
      </w:r>
    </w:p>
    <w:p w:rsidR="00956292" w:rsidRPr="003728AA" w:rsidRDefault="00A05B16" w:rsidP="00956292">
      <w:pPr>
        <w:tabs>
          <w:tab w:val="left" w:pos="1560"/>
        </w:tabs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- отсутствие права муниципальной собственности на жилое помещение;</w:t>
      </w:r>
    </w:p>
    <w:p w:rsidR="00956292" w:rsidRPr="003728AA" w:rsidRDefault="00956292" w:rsidP="00956292">
      <w:pPr>
        <w:tabs>
          <w:tab w:val="left" w:pos="1560"/>
        </w:tabs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-  </w:t>
      </w:r>
      <w:r w:rsidRPr="003728AA">
        <w:rPr>
          <w:rFonts w:ascii="PT Astra Serif" w:hAnsi="PT Astra Serif"/>
          <w:sz w:val="28"/>
          <w:szCs w:val="28"/>
          <w:lang w:eastAsia="en-US"/>
        </w:rPr>
        <w:t>объект недвижимости, указанный в запросе на предоставление муниципальной услуги, не является долей в праве долевой собственности;</w:t>
      </w:r>
    </w:p>
    <w:p w:rsidR="00A05B16" w:rsidRPr="003728AA" w:rsidRDefault="00A05B16" w:rsidP="001129BA">
      <w:pPr>
        <w:tabs>
          <w:tab w:val="left" w:pos="1560"/>
        </w:tabs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Arial" w:hAnsi="Arial" w:cs="Arial"/>
          <w:shd w:val="clear" w:color="auto" w:fill="FFFFFF"/>
        </w:rPr>
        <w:t xml:space="preserve"> </w:t>
      </w:r>
      <w:r w:rsidRPr="003728AA">
        <w:rPr>
          <w:rFonts w:ascii="PT Astra Serif" w:hAnsi="PT Astra Serif" w:cs="Arial"/>
          <w:sz w:val="28"/>
          <w:szCs w:val="28"/>
          <w:shd w:val="clear" w:color="auto" w:fill="FFFFFF"/>
        </w:rPr>
        <w:t xml:space="preserve">- наличие судебных разбирательств в отношении </w:t>
      </w:r>
      <w:r w:rsidR="00EE4FEF" w:rsidRPr="003728AA">
        <w:rPr>
          <w:rFonts w:ascii="PT Astra Serif" w:hAnsi="PT Astra Serif" w:cs="Arial"/>
          <w:sz w:val="28"/>
          <w:szCs w:val="28"/>
          <w:shd w:val="clear" w:color="auto" w:fill="FFFFFF"/>
        </w:rPr>
        <w:t>объекта недвижимости</w:t>
      </w:r>
      <w:r w:rsidRPr="003728AA">
        <w:rPr>
          <w:rFonts w:ascii="PT Astra Serif" w:hAnsi="PT Astra Serif" w:cs="Arial"/>
          <w:sz w:val="28"/>
          <w:szCs w:val="28"/>
          <w:shd w:val="clear" w:color="auto" w:fill="FFFFFF"/>
        </w:rPr>
        <w:t>;</w:t>
      </w:r>
    </w:p>
    <w:p w:rsidR="00A05B16" w:rsidRPr="003728AA" w:rsidRDefault="00A05B16" w:rsidP="001129BA">
      <w:pPr>
        <w:tabs>
          <w:tab w:val="left" w:pos="1560"/>
        </w:tabs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- </w:t>
      </w:r>
      <w:r w:rsidR="00366179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отсутствие оформленной в установленном порядке доверенности в случае подачи запроса третьим лицом;</w:t>
      </w:r>
    </w:p>
    <w:p w:rsidR="00A05B16" w:rsidRPr="003728AA" w:rsidRDefault="00A05B16" w:rsidP="001129BA">
      <w:pPr>
        <w:tabs>
          <w:tab w:val="left" w:pos="1560"/>
        </w:tabs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- подача заявителем письменного запроса, в том числе в электронной форме, об оставлении заявления без рассмотрения.</w:t>
      </w:r>
    </w:p>
    <w:p w:rsidR="00A05B16" w:rsidRPr="003728AA" w:rsidRDefault="000B29B9" w:rsidP="001129BA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3.</w:t>
      </w:r>
      <w:r w:rsidR="003C723E">
        <w:rPr>
          <w:rFonts w:ascii="PT Astra Serif" w:hAnsi="PT Astra Serif" w:cs="PT Astra Serif"/>
          <w:sz w:val="28"/>
          <w:szCs w:val="28"/>
          <w:lang w:eastAsia="en-US"/>
        </w:rPr>
        <w:t>11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. </w:t>
      </w:r>
      <w:r w:rsidR="00A05B16" w:rsidRPr="003728AA">
        <w:rPr>
          <w:rFonts w:ascii="PT Astra Serif" w:hAnsi="PT Astra Serif" w:cs="PT Astra Serif"/>
          <w:sz w:val="28"/>
          <w:szCs w:val="28"/>
          <w:lang w:eastAsia="en-US"/>
        </w:rPr>
        <w:t>Основаниями для приостановления рассмотрения заявления являются:</w:t>
      </w:r>
    </w:p>
    <w:p w:rsidR="00A05B16" w:rsidRPr="003728AA" w:rsidRDefault="00A05B16" w:rsidP="001129BA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1.  Обеспечение государственной регистрации права собственности на </w:t>
      </w:r>
      <w:r w:rsidR="000B29B9" w:rsidRPr="003728AA">
        <w:rPr>
          <w:rFonts w:ascii="PT Astra Serif" w:hAnsi="PT Astra Serif" w:cs="PT Astra Serif"/>
          <w:sz w:val="28"/>
          <w:szCs w:val="28"/>
          <w:lang w:eastAsia="en-US"/>
        </w:rPr>
        <w:t>объект</w:t>
      </w:r>
      <w:r w:rsidR="00D82779">
        <w:rPr>
          <w:rFonts w:ascii="PT Astra Serif" w:hAnsi="PT Astra Serif" w:cs="PT Astra Serif"/>
          <w:sz w:val="28"/>
          <w:szCs w:val="28"/>
          <w:lang w:eastAsia="en-US"/>
        </w:rPr>
        <w:t xml:space="preserve"> недвижимости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>, либо внесение изменений в Единый государственный реестр недвижимости.</w:t>
      </w:r>
    </w:p>
    <w:p w:rsidR="00A05B16" w:rsidRPr="003728AA" w:rsidRDefault="00A05B16" w:rsidP="001129BA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Срок приостановления рассмотрения заявления по основанию, указанному в настоящем пункте, не превышает 20 рабочих дней со дня принятия решения о приостановлении рассмотрения заявления. В срок приостановления рассмотрения заявления не включается срок, на который Управлением Федеральной службы государственной регистрации, кадастра и картографии по Тульской области приостановлено рассмотрение заявления о государственной регистрации права собственности.</w:t>
      </w:r>
    </w:p>
    <w:p w:rsidR="00A05B16" w:rsidRPr="003728AA" w:rsidRDefault="00A05B16" w:rsidP="00EE4FEF">
      <w:pPr>
        <w:pStyle w:val="a3"/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Проведение оценки рыночной стоимости выкупаемого </w:t>
      </w:r>
      <w:r w:rsidR="00EE4FEF" w:rsidRPr="003728AA">
        <w:rPr>
          <w:rFonts w:ascii="PT Astra Serif" w:hAnsi="PT Astra Serif" w:cs="PT Astra Serif"/>
          <w:sz w:val="28"/>
          <w:szCs w:val="28"/>
          <w:lang w:eastAsia="en-US"/>
        </w:rPr>
        <w:t>объекта недвижимости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в случае отсутствия действующего муниципального контракта на проведение услуг по оценке.</w:t>
      </w:r>
    </w:p>
    <w:p w:rsidR="00A05B16" w:rsidRPr="003728AA" w:rsidRDefault="00A05B16" w:rsidP="00EE4FEF">
      <w:pPr>
        <w:pStyle w:val="a3"/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Срок приостановления рассмотрения заявления по основанию, указанному в настоящем пункте, не превышает 45 рабочих дней со дня принятия решения о приостановлении рассмотрения заявления.</w:t>
      </w:r>
    </w:p>
    <w:p w:rsidR="00A05B16" w:rsidRPr="003728AA" w:rsidRDefault="00A05B16" w:rsidP="00417FEF">
      <w:pPr>
        <w:pStyle w:val="a3"/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proofErr w:type="gramStart"/>
      <w:r w:rsidRPr="003728AA">
        <w:rPr>
          <w:rFonts w:ascii="PT Astra Serif" w:hAnsi="PT Astra Serif" w:cs="PT Astra Serif"/>
          <w:sz w:val="28"/>
          <w:szCs w:val="28"/>
          <w:lang w:eastAsia="en-US"/>
        </w:rPr>
        <w:t>Представление заявителем</w:t>
      </w:r>
      <w:r w:rsidR="00172C2D" w:rsidRPr="003728AA">
        <w:rPr>
          <w:rFonts w:ascii="PT Astra Serif" w:hAnsi="PT Astra Serif" w:cs="PT Astra Serif"/>
          <w:sz w:val="28"/>
          <w:szCs w:val="28"/>
          <w:lang w:eastAsia="en-US"/>
        </w:rPr>
        <w:t>,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при использовании</w:t>
      </w:r>
      <w:r w:rsidR="00073FF0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для оплаты объекта недвижимости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заемных (кредитных) средств</w:t>
      </w:r>
      <w:r w:rsidR="00423181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либо средств материнского (семейного) капитала)</w:t>
      </w:r>
      <w:r w:rsidR="00172C2D" w:rsidRPr="003728AA">
        <w:rPr>
          <w:rFonts w:ascii="PT Astra Serif" w:hAnsi="PT Astra Serif" w:cs="PT Astra Serif"/>
          <w:sz w:val="28"/>
          <w:szCs w:val="28"/>
          <w:lang w:eastAsia="en-US"/>
        </w:rPr>
        <w:t>,</w:t>
      </w:r>
      <w:r w:rsidR="00423181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>информации о кредитном договоре</w:t>
      </w:r>
      <w:r w:rsidR="00172C2D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либо материнском (семейном) капитале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>, необходимой для подготовки договора купли-продажи.</w:t>
      </w:r>
      <w:proofErr w:type="gramEnd"/>
    </w:p>
    <w:p w:rsidR="00A05B16" w:rsidRPr="003728AA" w:rsidRDefault="00A05B16" w:rsidP="00793A2D">
      <w:pPr>
        <w:pStyle w:val="a3"/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Срок приостановления рассмотрения заявления по основанию, указанному в настоящем пункте, не превышает 30 рабочих дней со дня принятия решения о приостановлении рассмотрения заявления.</w:t>
      </w:r>
    </w:p>
    <w:p w:rsidR="001129BA" w:rsidRPr="00793A2D" w:rsidRDefault="003C723E" w:rsidP="005C6CA8">
      <w:pPr>
        <w:pStyle w:val="a3"/>
        <w:numPr>
          <w:ilvl w:val="1"/>
          <w:numId w:val="19"/>
        </w:numPr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793A2D">
        <w:rPr>
          <w:rFonts w:ascii="PT Astra Serif" w:hAnsi="PT Astra Serif"/>
          <w:sz w:val="28"/>
          <w:szCs w:val="28"/>
        </w:rPr>
        <w:t xml:space="preserve"> </w:t>
      </w:r>
      <w:r w:rsidR="001129BA" w:rsidRPr="00793A2D">
        <w:rPr>
          <w:rFonts w:ascii="PT Astra Serif" w:hAnsi="PT Astra Serif"/>
          <w:sz w:val="28"/>
          <w:szCs w:val="28"/>
        </w:rPr>
        <w:t xml:space="preserve">Поступившее заявление о предоставлении  по договору купли-продажи </w:t>
      </w:r>
      <w:r w:rsidR="005C6CA8" w:rsidRPr="005C6CA8">
        <w:rPr>
          <w:rFonts w:ascii="PT Astra Serif" w:hAnsi="PT Astra Serif"/>
          <w:sz w:val="28"/>
          <w:szCs w:val="28"/>
        </w:rPr>
        <w:t>освободившихся, принадлежащих на праве собственности  муниципальному образованию город Тула долей жилых домов (квартир)</w:t>
      </w:r>
      <w:r w:rsidR="005C6CA8">
        <w:rPr>
          <w:rFonts w:ascii="PT Astra Serif" w:hAnsi="PT Astra Serif"/>
          <w:sz w:val="28"/>
          <w:szCs w:val="28"/>
        </w:rPr>
        <w:t xml:space="preserve"> </w:t>
      </w:r>
      <w:r w:rsidR="001129BA" w:rsidRPr="00793A2D">
        <w:rPr>
          <w:rFonts w:ascii="PT Astra Serif" w:hAnsi="PT Astra Serif"/>
          <w:sz w:val="28"/>
          <w:szCs w:val="28"/>
        </w:rPr>
        <w:lastRenderedPageBreak/>
        <w:t>является основанием для инициирования Комитетом процесса определения рыночной стоимости передаваемого объекта.</w:t>
      </w:r>
    </w:p>
    <w:p w:rsidR="001129BA" w:rsidRPr="003728AA" w:rsidRDefault="001129BA" w:rsidP="00D823BF">
      <w:pPr>
        <w:ind w:firstLine="851"/>
        <w:jc w:val="both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</w:rPr>
        <w:t xml:space="preserve">С этой целью Комитет в течение одного месяца </w:t>
      </w:r>
      <w:proofErr w:type="gramStart"/>
      <w:r w:rsidRPr="003728AA">
        <w:rPr>
          <w:rFonts w:ascii="PT Astra Serif" w:hAnsi="PT Astra Serif"/>
          <w:sz w:val="28"/>
          <w:szCs w:val="28"/>
        </w:rPr>
        <w:t>с даты регистрации</w:t>
      </w:r>
      <w:proofErr w:type="gramEnd"/>
      <w:r w:rsidRPr="003728AA">
        <w:rPr>
          <w:rFonts w:ascii="PT Astra Serif" w:hAnsi="PT Astra Serif"/>
          <w:sz w:val="28"/>
          <w:szCs w:val="28"/>
        </w:rPr>
        <w:t xml:space="preserve"> заявления о предоставлении по договору купли-продажи </w:t>
      </w:r>
      <w:r w:rsidR="00B0462F" w:rsidRPr="003728AA">
        <w:rPr>
          <w:rFonts w:ascii="PT Astra Serif" w:hAnsi="PT Astra Serif"/>
          <w:sz w:val="28"/>
          <w:szCs w:val="28"/>
        </w:rPr>
        <w:t xml:space="preserve">объекта недвижимости </w:t>
      </w:r>
      <w:r w:rsidRPr="003728AA">
        <w:rPr>
          <w:rFonts w:ascii="PT Astra Serif" w:hAnsi="PT Astra Serif"/>
          <w:sz w:val="28"/>
          <w:szCs w:val="28"/>
        </w:rPr>
        <w:t>направляет письмо-поручение об  оказании услуги по оценке объекта недвижимости в рамках действующего муниципального контракта.</w:t>
      </w:r>
    </w:p>
    <w:p w:rsidR="001129BA" w:rsidRPr="00D823BF" w:rsidRDefault="00793A2D" w:rsidP="00D823BF">
      <w:pPr>
        <w:pStyle w:val="a3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D823BF">
        <w:rPr>
          <w:rFonts w:ascii="PT Astra Serif" w:hAnsi="PT Astra Serif"/>
          <w:sz w:val="28"/>
          <w:szCs w:val="28"/>
          <w:lang w:eastAsia="en-US"/>
        </w:rPr>
        <w:t xml:space="preserve">   </w:t>
      </w:r>
      <w:r w:rsidR="001129BA" w:rsidRPr="00D823BF">
        <w:rPr>
          <w:rFonts w:ascii="PT Astra Serif" w:hAnsi="PT Astra Serif"/>
          <w:sz w:val="28"/>
          <w:szCs w:val="28"/>
          <w:lang w:eastAsia="en-US"/>
        </w:rPr>
        <w:t xml:space="preserve">С целью ознакомления заявителя с отчетом об оценке сотрудник Комитета посредством </w:t>
      </w:r>
      <w:r w:rsidR="00366179" w:rsidRPr="00D823BF">
        <w:rPr>
          <w:rFonts w:ascii="PT Astra Serif" w:hAnsi="PT Astra Serif"/>
          <w:sz w:val="28"/>
          <w:szCs w:val="28"/>
          <w:lang w:eastAsia="en-US"/>
        </w:rPr>
        <w:t>электронной почты, телефонной, почтовой связи,</w:t>
      </w:r>
      <w:r w:rsidR="001129BA" w:rsidRPr="00D823BF">
        <w:rPr>
          <w:rFonts w:ascii="PT Astra Serif" w:hAnsi="PT Astra Serif"/>
          <w:sz w:val="28"/>
          <w:szCs w:val="28"/>
          <w:lang w:eastAsia="en-US"/>
        </w:rPr>
        <w:t xml:space="preserve"> уведомляет заявителя о необходимости ознакомления с отчетом о рыночной стоимости.</w:t>
      </w:r>
    </w:p>
    <w:p w:rsidR="001129BA" w:rsidRPr="00793A2D" w:rsidRDefault="001129BA" w:rsidP="00D823BF">
      <w:pPr>
        <w:pStyle w:val="a3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793A2D">
        <w:rPr>
          <w:rFonts w:ascii="PT Astra Serif" w:hAnsi="PT Astra Serif"/>
          <w:sz w:val="28"/>
          <w:szCs w:val="28"/>
          <w:lang w:eastAsia="en-US"/>
        </w:rPr>
        <w:t xml:space="preserve">  В течение одного месяца </w:t>
      </w:r>
      <w:proofErr w:type="gramStart"/>
      <w:r w:rsidRPr="00793A2D">
        <w:rPr>
          <w:rFonts w:ascii="PT Astra Serif" w:hAnsi="PT Astra Serif"/>
          <w:sz w:val="28"/>
          <w:szCs w:val="28"/>
          <w:lang w:eastAsia="en-US"/>
        </w:rPr>
        <w:t>с даты ознакомления</w:t>
      </w:r>
      <w:proofErr w:type="gramEnd"/>
      <w:r w:rsidRPr="00793A2D">
        <w:rPr>
          <w:rFonts w:ascii="PT Astra Serif" w:hAnsi="PT Astra Serif"/>
          <w:sz w:val="28"/>
          <w:szCs w:val="28"/>
          <w:lang w:eastAsia="en-US"/>
        </w:rPr>
        <w:t xml:space="preserve"> с отчетом об оценке заявителем подается: </w:t>
      </w:r>
    </w:p>
    <w:p w:rsidR="001129BA" w:rsidRPr="003728AA" w:rsidRDefault="001129BA" w:rsidP="0022785D">
      <w:pPr>
        <w:pStyle w:val="a3"/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согласие на выкуп  по рыночной стоимости </w:t>
      </w:r>
      <w:r w:rsidR="00B0462F" w:rsidRPr="003728AA">
        <w:rPr>
          <w:rFonts w:ascii="PT Astra Serif" w:hAnsi="PT Astra Serif"/>
          <w:sz w:val="28"/>
          <w:szCs w:val="28"/>
          <w:lang w:eastAsia="en-US"/>
        </w:rPr>
        <w:t>объекта недвижимости</w:t>
      </w:r>
      <w:r w:rsidRPr="003728AA">
        <w:rPr>
          <w:rFonts w:ascii="PT Astra Serif" w:hAnsi="PT Astra Serif"/>
          <w:sz w:val="28"/>
          <w:szCs w:val="28"/>
          <w:lang w:eastAsia="en-US"/>
        </w:rPr>
        <w:t xml:space="preserve">, выраженное в действии подписания соответствующего заявления в соответствии с </w:t>
      </w:r>
      <w:hyperlink r:id="rId37" w:history="1">
        <w:r w:rsidRPr="003728AA">
          <w:rPr>
            <w:rFonts w:ascii="PT Astra Serif" w:hAnsi="PT Astra Serif"/>
            <w:sz w:val="28"/>
            <w:szCs w:val="28"/>
            <w:lang w:eastAsia="en-US"/>
          </w:rPr>
          <w:t xml:space="preserve">приложением </w:t>
        </w:r>
      </w:hyperlink>
      <w:r w:rsidR="00250481" w:rsidRPr="003728AA">
        <w:rPr>
          <w:rFonts w:ascii="PT Astra Serif" w:hAnsi="PT Astra Serif"/>
          <w:sz w:val="28"/>
          <w:szCs w:val="28"/>
          <w:lang w:eastAsia="en-US"/>
        </w:rPr>
        <w:t>5</w:t>
      </w:r>
      <w:r w:rsidRPr="003728AA">
        <w:rPr>
          <w:rFonts w:ascii="PT Astra Serif" w:hAnsi="PT Astra Serif"/>
          <w:sz w:val="28"/>
          <w:szCs w:val="28"/>
          <w:lang w:eastAsia="en-US"/>
        </w:rPr>
        <w:t xml:space="preserve"> к Положению;</w:t>
      </w:r>
    </w:p>
    <w:p w:rsidR="001129BA" w:rsidRPr="003728AA" w:rsidRDefault="001129BA" w:rsidP="0022785D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отказ заявителя от выкупа по рыночной стоимости </w:t>
      </w:r>
      <w:r w:rsidR="00B0462F" w:rsidRPr="003728AA">
        <w:rPr>
          <w:rFonts w:ascii="PT Astra Serif" w:hAnsi="PT Astra Serif"/>
          <w:sz w:val="28"/>
          <w:szCs w:val="28"/>
          <w:lang w:eastAsia="en-US"/>
        </w:rPr>
        <w:t>объекта недвижимости</w:t>
      </w:r>
      <w:r w:rsidRPr="003728AA">
        <w:rPr>
          <w:rFonts w:ascii="PT Astra Serif" w:hAnsi="PT Astra Serif"/>
          <w:sz w:val="28"/>
          <w:szCs w:val="28"/>
          <w:lang w:eastAsia="en-US"/>
        </w:rPr>
        <w:t xml:space="preserve">, выраженный в действии подписания соответствующего заявления в соответствии с </w:t>
      </w:r>
      <w:hyperlink r:id="rId38" w:history="1">
        <w:r w:rsidRPr="003728AA">
          <w:rPr>
            <w:rFonts w:ascii="PT Astra Serif" w:hAnsi="PT Astra Serif"/>
            <w:sz w:val="28"/>
            <w:szCs w:val="28"/>
            <w:lang w:eastAsia="en-US"/>
          </w:rPr>
          <w:t>приложением</w:t>
        </w:r>
        <w:r w:rsidR="00250481" w:rsidRPr="003728AA">
          <w:rPr>
            <w:rFonts w:ascii="PT Astra Serif" w:hAnsi="PT Astra Serif"/>
            <w:sz w:val="28"/>
            <w:szCs w:val="28"/>
            <w:lang w:eastAsia="en-US"/>
          </w:rPr>
          <w:t xml:space="preserve"> 6</w:t>
        </w:r>
        <w:r w:rsidRPr="003728AA">
          <w:rPr>
            <w:rFonts w:ascii="PT Astra Serif" w:hAnsi="PT Astra Serif"/>
            <w:sz w:val="28"/>
            <w:szCs w:val="28"/>
            <w:lang w:eastAsia="en-US"/>
          </w:rPr>
          <w:t xml:space="preserve"> </w:t>
        </w:r>
      </w:hyperlink>
      <w:r w:rsidRPr="003728AA">
        <w:rPr>
          <w:rFonts w:ascii="PT Astra Serif" w:hAnsi="PT Astra Serif"/>
          <w:sz w:val="28"/>
          <w:szCs w:val="28"/>
          <w:lang w:eastAsia="en-US"/>
        </w:rPr>
        <w:t xml:space="preserve"> к Положению.</w:t>
      </w:r>
    </w:p>
    <w:p w:rsidR="001129BA" w:rsidRPr="003728AA" w:rsidRDefault="001129BA" w:rsidP="00692FA2">
      <w:pPr>
        <w:tabs>
          <w:tab w:val="left" w:pos="1418"/>
        </w:tabs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 Бездействие в течение одного месяца </w:t>
      </w:r>
      <w:proofErr w:type="gramStart"/>
      <w:r w:rsidRPr="003728AA">
        <w:rPr>
          <w:rFonts w:ascii="PT Astra Serif" w:hAnsi="PT Astra Serif"/>
          <w:sz w:val="28"/>
          <w:szCs w:val="28"/>
          <w:lang w:eastAsia="en-US"/>
        </w:rPr>
        <w:t>с даты ознакомления</w:t>
      </w:r>
      <w:proofErr w:type="gramEnd"/>
      <w:r w:rsidRPr="003728AA">
        <w:rPr>
          <w:rFonts w:ascii="PT Astra Serif" w:hAnsi="PT Astra Serif"/>
          <w:sz w:val="28"/>
          <w:szCs w:val="28"/>
          <w:lang w:eastAsia="en-US"/>
        </w:rPr>
        <w:t xml:space="preserve"> с отчетом о рыночной стоимости расценивается как отказ заявителя от выкупа по рыночной стоимости освободившегося </w:t>
      </w:r>
      <w:r w:rsidR="006D65FA" w:rsidRPr="003728AA">
        <w:rPr>
          <w:rFonts w:ascii="PT Astra Serif" w:hAnsi="PT Astra Serif"/>
          <w:sz w:val="28"/>
          <w:szCs w:val="28"/>
          <w:lang w:eastAsia="en-US"/>
        </w:rPr>
        <w:t>объекта недвижимости</w:t>
      </w:r>
      <w:r w:rsidRPr="003728AA">
        <w:rPr>
          <w:rFonts w:ascii="PT Astra Serif" w:hAnsi="PT Astra Serif"/>
          <w:sz w:val="28"/>
          <w:szCs w:val="28"/>
          <w:lang w:eastAsia="en-US"/>
        </w:rPr>
        <w:t>.</w:t>
      </w:r>
    </w:p>
    <w:p w:rsidR="001129BA" w:rsidRPr="003728AA" w:rsidRDefault="001129BA" w:rsidP="00692FA2">
      <w:pPr>
        <w:pStyle w:val="a3"/>
        <w:numPr>
          <w:ilvl w:val="1"/>
          <w:numId w:val="19"/>
        </w:numPr>
        <w:tabs>
          <w:tab w:val="left" w:pos="1418"/>
        </w:tabs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В случае принятия Комиссией решения о предоставлении заявителю  освободивше</w:t>
      </w:r>
      <w:r w:rsidR="006D65FA" w:rsidRPr="003728AA">
        <w:rPr>
          <w:rFonts w:ascii="PT Astra Serif" w:hAnsi="PT Astra Serif" w:cs="PT Astra Serif"/>
          <w:sz w:val="28"/>
          <w:szCs w:val="28"/>
          <w:lang w:eastAsia="en-US"/>
        </w:rPr>
        <w:t>гося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 </w:t>
      </w:r>
      <w:r w:rsidR="006D65FA" w:rsidRPr="003728AA">
        <w:rPr>
          <w:rFonts w:ascii="PT Astra Serif" w:hAnsi="PT Astra Serif" w:cs="PT Astra Serif"/>
          <w:sz w:val="28"/>
          <w:szCs w:val="28"/>
          <w:lang w:eastAsia="en-US"/>
        </w:rPr>
        <w:t>объекта недвижимости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и согласия заявителя на </w:t>
      </w:r>
      <w:r w:rsidRPr="003728AA">
        <w:rPr>
          <w:rFonts w:ascii="PT Astra Serif" w:hAnsi="PT Astra Serif"/>
          <w:sz w:val="28"/>
          <w:szCs w:val="28"/>
          <w:lang w:eastAsia="en-US"/>
        </w:rPr>
        <w:t xml:space="preserve"> выкуп  п</w:t>
      </w:r>
      <w:r w:rsidR="00B90F1A">
        <w:rPr>
          <w:rFonts w:ascii="PT Astra Serif" w:hAnsi="PT Astra Serif"/>
          <w:sz w:val="28"/>
          <w:szCs w:val="28"/>
          <w:lang w:eastAsia="en-US"/>
        </w:rPr>
        <w:t xml:space="preserve">о рыночной стоимости </w:t>
      </w:r>
      <w:r w:rsidR="00692FA2" w:rsidRPr="00692FA2">
        <w:rPr>
          <w:rFonts w:ascii="PT Astra Serif" w:hAnsi="PT Astra Serif"/>
          <w:sz w:val="28"/>
          <w:szCs w:val="28"/>
          <w:lang w:eastAsia="en-US"/>
        </w:rPr>
        <w:t xml:space="preserve">объекта недвижимости </w:t>
      </w:r>
      <w:r w:rsidRPr="003728AA">
        <w:rPr>
          <w:rFonts w:ascii="PT Astra Serif" w:hAnsi="PT Astra Serif"/>
          <w:sz w:val="28"/>
          <w:szCs w:val="28"/>
          <w:lang w:eastAsia="en-US"/>
        </w:rPr>
        <w:t>Комитетом подготавливается соответствующий акт администрации города Тулы.</w:t>
      </w:r>
    </w:p>
    <w:p w:rsidR="001129BA" w:rsidRPr="003728AA" w:rsidRDefault="001129BA" w:rsidP="0022785D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 Проект соответствующего акта администрации города Тулы визируется председателем Комитета, регистрируется в программе внутреннего документооборота, направляется на согласование с руководителями отраслевых (функциональных) органов администрации города Тулы и на подпись уполномоченному лицу.</w:t>
      </w:r>
    </w:p>
    <w:p w:rsidR="001129BA" w:rsidRPr="003728AA" w:rsidRDefault="001129BA" w:rsidP="00D823BF">
      <w:pPr>
        <w:pStyle w:val="a3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 Зарегистрированный соответствующий акт администрации города Тулы о предоставлении гражданину </w:t>
      </w:r>
      <w:r w:rsidR="000E6844" w:rsidRPr="003728AA">
        <w:rPr>
          <w:rFonts w:ascii="PT Astra Serif" w:hAnsi="PT Astra Serif"/>
          <w:sz w:val="28"/>
          <w:szCs w:val="28"/>
        </w:rPr>
        <w:t xml:space="preserve">объекта недвижимости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>по договору купли-продажи направляется сотрудником уполномоченного отдела администрации города Тулы заявителю посредством почтовой связи</w:t>
      </w:r>
      <w:r w:rsidR="000D5D5A" w:rsidRPr="000D5D5A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0D5D5A">
        <w:rPr>
          <w:rFonts w:ascii="PT Astra Serif" w:hAnsi="PT Astra Serif" w:cs="PT Astra Serif"/>
          <w:sz w:val="28"/>
          <w:szCs w:val="28"/>
          <w:lang w:eastAsia="en-US"/>
        </w:rPr>
        <w:t>в течение 5 рабочих дней</w:t>
      </w:r>
      <w:r w:rsidR="000D5D5A" w:rsidRPr="003728AA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1129BA" w:rsidRPr="00D57D3E" w:rsidRDefault="001129BA" w:rsidP="00D823BF">
      <w:pPr>
        <w:pStyle w:val="a3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 Решение об отказе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в предоставлении </w:t>
      </w:r>
      <w:r w:rsidR="000E6844" w:rsidRPr="003728AA">
        <w:rPr>
          <w:rFonts w:ascii="PT Astra Serif" w:hAnsi="PT Astra Serif"/>
          <w:sz w:val="28"/>
          <w:szCs w:val="28"/>
        </w:rPr>
        <w:t xml:space="preserve">объекта недвижимости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либо отказе в рассмотрении заявления оформляется письмом Комитета. </w:t>
      </w:r>
    </w:p>
    <w:p w:rsidR="001129BA" w:rsidRPr="00D57D3E" w:rsidRDefault="001129BA" w:rsidP="005C6CA8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D57D3E">
        <w:rPr>
          <w:rFonts w:ascii="PT Astra Serif" w:hAnsi="PT Astra Serif"/>
          <w:sz w:val="28"/>
          <w:szCs w:val="28"/>
          <w:lang w:eastAsia="en-US"/>
        </w:rPr>
        <w:t>В письме указываются причины, послужившие основанием для принятия решения об отказе, с указанием (пункта, статьи) правовых актов, несоблюдение которых привело к принятию такого решения.</w:t>
      </w:r>
    </w:p>
    <w:p w:rsidR="001129BA" w:rsidRPr="00D57D3E" w:rsidRDefault="00FF2150" w:rsidP="005C6CA8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>
        <w:rPr>
          <w:rFonts w:ascii="PT Astra Serif" w:hAnsi="PT Astra Serif" w:cs="PT Astra Serif"/>
          <w:sz w:val="28"/>
          <w:szCs w:val="28"/>
          <w:lang w:eastAsia="en-US"/>
        </w:rPr>
        <w:t>Зарегистрированное п</w:t>
      </w:r>
      <w:r w:rsidR="001129BA" w:rsidRPr="00D57D3E">
        <w:rPr>
          <w:rFonts w:ascii="PT Astra Serif" w:hAnsi="PT Astra Serif" w:cs="PT Astra Serif"/>
          <w:sz w:val="28"/>
          <w:szCs w:val="28"/>
          <w:lang w:eastAsia="en-US"/>
        </w:rPr>
        <w:t xml:space="preserve">исьмо </w:t>
      </w:r>
      <w:r w:rsidR="001129BA" w:rsidRPr="00D57D3E">
        <w:rPr>
          <w:rFonts w:ascii="PT Astra Serif" w:hAnsi="PT Astra Serif"/>
          <w:sz w:val="28"/>
          <w:szCs w:val="28"/>
          <w:lang w:eastAsia="en-US"/>
        </w:rPr>
        <w:t xml:space="preserve">об отказе </w:t>
      </w:r>
      <w:r w:rsidR="001129BA" w:rsidRPr="00D57D3E">
        <w:rPr>
          <w:rFonts w:ascii="PT Astra Serif" w:hAnsi="PT Astra Serif" w:cs="PT Astra Serif"/>
          <w:sz w:val="28"/>
          <w:szCs w:val="28"/>
          <w:lang w:eastAsia="en-US"/>
        </w:rPr>
        <w:t xml:space="preserve">в предоставлении </w:t>
      </w:r>
      <w:r w:rsidR="00052276">
        <w:rPr>
          <w:rFonts w:ascii="PT Astra Serif" w:hAnsi="PT Astra Serif"/>
          <w:sz w:val="28"/>
          <w:szCs w:val="28"/>
        </w:rPr>
        <w:t xml:space="preserve">объекта недвижимости </w:t>
      </w:r>
      <w:r w:rsidR="001129BA" w:rsidRPr="00D57D3E">
        <w:rPr>
          <w:rFonts w:ascii="PT Astra Serif" w:hAnsi="PT Astra Serif" w:cs="PT Astra Serif"/>
          <w:sz w:val="28"/>
          <w:szCs w:val="28"/>
          <w:lang w:eastAsia="en-US"/>
        </w:rPr>
        <w:t>либо отказе в рассмотрении заявления направляется сотрудником Комитета заявителю посредством почтовой связи</w:t>
      </w:r>
      <w:r w:rsidR="000D5D5A" w:rsidRPr="000D5D5A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0D5D5A">
        <w:rPr>
          <w:rFonts w:ascii="PT Astra Serif" w:hAnsi="PT Astra Serif" w:cs="PT Astra Serif"/>
          <w:sz w:val="28"/>
          <w:szCs w:val="28"/>
          <w:lang w:eastAsia="en-US"/>
        </w:rPr>
        <w:t>в течение 5 рабочих дней</w:t>
      </w:r>
      <w:r w:rsidR="000D5D5A" w:rsidRPr="003728AA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1129BA" w:rsidRDefault="001129BA" w:rsidP="00D823BF">
      <w:pPr>
        <w:pStyle w:val="a3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D57D3E">
        <w:rPr>
          <w:rFonts w:ascii="PT Astra Serif" w:hAnsi="PT Astra Serif" w:cs="PT Astra Serif"/>
          <w:sz w:val="28"/>
          <w:szCs w:val="28"/>
          <w:lang w:eastAsia="en-US"/>
        </w:rPr>
        <w:t xml:space="preserve"> В течение </w:t>
      </w:r>
      <w:r>
        <w:rPr>
          <w:rFonts w:ascii="PT Astra Serif" w:hAnsi="PT Astra Serif" w:cs="PT Astra Serif"/>
          <w:sz w:val="28"/>
          <w:szCs w:val="28"/>
          <w:lang w:eastAsia="en-US"/>
        </w:rPr>
        <w:t>1 месяца</w:t>
      </w:r>
      <w:r w:rsidRPr="00D57D3E">
        <w:rPr>
          <w:rFonts w:ascii="PT Astra Serif" w:hAnsi="PT Astra Serif" w:cs="PT Astra Serif"/>
          <w:sz w:val="28"/>
          <w:szCs w:val="28"/>
          <w:lang w:eastAsia="en-US"/>
        </w:rPr>
        <w:t xml:space="preserve"> с даты принятия администрацией города Тулы соответствующего акта о продаже </w:t>
      </w:r>
      <w:r w:rsidR="00FE3C01">
        <w:rPr>
          <w:rFonts w:ascii="PT Astra Serif" w:hAnsi="PT Astra Serif"/>
          <w:sz w:val="28"/>
          <w:szCs w:val="28"/>
        </w:rPr>
        <w:t>объекта недвижимости</w:t>
      </w:r>
      <w:r w:rsidRPr="00D57D3E">
        <w:rPr>
          <w:rFonts w:ascii="PT Astra Serif" w:hAnsi="PT Astra Serif" w:cs="PT Astra Serif"/>
          <w:sz w:val="28"/>
          <w:szCs w:val="28"/>
          <w:lang w:eastAsia="en-US"/>
        </w:rPr>
        <w:t xml:space="preserve">, Заявитель </w:t>
      </w:r>
      <w:r w:rsidRPr="00D57D3E">
        <w:rPr>
          <w:rFonts w:ascii="PT Astra Serif" w:hAnsi="PT Astra Serif" w:cs="PT Astra Serif"/>
          <w:sz w:val="28"/>
          <w:szCs w:val="28"/>
          <w:lang w:eastAsia="en-US"/>
        </w:rPr>
        <w:lastRenderedPageBreak/>
        <w:t xml:space="preserve">осуществляет внесение </w:t>
      </w:r>
      <w:r w:rsidRPr="00D57D3E">
        <w:rPr>
          <w:rFonts w:ascii="PT Astra Serif" w:hAnsi="PT Astra Serif"/>
          <w:sz w:val="28"/>
          <w:szCs w:val="28"/>
        </w:rPr>
        <w:t xml:space="preserve"> </w:t>
      </w:r>
      <w:r w:rsidRPr="00D57D3E">
        <w:rPr>
          <w:rFonts w:ascii="PT Astra Serif" w:hAnsi="PT Astra Serif" w:cs="PT Astra Serif"/>
          <w:sz w:val="28"/>
          <w:szCs w:val="28"/>
          <w:lang w:eastAsia="en-US"/>
        </w:rPr>
        <w:t>денежных сре</w:t>
      </w:r>
      <w:proofErr w:type="gramStart"/>
      <w:r w:rsidRPr="00D57D3E">
        <w:rPr>
          <w:rFonts w:ascii="PT Astra Serif" w:hAnsi="PT Astra Serif" w:cs="PT Astra Serif"/>
          <w:sz w:val="28"/>
          <w:szCs w:val="28"/>
          <w:lang w:eastAsia="en-US"/>
        </w:rPr>
        <w:t>дств в сч</w:t>
      </w:r>
      <w:proofErr w:type="gramEnd"/>
      <w:r w:rsidRPr="00D57D3E">
        <w:rPr>
          <w:rFonts w:ascii="PT Astra Serif" w:hAnsi="PT Astra Serif" w:cs="PT Astra Serif"/>
          <w:sz w:val="28"/>
          <w:szCs w:val="28"/>
          <w:lang w:eastAsia="en-US"/>
        </w:rPr>
        <w:t>ет оплаты приобретаемого жилого помещения на расчетный счет Комитета.</w:t>
      </w:r>
    </w:p>
    <w:p w:rsidR="00AC12A0" w:rsidRPr="00D57D3E" w:rsidRDefault="00FE3C01" w:rsidP="00D823BF">
      <w:pPr>
        <w:pStyle w:val="a3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AC12A0" w:rsidRPr="00D57D3E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417FEF">
        <w:rPr>
          <w:rFonts w:ascii="PT Astra Serif" w:hAnsi="PT Astra Serif" w:cs="PT Astra Serif"/>
          <w:sz w:val="28"/>
          <w:szCs w:val="28"/>
          <w:lang w:eastAsia="en-US"/>
        </w:rPr>
        <w:t>П</w:t>
      </w:r>
      <w:r w:rsidR="00AC12A0" w:rsidRPr="00D57D3E">
        <w:rPr>
          <w:rFonts w:ascii="PT Astra Serif" w:hAnsi="PT Astra Serif" w:cs="PT Astra Serif"/>
          <w:sz w:val="28"/>
          <w:szCs w:val="28"/>
          <w:lang w:eastAsia="en-US"/>
        </w:rPr>
        <w:t xml:space="preserve">осле поступления сотруднику Комитета платежного поручения, подтверждающего перечисление Заявителем денежных средств, </w:t>
      </w:r>
      <w:r w:rsidR="00417FEF">
        <w:rPr>
          <w:rFonts w:ascii="PT Astra Serif" w:hAnsi="PT Astra Serif" w:cs="PT Astra Serif"/>
          <w:sz w:val="28"/>
          <w:szCs w:val="28"/>
          <w:lang w:eastAsia="en-US"/>
        </w:rPr>
        <w:t xml:space="preserve">документы, необходимые для </w:t>
      </w:r>
      <w:r w:rsidR="00AC12A0" w:rsidRPr="00D57D3E">
        <w:rPr>
          <w:rFonts w:ascii="PT Astra Serif" w:hAnsi="PT Astra Serif" w:cs="PT Astra Serif"/>
          <w:sz w:val="28"/>
          <w:szCs w:val="28"/>
          <w:lang w:eastAsia="en-US"/>
        </w:rPr>
        <w:t>подготовк</w:t>
      </w:r>
      <w:r w:rsidR="00417FEF">
        <w:rPr>
          <w:rFonts w:ascii="PT Astra Serif" w:hAnsi="PT Astra Serif" w:cs="PT Astra Serif"/>
          <w:sz w:val="28"/>
          <w:szCs w:val="28"/>
          <w:lang w:eastAsia="en-US"/>
        </w:rPr>
        <w:t>и</w:t>
      </w:r>
      <w:r w:rsidR="00AC12A0" w:rsidRPr="00D57D3E">
        <w:rPr>
          <w:rFonts w:ascii="PT Astra Serif" w:hAnsi="PT Astra Serif" w:cs="PT Astra Serif"/>
          <w:sz w:val="28"/>
          <w:szCs w:val="28"/>
          <w:lang w:eastAsia="en-US"/>
        </w:rPr>
        <w:t xml:space="preserve"> договора купли-продажи </w:t>
      </w:r>
      <w:r w:rsidR="002975CE">
        <w:rPr>
          <w:rFonts w:ascii="PT Astra Serif" w:hAnsi="PT Astra Serif" w:cs="PT Astra Serif"/>
          <w:sz w:val="28"/>
          <w:szCs w:val="28"/>
          <w:lang w:eastAsia="en-US"/>
        </w:rPr>
        <w:t>объекта недвижимости, передаются нотариусу для подготовки договора</w:t>
      </w:r>
      <w:r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2975CE">
        <w:rPr>
          <w:rFonts w:ascii="PT Astra Serif" w:hAnsi="PT Astra Serif" w:cs="PT Astra Serif"/>
          <w:sz w:val="28"/>
          <w:szCs w:val="28"/>
          <w:lang w:eastAsia="en-US"/>
        </w:rPr>
        <w:t>купли-продажи</w:t>
      </w:r>
      <w:r w:rsidR="00AC12A0" w:rsidRPr="00D57D3E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AC12A0" w:rsidRPr="00D57D3E" w:rsidRDefault="00AC12A0" w:rsidP="00D823BF">
      <w:pPr>
        <w:pStyle w:val="a3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D57D3E">
        <w:rPr>
          <w:rFonts w:ascii="PT Astra Serif" w:hAnsi="PT Astra Serif"/>
          <w:sz w:val="28"/>
          <w:szCs w:val="28"/>
          <w:lang w:eastAsia="en-US"/>
        </w:rPr>
        <w:t xml:space="preserve">  С целью  подписания договора купли – продажи сотрудник Комитета посредством </w:t>
      </w:r>
      <w:r w:rsidR="00353832">
        <w:rPr>
          <w:rFonts w:ascii="PT Astra Serif" w:hAnsi="PT Astra Serif"/>
          <w:sz w:val="28"/>
          <w:szCs w:val="28"/>
          <w:lang w:eastAsia="en-US"/>
        </w:rPr>
        <w:t xml:space="preserve">электронной почты, </w:t>
      </w:r>
      <w:r w:rsidR="00353832" w:rsidRPr="0072258B">
        <w:rPr>
          <w:rFonts w:ascii="PT Astra Serif" w:hAnsi="PT Astra Serif"/>
          <w:sz w:val="28"/>
          <w:szCs w:val="28"/>
          <w:lang w:eastAsia="en-US"/>
        </w:rPr>
        <w:t>телефонной</w:t>
      </w:r>
      <w:r w:rsidR="00353832">
        <w:rPr>
          <w:rFonts w:ascii="PT Astra Serif" w:hAnsi="PT Astra Serif"/>
          <w:sz w:val="28"/>
          <w:szCs w:val="28"/>
          <w:lang w:eastAsia="en-US"/>
        </w:rPr>
        <w:t>,</w:t>
      </w:r>
      <w:r w:rsidR="00353832" w:rsidRPr="0072258B">
        <w:rPr>
          <w:rFonts w:ascii="PT Astra Serif" w:hAnsi="PT Astra Serif"/>
          <w:sz w:val="28"/>
          <w:szCs w:val="28"/>
          <w:lang w:eastAsia="en-US"/>
        </w:rPr>
        <w:t xml:space="preserve"> почтовой связи,</w:t>
      </w:r>
      <w:r w:rsidRPr="00D57D3E">
        <w:rPr>
          <w:rFonts w:ascii="PT Astra Serif" w:hAnsi="PT Astra Serif"/>
          <w:sz w:val="28"/>
          <w:szCs w:val="28"/>
          <w:lang w:eastAsia="en-US"/>
        </w:rPr>
        <w:t xml:space="preserve"> уведомляет заявителя о необходимости явки  </w:t>
      </w:r>
      <w:r w:rsidR="002975CE">
        <w:rPr>
          <w:rFonts w:ascii="PT Astra Serif" w:hAnsi="PT Astra Serif"/>
          <w:sz w:val="28"/>
          <w:szCs w:val="28"/>
          <w:lang w:eastAsia="en-US"/>
        </w:rPr>
        <w:t xml:space="preserve"> к нотариусу</w:t>
      </w:r>
      <w:r w:rsidRPr="00D57D3E">
        <w:rPr>
          <w:rFonts w:ascii="PT Astra Serif" w:hAnsi="PT Astra Serif"/>
          <w:sz w:val="28"/>
          <w:szCs w:val="28"/>
          <w:lang w:eastAsia="en-US"/>
        </w:rPr>
        <w:t>.</w:t>
      </w:r>
    </w:p>
    <w:p w:rsidR="00AC12A0" w:rsidRPr="00831B52" w:rsidRDefault="00AC12A0" w:rsidP="00D823BF">
      <w:pPr>
        <w:pStyle w:val="a3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D57D3E">
        <w:rPr>
          <w:rFonts w:ascii="PT Astra Serif" w:hAnsi="PT Astra Serif"/>
          <w:sz w:val="28"/>
          <w:szCs w:val="28"/>
          <w:lang w:eastAsia="en-US"/>
        </w:rPr>
        <w:t xml:space="preserve">  В течение </w:t>
      </w:r>
      <w:r>
        <w:rPr>
          <w:rFonts w:ascii="PT Astra Serif" w:hAnsi="PT Astra Serif"/>
          <w:sz w:val="28"/>
          <w:szCs w:val="28"/>
          <w:lang w:eastAsia="en-US"/>
        </w:rPr>
        <w:t xml:space="preserve">5 </w:t>
      </w:r>
      <w:r w:rsidRPr="00D57D3E">
        <w:rPr>
          <w:rFonts w:ascii="PT Astra Serif" w:hAnsi="PT Astra Serif"/>
          <w:sz w:val="28"/>
          <w:szCs w:val="28"/>
          <w:lang w:eastAsia="en-US"/>
        </w:rPr>
        <w:t xml:space="preserve"> рабочих дней с даты подписания, договор купли </w:t>
      </w:r>
      <w:proofErr w:type="gramStart"/>
      <w:r w:rsidRPr="00D57D3E">
        <w:rPr>
          <w:rFonts w:ascii="PT Astra Serif" w:hAnsi="PT Astra Serif"/>
          <w:sz w:val="28"/>
          <w:szCs w:val="28"/>
          <w:lang w:eastAsia="en-US"/>
        </w:rPr>
        <w:t>–</w:t>
      </w:r>
      <w:r w:rsidRPr="003A5590">
        <w:rPr>
          <w:rFonts w:ascii="PT Astra Serif" w:hAnsi="PT Astra Serif"/>
          <w:sz w:val="28"/>
          <w:szCs w:val="28"/>
          <w:lang w:eastAsia="en-US"/>
        </w:rPr>
        <w:t>п</w:t>
      </w:r>
      <w:proofErr w:type="gramEnd"/>
      <w:r w:rsidRPr="003A5590">
        <w:rPr>
          <w:rFonts w:ascii="PT Astra Serif" w:hAnsi="PT Astra Serif"/>
          <w:sz w:val="28"/>
          <w:szCs w:val="28"/>
          <w:lang w:eastAsia="en-US"/>
        </w:rPr>
        <w:t>родажи посредством электронного портала  «</w:t>
      </w:r>
      <w:proofErr w:type="spellStart"/>
      <w:r w:rsidRPr="003A5590">
        <w:rPr>
          <w:rFonts w:ascii="PT Astra Serif" w:hAnsi="PT Astra Serif"/>
          <w:sz w:val="28"/>
          <w:szCs w:val="28"/>
          <w:lang w:eastAsia="en-US"/>
        </w:rPr>
        <w:t>ТехноКад</w:t>
      </w:r>
      <w:proofErr w:type="spellEnd"/>
      <w:r w:rsidRPr="003A5590">
        <w:rPr>
          <w:rFonts w:ascii="PT Astra Serif" w:hAnsi="PT Astra Serif"/>
          <w:sz w:val="28"/>
          <w:szCs w:val="28"/>
          <w:lang w:eastAsia="en-US"/>
        </w:rPr>
        <w:t xml:space="preserve"> -  Муниципалитет» направляется на регистрацию в </w:t>
      </w:r>
      <w:proofErr w:type="spellStart"/>
      <w:r w:rsidRPr="003A5590">
        <w:rPr>
          <w:rFonts w:ascii="PT Astra Serif" w:hAnsi="PT Astra Serif"/>
          <w:sz w:val="28"/>
          <w:szCs w:val="28"/>
          <w:lang w:eastAsia="en-US"/>
        </w:rPr>
        <w:t>Росреестр</w:t>
      </w:r>
      <w:proofErr w:type="spellEnd"/>
      <w:r w:rsidRPr="003A5590">
        <w:rPr>
          <w:rFonts w:ascii="PT Astra Serif" w:hAnsi="PT Astra Serif"/>
          <w:sz w:val="28"/>
          <w:szCs w:val="28"/>
          <w:lang w:eastAsia="en-US"/>
        </w:rPr>
        <w:t xml:space="preserve"> по Тульской области.</w:t>
      </w:r>
    </w:p>
    <w:p w:rsidR="007A7FF0" w:rsidRDefault="00AC12A0" w:rsidP="00D823BF">
      <w:pPr>
        <w:pStyle w:val="a3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Arial"/>
          <w:sz w:val="28"/>
          <w:szCs w:val="28"/>
          <w:lang w:eastAsia="en-US"/>
        </w:rPr>
      </w:pPr>
      <w:r>
        <w:rPr>
          <w:rFonts w:ascii="PT Astra Serif" w:hAnsi="PT Astra Serif" w:cs="Arial"/>
          <w:sz w:val="28"/>
          <w:szCs w:val="28"/>
          <w:lang w:eastAsia="en-US"/>
        </w:rPr>
        <w:t xml:space="preserve"> </w:t>
      </w:r>
      <w:r w:rsidRPr="003A5590">
        <w:rPr>
          <w:rFonts w:ascii="PT Astra Serif" w:hAnsi="PT Astra Serif" w:cs="Arial"/>
          <w:sz w:val="28"/>
          <w:szCs w:val="28"/>
          <w:lang w:eastAsia="en-US"/>
        </w:rPr>
        <w:t xml:space="preserve">В случае </w:t>
      </w:r>
      <w:r>
        <w:rPr>
          <w:rFonts w:ascii="PT Astra Serif" w:hAnsi="PT Astra Serif" w:cs="Arial"/>
          <w:sz w:val="28"/>
          <w:szCs w:val="28"/>
          <w:lang w:eastAsia="en-US"/>
        </w:rPr>
        <w:t xml:space="preserve">уклонения Заявителя от подписания </w:t>
      </w:r>
      <w:r w:rsidRPr="003A5590">
        <w:rPr>
          <w:rFonts w:ascii="PT Astra Serif" w:hAnsi="PT Astra Serif" w:cs="Arial"/>
          <w:sz w:val="28"/>
          <w:szCs w:val="28"/>
          <w:lang w:eastAsia="en-US"/>
        </w:rPr>
        <w:t xml:space="preserve"> договора купли-продажи </w:t>
      </w:r>
      <w:r>
        <w:rPr>
          <w:rFonts w:ascii="PT Astra Serif" w:hAnsi="PT Astra Serif" w:cs="Arial"/>
          <w:sz w:val="28"/>
          <w:szCs w:val="28"/>
          <w:lang w:eastAsia="en-US"/>
        </w:rPr>
        <w:t xml:space="preserve">в течение 14 календарных дней,  </w:t>
      </w:r>
      <w:r w:rsidRPr="003A5590">
        <w:rPr>
          <w:rFonts w:ascii="PT Astra Serif" w:hAnsi="PT Astra Serif" w:cs="Arial"/>
          <w:sz w:val="28"/>
          <w:szCs w:val="28"/>
          <w:lang w:eastAsia="en-US"/>
        </w:rPr>
        <w:t xml:space="preserve">основание для заключения договора купли-продажи признается утратившим силу, </w:t>
      </w:r>
      <w:r w:rsidRPr="009E2AF5">
        <w:rPr>
          <w:rFonts w:ascii="PT Astra Serif" w:hAnsi="PT Astra Serif" w:cs="Arial"/>
          <w:sz w:val="28"/>
          <w:szCs w:val="28"/>
          <w:lang w:eastAsia="en-US"/>
        </w:rPr>
        <w:t>соответствующий акт администрации города Тулы</w:t>
      </w:r>
      <w:r w:rsidRPr="003A5590">
        <w:rPr>
          <w:rFonts w:ascii="PT Astra Serif" w:hAnsi="PT Astra Serif" w:cs="Arial"/>
          <w:sz w:val="28"/>
          <w:szCs w:val="28"/>
          <w:lang w:eastAsia="en-US"/>
        </w:rPr>
        <w:t xml:space="preserve"> подлежит отмене</w:t>
      </w:r>
      <w:r w:rsidR="00831B52">
        <w:rPr>
          <w:rFonts w:ascii="PT Astra Serif" w:hAnsi="PT Astra Serif" w:cs="Arial"/>
          <w:sz w:val="28"/>
          <w:szCs w:val="28"/>
          <w:lang w:eastAsia="en-US"/>
        </w:rPr>
        <w:t>.</w:t>
      </w:r>
    </w:p>
    <w:p w:rsidR="007A7FF0" w:rsidRDefault="007A7FF0">
      <w:pPr>
        <w:suppressAutoHyphens w:val="0"/>
        <w:rPr>
          <w:rFonts w:ascii="PT Astra Serif" w:hAnsi="PT Astra Serif" w:cs="Arial"/>
          <w:sz w:val="28"/>
          <w:szCs w:val="28"/>
          <w:lang w:eastAsia="en-US"/>
        </w:rPr>
      </w:pPr>
      <w:r>
        <w:rPr>
          <w:rFonts w:ascii="PT Astra Serif" w:hAnsi="PT Astra Serif" w:cs="Arial"/>
          <w:sz w:val="28"/>
          <w:szCs w:val="28"/>
          <w:lang w:eastAsia="en-US"/>
        </w:rPr>
        <w:br w:type="page"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18"/>
      </w:tblGrid>
      <w:tr w:rsidR="002929AC" w:rsidRPr="0075316A" w:rsidTr="002929AC">
        <w:tc>
          <w:tcPr>
            <w:tcW w:w="9418" w:type="dxa"/>
          </w:tcPr>
          <w:p w:rsidR="002929AC" w:rsidRPr="00F27982" w:rsidRDefault="002929AC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F27982">
              <w:rPr>
                <w:rFonts w:ascii="PT Astra Serif" w:hAnsi="PT Astra Serif"/>
                <w:sz w:val="27"/>
                <w:szCs w:val="27"/>
                <w:lang w:eastAsia="en-US"/>
              </w:rPr>
              <w:lastRenderedPageBreak/>
              <w:t xml:space="preserve">Комитет </w:t>
            </w:r>
            <w:proofErr w:type="gramStart"/>
            <w:r w:rsidRPr="00F27982">
              <w:rPr>
                <w:rFonts w:ascii="PT Astra Serif" w:hAnsi="PT Astra Serif"/>
                <w:sz w:val="27"/>
                <w:szCs w:val="27"/>
                <w:lang w:eastAsia="en-US"/>
              </w:rPr>
              <w:t>имущественных</w:t>
            </w:r>
            <w:proofErr w:type="gramEnd"/>
          </w:p>
          <w:p w:rsidR="002929AC" w:rsidRPr="00F27982" w:rsidRDefault="002929AC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F27982">
              <w:rPr>
                <w:rFonts w:ascii="PT Astra Serif" w:hAnsi="PT Astra Serif"/>
                <w:sz w:val="27"/>
                <w:szCs w:val="27"/>
                <w:lang w:eastAsia="en-US"/>
              </w:rPr>
              <w:t>и земельных отношений</w:t>
            </w:r>
          </w:p>
          <w:p w:rsidR="002929AC" w:rsidRPr="00F27982" w:rsidRDefault="002929AC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F27982">
              <w:rPr>
                <w:rFonts w:ascii="PT Astra Serif" w:hAnsi="PT Astra Serif"/>
                <w:sz w:val="27"/>
                <w:szCs w:val="27"/>
                <w:lang w:eastAsia="en-US"/>
              </w:rPr>
              <w:t>администрации города Тулы</w:t>
            </w:r>
          </w:p>
        </w:tc>
      </w:tr>
      <w:tr w:rsidR="002929AC" w:rsidRPr="0075316A" w:rsidTr="002929AC">
        <w:tc>
          <w:tcPr>
            <w:tcW w:w="9418" w:type="dxa"/>
          </w:tcPr>
          <w:p w:rsidR="002929AC" w:rsidRPr="00F27982" w:rsidRDefault="002929AC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F27982">
              <w:rPr>
                <w:rFonts w:ascii="PT Astra Serif" w:hAnsi="PT Astra Serif"/>
                <w:sz w:val="27"/>
                <w:szCs w:val="27"/>
                <w:lang w:eastAsia="en-US"/>
              </w:rPr>
              <w:t>_______________________________,</w:t>
            </w:r>
          </w:p>
          <w:p w:rsidR="002929AC" w:rsidRPr="00F27982" w:rsidRDefault="002929AC" w:rsidP="00905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i/>
                <w:sz w:val="18"/>
                <w:szCs w:val="18"/>
                <w:lang w:eastAsia="en-US"/>
              </w:rPr>
            </w:pPr>
            <w:r w:rsidRPr="00F27982">
              <w:rPr>
                <w:rFonts w:ascii="PT Astra Serif" w:hAnsi="PT Astra Serif"/>
                <w:i/>
                <w:sz w:val="27"/>
                <w:szCs w:val="27"/>
                <w:lang w:eastAsia="en-US"/>
              </w:rPr>
              <w:t xml:space="preserve">                                                                                             </w:t>
            </w:r>
            <w:r w:rsidRPr="00F27982">
              <w:rPr>
                <w:rFonts w:ascii="PT Astra Serif" w:hAnsi="PT Astra Serif"/>
                <w:i/>
                <w:sz w:val="18"/>
                <w:szCs w:val="18"/>
                <w:lang w:eastAsia="en-US"/>
              </w:rPr>
              <w:t>(Ф.И.О.)</w:t>
            </w:r>
          </w:p>
          <w:p w:rsidR="002929AC" w:rsidRPr="00F27982" w:rsidRDefault="002929AC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F27982">
              <w:rPr>
                <w:rFonts w:ascii="PT Astra Serif" w:hAnsi="PT Astra Serif"/>
                <w:sz w:val="27"/>
                <w:szCs w:val="27"/>
                <w:lang w:eastAsia="en-US"/>
              </w:rPr>
              <w:t>проживающег</w:t>
            </w:r>
            <w:proofErr w:type="gramStart"/>
            <w:r w:rsidRPr="00F27982">
              <w:rPr>
                <w:rFonts w:ascii="PT Astra Serif" w:hAnsi="PT Astra Serif"/>
                <w:sz w:val="27"/>
                <w:szCs w:val="27"/>
                <w:lang w:eastAsia="en-US"/>
              </w:rPr>
              <w:t>о(</w:t>
            </w:r>
            <w:proofErr w:type="gramEnd"/>
            <w:r w:rsidRPr="00F27982">
              <w:rPr>
                <w:rFonts w:ascii="PT Astra Serif" w:hAnsi="PT Astra Serif"/>
                <w:sz w:val="27"/>
                <w:szCs w:val="27"/>
                <w:lang w:eastAsia="en-US"/>
              </w:rPr>
              <w:t xml:space="preserve">ей) по адресу: </w:t>
            </w:r>
          </w:p>
          <w:p w:rsidR="00F27982" w:rsidRPr="00F27982" w:rsidRDefault="00F27982" w:rsidP="00F27982">
            <w:pPr>
              <w:jc w:val="right"/>
              <w:rPr>
                <w:sz w:val="27"/>
                <w:szCs w:val="27"/>
              </w:rPr>
            </w:pPr>
            <w:r w:rsidRPr="00F27982">
              <w:rPr>
                <w:rFonts w:ascii="PT Astra Serif" w:hAnsi="PT Astra Serif"/>
                <w:sz w:val="27"/>
                <w:szCs w:val="27"/>
                <w:lang w:eastAsia="en-US"/>
              </w:rPr>
              <w:t>________________________________</w:t>
            </w:r>
          </w:p>
          <w:p w:rsidR="00F27982" w:rsidRPr="00F27982" w:rsidRDefault="00F27982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F27982">
              <w:rPr>
                <w:rFonts w:ascii="PT Astra Serif" w:hAnsi="PT Astra Serif"/>
                <w:sz w:val="27"/>
                <w:szCs w:val="27"/>
                <w:lang w:eastAsia="en-US"/>
              </w:rPr>
              <w:t>________________________________</w:t>
            </w:r>
          </w:p>
          <w:p w:rsidR="002929AC" w:rsidRPr="00F27982" w:rsidRDefault="002929AC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F27982">
              <w:rPr>
                <w:rFonts w:ascii="PT Astra Serif" w:hAnsi="PT Astra Serif"/>
                <w:sz w:val="27"/>
                <w:szCs w:val="27"/>
                <w:lang w:eastAsia="en-US"/>
              </w:rPr>
              <w:t>контактный телефон</w:t>
            </w:r>
          </w:p>
          <w:p w:rsidR="002929AC" w:rsidRPr="00F27982" w:rsidRDefault="002929AC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F27982">
              <w:rPr>
                <w:rFonts w:ascii="PT Astra Serif" w:hAnsi="PT Astra Serif"/>
                <w:sz w:val="27"/>
                <w:szCs w:val="27"/>
                <w:lang w:eastAsia="en-US"/>
              </w:rPr>
              <w:t xml:space="preserve"> __________________</w:t>
            </w:r>
          </w:p>
        </w:tc>
      </w:tr>
    </w:tbl>
    <w:p w:rsidR="00BB71E5" w:rsidRPr="00CC0D7C" w:rsidRDefault="00BB71E5" w:rsidP="00BB71E5">
      <w:pPr>
        <w:ind w:firstLine="851"/>
        <w:jc w:val="both"/>
        <w:rPr>
          <w:rFonts w:ascii="PT Astra Serif" w:hAnsi="PT Astra Serif"/>
        </w:rPr>
      </w:pPr>
    </w:p>
    <w:p w:rsidR="00BB71E5" w:rsidRDefault="00BB71E5" w:rsidP="00CC0D7C">
      <w:pPr>
        <w:jc w:val="center"/>
        <w:rPr>
          <w:rFonts w:ascii="PT Astra Serif" w:hAnsi="PT Astra Serif"/>
        </w:rPr>
      </w:pPr>
      <w:bookmarkStart w:id="0" w:name="P537"/>
      <w:bookmarkEnd w:id="0"/>
      <w:r w:rsidRPr="00CC0D7C">
        <w:rPr>
          <w:rFonts w:ascii="PT Astra Serif" w:hAnsi="PT Astra Serif"/>
        </w:rPr>
        <w:t>ЗАЯВЛЕНИЕ</w:t>
      </w:r>
    </w:p>
    <w:p w:rsidR="00504C2A" w:rsidRPr="00CC0D7C" w:rsidRDefault="00504C2A" w:rsidP="00CC0D7C">
      <w:pPr>
        <w:jc w:val="center"/>
        <w:rPr>
          <w:rFonts w:ascii="PT Astra Serif" w:hAnsi="PT Astra Serif"/>
        </w:rPr>
      </w:pPr>
    </w:p>
    <w:p w:rsidR="0002685A" w:rsidRDefault="002929AC" w:rsidP="002929AC">
      <w:pPr>
        <w:jc w:val="both"/>
        <w:rPr>
          <w:rFonts w:ascii="PT Astra Serif" w:hAnsi="PT Astra Serif"/>
          <w:sz w:val="27"/>
          <w:szCs w:val="27"/>
        </w:rPr>
      </w:pPr>
      <w:r w:rsidRPr="00E92901">
        <w:rPr>
          <w:rFonts w:ascii="PT Astra Serif" w:hAnsi="PT Astra Serif"/>
          <w:sz w:val="27"/>
          <w:szCs w:val="27"/>
        </w:rPr>
        <w:t>Прошу  предоставить мне</w:t>
      </w:r>
      <w:r w:rsidR="0002685A">
        <w:rPr>
          <w:rFonts w:ascii="PT Astra Serif" w:hAnsi="PT Astra Serif"/>
          <w:sz w:val="27"/>
          <w:szCs w:val="27"/>
        </w:rPr>
        <w:t>________________________________________________</w:t>
      </w:r>
    </w:p>
    <w:p w:rsidR="0002685A" w:rsidRPr="00240D45" w:rsidRDefault="0002685A" w:rsidP="0002685A">
      <w:pPr>
        <w:jc w:val="both"/>
        <w:rPr>
          <w:rFonts w:ascii="PT Astra Serif" w:hAnsi="PT Astra Serif"/>
          <w:i/>
          <w:sz w:val="18"/>
          <w:szCs w:val="18"/>
        </w:rPr>
      </w:pPr>
      <w:r w:rsidRPr="00240D45">
        <w:rPr>
          <w:rFonts w:ascii="PT Astra Serif" w:hAnsi="PT Astra Serif"/>
          <w:i/>
          <w:sz w:val="18"/>
          <w:szCs w:val="18"/>
        </w:rPr>
        <w:t xml:space="preserve">                                                                             </w:t>
      </w:r>
      <w:r w:rsidR="004C599A">
        <w:rPr>
          <w:rFonts w:ascii="PT Astra Serif" w:hAnsi="PT Astra Serif"/>
          <w:i/>
          <w:sz w:val="18"/>
          <w:szCs w:val="18"/>
        </w:rPr>
        <w:t xml:space="preserve">                                 </w:t>
      </w:r>
      <w:r w:rsidRPr="00240D45">
        <w:rPr>
          <w:rFonts w:ascii="PT Astra Serif" w:hAnsi="PT Astra Serif"/>
          <w:i/>
          <w:sz w:val="18"/>
          <w:szCs w:val="18"/>
        </w:rPr>
        <w:t xml:space="preserve"> Ф.И.О., дата рождения, СНИЛС</w:t>
      </w:r>
    </w:p>
    <w:p w:rsidR="0002685A" w:rsidRDefault="0002685A">
      <w:r>
        <w:rPr>
          <w:rFonts w:ascii="PT Astra Serif" w:hAnsi="PT Astra Serif"/>
          <w:sz w:val="27"/>
          <w:szCs w:val="27"/>
        </w:rPr>
        <w:t>_____________________________________________________________________</w:t>
      </w:r>
    </w:p>
    <w:p w:rsidR="0002685A" w:rsidRPr="00240D45" w:rsidRDefault="00D5202A" w:rsidP="002929AC">
      <w:pPr>
        <w:jc w:val="both"/>
        <w:rPr>
          <w:rFonts w:ascii="PT Astra Serif" w:hAnsi="PT Astra Serif"/>
          <w:sz w:val="18"/>
          <w:szCs w:val="18"/>
        </w:rPr>
      </w:pPr>
      <w:r w:rsidRPr="00240D45">
        <w:rPr>
          <w:rFonts w:ascii="PT Astra Serif" w:hAnsi="PT Astra Serif"/>
          <w:i/>
          <w:sz w:val="18"/>
          <w:szCs w:val="18"/>
        </w:rPr>
        <w:t xml:space="preserve">                                                                    </w:t>
      </w:r>
      <w:r w:rsidR="00EE73A3">
        <w:rPr>
          <w:rFonts w:ascii="PT Astra Serif" w:hAnsi="PT Astra Serif"/>
          <w:i/>
          <w:sz w:val="18"/>
          <w:szCs w:val="18"/>
        </w:rPr>
        <w:t xml:space="preserve">                 </w:t>
      </w:r>
      <w:r w:rsidRPr="00240D45">
        <w:rPr>
          <w:rFonts w:ascii="PT Astra Serif" w:hAnsi="PT Astra Serif"/>
          <w:i/>
          <w:sz w:val="18"/>
          <w:szCs w:val="18"/>
        </w:rPr>
        <w:t xml:space="preserve"> паспортные данные</w:t>
      </w:r>
    </w:p>
    <w:p w:rsidR="002929AC" w:rsidRPr="00E92901" w:rsidRDefault="002929AC" w:rsidP="002929AC">
      <w:pPr>
        <w:jc w:val="both"/>
        <w:rPr>
          <w:rFonts w:ascii="PT Astra Serif" w:hAnsi="PT Astra Serif"/>
          <w:sz w:val="27"/>
          <w:szCs w:val="27"/>
        </w:rPr>
      </w:pPr>
      <w:r w:rsidRPr="00E92901">
        <w:rPr>
          <w:rFonts w:ascii="PT Astra Serif" w:hAnsi="PT Astra Serif"/>
          <w:sz w:val="27"/>
          <w:szCs w:val="27"/>
        </w:rPr>
        <w:t xml:space="preserve"> в собственность  по договору купли-продажи освободившееся</w:t>
      </w:r>
      <w:r w:rsidR="0084481A" w:rsidRPr="00E92901">
        <w:rPr>
          <w:rFonts w:ascii="PT Astra Serif" w:hAnsi="PT Astra Serif"/>
          <w:sz w:val="27"/>
          <w:szCs w:val="27"/>
        </w:rPr>
        <w:t xml:space="preserve"> </w:t>
      </w:r>
      <w:r w:rsidRPr="00E92901">
        <w:rPr>
          <w:rFonts w:ascii="PT Astra Serif" w:hAnsi="PT Astra Serif"/>
          <w:sz w:val="27"/>
          <w:szCs w:val="27"/>
        </w:rPr>
        <w:t>жилое помещение</w:t>
      </w:r>
      <w:r w:rsidR="009A1DCB" w:rsidRPr="00E92901">
        <w:rPr>
          <w:rFonts w:ascii="PT Astra Serif" w:hAnsi="PT Astra Serif"/>
          <w:sz w:val="27"/>
          <w:szCs w:val="27"/>
        </w:rPr>
        <w:t>, площадью</w:t>
      </w:r>
      <w:r w:rsidRPr="00E92901">
        <w:rPr>
          <w:rFonts w:ascii="PT Astra Serif" w:hAnsi="PT Astra Serif"/>
          <w:sz w:val="27"/>
          <w:szCs w:val="27"/>
        </w:rPr>
        <w:t xml:space="preserve"> </w:t>
      </w:r>
      <w:r w:rsidR="009A1DCB" w:rsidRPr="00E92901">
        <w:rPr>
          <w:rFonts w:ascii="PT Astra Serif" w:hAnsi="PT Astra Serif"/>
          <w:sz w:val="27"/>
          <w:szCs w:val="27"/>
        </w:rPr>
        <w:t xml:space="preserve">_____ </w:t>
      </w:r>
      <w:r w:rsidRPr="00E92901">
        <w:rPr>
          <w:rFonts w:ascii="PT Astra Serif" w:hAnsi="PT Astra Serif"/>
          <w:sz w:val="27"/>
          <w:szCs w:val="27"/>
        </w:rPr>
        <w:t>в коммунальной квартире, расположенно</w:t>
      </w:r>
      <w:r w:rsidR="0084481A" w:rsidRPr="00E92901">
        <w:rPr>
          <w:rFonts w:ascii="PT Astra Serif" w:hAnsi="PT Astra Serif"/>
          <w:sz w:val="27"/>
          <w:szCs w:val="27"/>
        </w:rPr>
        <w:t>й</w:t>
      </w:r>
      <w:r w:rsidRPr="00E92901">
        <w:rPr>
          <w:rFonts w:ascii="PT Astra Serif" w:hAnsi="PT Astra Serif"/>
          <w:sz w:val="27"/>
          <w:szCs w:val="27"/>
        </w:rPr>
        <w:t xml:space="preserve"> по</w:t>
      </w:r>
      <w:r w:rsidR="005622DF">
        <w:rPr>
          <w:rFonts w:ascii="PT Astra Serif" w:hAnsi="PT Astra Serif"/>
          <w:sz w:val="27"/>
          <w:szCs w:val="27"/>
        </w:rPr>
        <w:t xml:space="preserve"> </w:t>
      </w:r>
      <w:r w:rsidRPr="00E92901">
        <w:rPr>
          <w:rFonts w:ascii="PT Astra Serif" w:hAnsi="PT Astra Serif"/>
          <w:sz w:val="27"/>
          <w:szCs w:val="27"/>
        </w:rPr>
        <w:t>адресу:</w:t>
      </w:r>
      <w:r w:rsidR="00B025F5" w:rsidRPr="00E92901">
        <w:rPr>
          <w:rFonts w:ascii="PT Astra Serif" w:hAnsi="PT Astra Serif"/>
          <w:sz w:val="27"/>
          <w:szCs w:val="27"/>
        </w:rPr>
        <w:t>____________</w:t>
      </w:r>
      <w:r w:rsidR="009A1DCB" w:rsidRPr="00E92901">
        <w:rPr>
          <w:rFonts w:ascii="PT Astra Serif" w:hAnsi="PT Astra Serif"/>
          <w:sz w:val="27"/>
          <w:szCs w:val="27"/>
        </w:rPr>
        <w:t>___</w:t>
      </w:r>
      <w:r w:rsidR="00E92901">
        <w:rPr>
          <w:rFonts w:ascii="PT Astra Serif" w:hAnsi="PT Astra Serif"/>
          <w:sz w:val="27"/>
          <w:szCs w:val="27"/>
        </w:rPr>
        <w:t>_________</w:t>
      </w:r>
      <w:r w:rsidR="009A1DCB" w:rsidRPr="00E92901">
        <w:rPr>
          <w:rFonts w:ascii="PT Astra Serif" w:hAnsi="PT Astra Serif"/>
          <w:sz w:val="27"/>
          <w:szCs w:val="27"/>
        </w:rPr>
        <w:t>_________________</w:t>
      </w:r>
      <w:r w:rsidR="00D5202A">
        <w:rPr>
          <w:rFonts w:ascii="PT Astra Serif" w:hAnsi="PT Astra Serif"/>
          <w:sz w:val="27"/>
          <w:szCs w:val="27"/>
        </w:rPr>
        <w:t>______________________.</w:t>
      </w:r>
      <w:r w:rsidRPr="00E92901">
        <w:rPr>
          <w:rFonts w:ascii="PT Astra Serif" w:hAnsi="PT Astra Serif"/>
          <w:sz w:val="27"/>
          <w:szCs w:val="27"/>
        </w:rPr>
        <w:t xml:space="preserve">        </w:t>
      </w:r>
    </w:p>
    <w:p w:rsidR="00AF1DD7" w:rsidRPr="00E92901" w:rsidRDefault="002929AC" w:rsidP="00434BAC">
      <w:pPr>
        <w:jc w:val="both"/>
        <w:rPr>
          <w:rFonts w:ascii="PT Astra Serif" w:hAnsi="PT Astra Serif"/>
          <w:sz w:val="27"/>
          <w:szCs w:val="27"/>
        </w:rPr>
      </w:pPr>
      <w:r w:rsidRPr="00E92901">
        <w:rPr>
          <w:rFonts w:ascii="PT Astra Serif" w:hAnsi="PT Astra Serif"/>
          <w:sz w:val="27"/>
          <w:szCs w:val="27"/>
        </w:rPr>
        <w:t>Являюсь _______</w:t>
      </w:r>
      <w:r w:rsidR="00BE3CD5">
        <w:rPr>
          <w:rFonts w:ascii="PT Astra Serif" w:hAnsi="PT Astra Serif"/>
          <w:sz w:val="27"/>
          <w:szCs w:val="27"/>
        </w:rPr>
        <w:t>_____</w:t>
      </w:r>
      <w:r w:rsidRPr="00E92901">
        <w:rPr>
          <w:rFonts w:ascii="PT Astra Serif" w:hAnsi="PT Astra Serif"/>
          <w:sz w:val="27"/>
          <w:szCs w:val="27"/>
        </w:rPr>
        <w:t>______</w:t>
      </w:r>
      <w:r w:rsidR="00E92901">
        <w:rPr>
          <w:rFonts w:ascii="PT Astra Serif" w:hAnsi="PT Astra Serif"/>
          <w:sz w:val="27"/>
          <w:szCs w:val="27"/>
        </w:rPr>
        <w:t>_</w:t>
      </w:r>
      <w:r w:rsidRPr="00E92901">
        <w:rPr>
          <w:rFonts w:ascii="PT Astra Serif" w:hAnsi="PT Astra Serif"/>
          <w:sz w:val="27"/>
          <w:szCs w:val="27"/>
        </w:rPr>
        <w:t>__</w:t>
      </w:r>
      <w:r w:rsidR="00F40C55" w:rsidRPr="00E92901">
        <w:rPr>
          <w:rFonts w:ascii="PT Astra Serif" w:hAnsi="PT Astra Serif"/>
          <w:sz w:val="27"/>
          <w:szCs w:val="27"/>
        </w:rPr>
        <w:t>_</w:t>
      </w:r>
      <w:r w:rsidR="00BE3CD5">
        <w:rPr>
          <w:rFonts w:ascii="PT Astra Serif" w:hAnsi="PT Astra Serif"/>
          <w:sz w:val="27"/>
          <w:szCs w:val="27"/>
        </w:rPr>
        <w:t>____</w:t>
      </w:r>
      <w:r w:rsidR="00F40C55" w:rsidRPr="00E92901">
        <w:rPr>
          <w:rFonts w:ascii="PT Astra Serif" w:hAnsi="PT Astra Serif"/>
          <w:sz w:val="27"/>
          <w:szCs w:val="27"/>
        </w:rPr>
        <w:t>__</w:t>
      </w:r>
      <w:r w:rsidRPr="00E92901">
        <w:rPr>
          <w:rFonts w:ascii="PT Astra Serif" w:hAnsi="PT Astra Serif"/>
          <w:sz w:val="27"/>
          <w:szCs w:val="27"/>
        </w:rPr>
        <w:t>__</w:t>
      </w:r>
      <w:r w:rsidR="00A01715" w:rsidRPr="00E92901">
        <w:rPr>
          <w:rFonts w:ascii="PT Astra Serif" w:hAnsi="PT Astra Serif"/>
          <w:sz w:val="27"/>
          <w:szCs w:val="27"/>
        </w:rPr>
        <w:t xml:space="preserve"> </w:t>
      </w:r>
      <w:r w:rsidRPr="00E92901">
        <w:rPr>
          <w:rFonts w:ascii="PT Astra Serif" w:hAnsi="PT Astra Serif"/>
          <w:sz w:val="27"/>
          <w:szCs w:val="27"/>
        </w:rPr>
        <w:t xml:space="preserve">жилого помещения </w:t>
      </w:r>
      <w:r w:rsidR="00C95ABC" w:rsidRPr="00E92901">
        <w:rPr>
          <w:rFonts w:ascii="PT Astra Serif" w:hAnsi="PT Astra Serif"/>
          <w:sz w:val="27"/>
          <w:szCs w:val="27"/>
        </w:rPr>
        <w:t xml:space="preserve">  </w:t>
      </w:r>
      <w:r w:rsidR="00434BAC" w:rsidRPr="00E92901">
        <w:rPr>
          <w:rFonts w:ascii="PT Astra Serif" w:hAnsi="PT Astra Serif"/>
          <w:sz w:val="27"/>
          <w:szCs w:val="27"/>
        </w:rPr>
        <w:t>в</w:t>
      </w:r>
      <w:r w:rsidR="00AF1DD7" w:rsidRPr="00E92901">
        <w:rPr>
          <w:rFonts w:ascii="PT Astra Serif" w:hAnsi="PT Astra Serif"/>
          <w:sz w:val="27"/>
          <w:szCs w:val="27"/>
        </w:rPr>
        <w:t xml:space="preserve"> квартире</w:t>
      </w:r>
      <w:r w:rsidR="00434BAC" w:rsidRPr="00E92901">
        <w:rPr>
          <w:rFonts w:ascii="PT Astra Serif" w:hAnsi="PT Astra Serif"/>
          <w:sz w:val="27"/>
          <w:szCs w:val="27"/>
        </w:rPr>
        <w:t xml:space="preserve">  </w:t>
      </w:r>
      <w:r w:rsidR="00E92901" w:rsidRPr="00E92901">
        <w:rPr>
          <w:rFonts w:ascii="PT Astra Serif" w:hAnsi="PT Astra Serif"/>
          <w:sz w:val="27"/>
          <w:szCs w:val="27"/>
        </w:rPr>
        <w:t>по</w:t>
      </w:r>
      <w:r w:rsidR="00434BAC" w:rsidRPr="00E92901">
        <w:rPr>
          <w:rFonts w:ascii="PT Astra Serif" w:hAnsi="PT Astra Serif"/>
          <w:sz w:val="27"/>
          <w:szCs w:val="27"/>
        </w:rPr>
        <w:t xml:space="preserve">                   </w:t>
      </w:r>
      <w:r w:rsidR="00AF1DD7" w:rsidRPr="00E92901">
        <w:rPr>
          <w:rFonts w:ascii="PT Astra Serif" w:hAnsi="PT Astra Serif"/>
          <w:sz w:val="27"/>
          <w:szCs w:val="27"/>
        </w:rPr>
        <w:t xml:space="preserve">  </w:t>
      </w:r>
    </w:p>
    <w:p w:rsidR="00434BAC" w:rsidRPr="00240D45" w:rsidRDefault="00AF1DD7" w:rsidP="00434BAC">
      <w:pPr>
        <w:jc w:val="both"/>
        <w:rPr>
          <w:rFonts w:ascii="PT Astra Serif" w:hAnsi="PT Astra Serif"/>
          <w:i/>
          <w:sz w:val="18"/>
          <w:szCs w:val="18"/>
        </w:rPr>
      </w:pPr>
      <w:r w:rsidRPr="00240D45">
        <w:rPr>
          <w:rFonts w:ascii="PT Astra Serif" w:hAnsi="PT Astra Serif"/>
          <w:sz w:val="18"/>
          <w:szCs w:val="18"/>
        </w:rPr>
        <w:t xml:space="preserve">           </w:t>
      </w:r>
      <w:r w:rsidR="00BE3CD5" w:rsidRPr="00240D45">
        <w:rPr>
          <w:rFonts w:ascii="PT Astra Serif" w:hAnsi="PT Astra Serif"/>
          <w:sz w:val="18"/>
          <w:szCs w:val="18"/>
        </w:rPr>
        <w:t xml:space="preserve">       </w:t>
      </w:r>
      <w:r w:rsidR="005622DF">
        <w:rPr>
          <w:rFonts w:ascii="PT Astra Serif" w:hAnsi="PT Astra Serif"/>
          <w:sz w:val="18"/>
          <w:szCs w:val="18"/>
        </w:rPr>
        <w:t xml:space="preserve">                        </w:t>
      </w:r>
      <w:r w:rsidR="00434BAC" w:rsidRPr="00240D45">
        <w:rPr>
          <w:rFonts w:ascii="PT Astra Serif" w:hAnsi="PT Astra Serif"/>
          <w:i/>
          <w:sz w:val="18"/>
          <w:szCs w:val="18"/>
        </w:rPr>
        <w:t xml:space="preserve">собственником /нанимателем </w:t>
      </w:r>
    </w:p>
    <w:p w:rsidR="00C95ABC" w:rsidRPr="00E92901" w:rsidRDefault="00BE3CD5" w:rsidP="002929AC">
      <w:pPr>
        <w:jc w:val="both"/>
        <w:rPr>
          <w:rFonts w:ascii="PT Astra Serif" w:hAnsi="PT Astra Serif"/>
          <w:sz w:val="27"/>
          <w:szCs w:val="27"/>
        </w:rPr>
      </w:pPr>
      <w:r w:rsidRPr="00E92901">
        <w:rPr>
          <w:rFonts w:ascii="PT Astra Serif" w:hAnsi="PT Astra Serif"/>
          <w:sz w:val="27"/>
          <w:szCs w:val="27"/>
        </w:rPr>
        <w:t xml:space="preserve">указанному  </w:t>
      </w:r>
      <w:r w:rsidR="00E92901" w:rsidRPr="00E92901">
        <w:rPr>
          <w:rFonts w:ascii="PT Astra Serif" w:hAnsi="PT Astra Serif"/>
          <w:sz w:val="27"/>
          <w:szCs w:val="27"/>
        </w:rPr>
        <w:t>адресу</w:t>
      </w:r>
      <w:r w:rsidR="00A119AA" w:rsidRPr="00E92901">
        <w:rPr>
          <w:rFonts w:ascii="PT Astra Serif" w:hAnsi="PT Astra Serif"/>
          <w:sz w:val="27"/>
          <w:szCs w:val="27"/>
        </w:rPr>
        <w:t>, занимаю ___</w:t>
      </w:r>
      <w:r w:rsidR="00AF1DD7" w:rsidRPr="00E92901">
        <w:rPr>
          <w:rFonts w:ascii="PT Astra Serif" w:hAnsi="PT Astra Serif"/>
          <w:sz w:val="27"/>
          <w:szCs w:val="27"/>
        </w:rPr>
        <w:t>_________</w:t>
      </w:r>
      <w:r w:rsidR="00A119AA" w:rsidRPr="00E92901">
        <w:rPr>
          <w:rFonts w:ascii="PT Astra Serif" w:hAnsi="PT Astra Serif"/>
          <w:sz w:val="27"/>
          <w:szCs w:val="27"/>
        </w:rPr>
        <w:t>________________________</w:t>
      </w:r>
      <w:proofErr w:type="gramStart"/>
      <w:r w:rsidR="00A119AA" w:rsidRPr="00E92901">
        <w:rPr>
          <w:rFonts w:ascii="PT Astra Serif" w:hAnsi="PT Astra Serif"/>
          <w:sz w:val="27"/>
          <w:szCs w:val="27"/>
        </w:rPr>
        <w:t xml:space="preserve"> </w:t>
      </w:r>
      <w:r w:rsidR="007B402C">
        <w:rPr>
          <w:rFonts w:ascii="PT Astra Serif" w:hAnsi="PT Astra Serif"/>
          <w:sz w:val="27"/>
          <w:szCs w:val="27"/>
        </w:rPr>
        <w:t>.</w:t>
      </w:r>
      <w:proofErr w:type="gramEnd"/>
      <w:r w:rsidR="00434BAC" w:rsidRPr="00E92901">
        <w:rPr>
          <w:rFonts w:ascii="PT Astra Serif" w:hAnsi="PT Astra Serif"/>
          <w:sz w:val="27"/>
          <w:szCs w:val="27"/>
        </w:rPr>
        <w:t xml:space="preserve">  </w:t>
      </w:r>
      <w:r w:rsidR="00C95ABC" w:rsidRPr="00E92901">
        <w:rPr>
          <w:rFonts w:ascii="PT Astra Serif" w:hAnsi="PT Astra Serif"/>
          <w:sz w:val="27"/>
          <w:szCs w:val="27"/>
        </w:rPr>
        <w:t xml:space="preserve">                                       </w:t>
      </w:r>
    </w:p>
    <w:p w:rsidR="00A01715" w:rsidRPr="005622DF" w:rsidRDefault="007B402C" w:rsidP="002929AC">
      <w:pPr>
        <w:jc w:val="both"/>
        <w:rPr>
          <w:rFonts w:ascii="PT Astra Serif" w:hAnsi="PT Astra Serif"/>
          <w:i/>
          <w:sz w:val="18"/>
          <w:szCs w:val="18"/>
        </w:rPr>
      </w:pPr>
      <w:r w:rsidRPr="007B402C">
        <w:rPr>
          <w:rFonts w:ascii="PT Astra Serif" w:hAnsi="PT Astra Serif"/>
          <w:i/>
        </w:rPr>
        <w:t xml:space="preserve">                              </w:t>
      </w:r>
      <w:r>
        <w:rPr>
          <w:rFonts w:ascii="PT Astra Serif" w:hAnsi="PT Astra Serif"/>
          <w:i/>
        </w:rPr>
        <w:t xml:space="preserve">           </w:t>
      </w:r>
      <w:r w:rsidR="00BE3CD5">
        <w:rPr>
          <w:rFonts w:ascii="PT Astra Serif" w:hAnsi="PT Astra Serif"/>
          <w:i/>
        </w:rPr>
        <w:t xml:space="preserve">                        </w:t>
      </w:r>
      <w:r w:rsidR="005622DF">
        <w:rPr>
          <w:rFonts w:ascii="PT Astra Serif" w:hAnsi="PT Astra Serif"/>
          <w:i/>
        </w:rPr>
        <w:t xml:space="preserve">      </w:t>
      </w:r>
      <w:r w:rsidR="00BE3CD5">
        <w:rPr>
          <w:rFonts w:ascii="PT Astra Serif" w:hAnsi="PT Astra Serif"/>
          <w:i/>
        </w:rPr>
        <w:t xml:space="preserve"> </w:t>
      </w:r>
      <w:r w:rsidR="00A119AA" w:rsidRPr="005622DF">
        <w:rPr>
          <w:rFonts w:ascii="PT Astra Serif" w:hAnsi="PT Astra Serif"/>
          <w:i/>
          <w:sz w:val="18"/>
          <w:szCs w:val="18"/>
        </w:rPr>
        <w:t>количество комнат, общая площадь</w:t>
      </w:r>
    </w:p>
    <w:p w:rsidR="00A01715" w:rsidRPr="00E92901" w:rsidRDefault="0002685A" w:rsidP="002929AC">
      <w:pPr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Совместно со мною</w:t>
      </w:r>
      <w:r w:rsidR="002929AC" w:rsidRPr="00E92901">
        <w:rPr>
          <w:rFonts w:ascii="PT Astra Serif" w:hAnsi="PT Astra Serif"/>
          <w:sz w:val="27"/>
          <w:szCs w:val="27"/>
        </w:rPr>
        <w:t xml:space="preserve"> в вышеуказанном жилом помещении  зарегистриров</w:t>
      </w:r>
      <w:r w:rsidR="00A01715" w:rsidRPr="00E92901">
        <w:rPr>
          <w:rFonts w:ascii="PT Astra Serif" w:hAnsi="PT Astra Serif"/>
          <w:sz w:val="27"/>
          <w:szCs w:val="27"/>
        </w:rPr>
        <w:t>аны следующие члены моей семьи:</w:t>
      </w:r>
    </w:p>
    <w:p w:rsidR="00BB71E5" w:rsidRPr="002929AC" w:rsidRDefault="00BB71E5" w:rsidP="002929AC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1. _________________________________________________________________</w:t>
      </w:r>
    </w:p>
    <w:p w:rsidR="00BB71E5" w:rsidRPr="00240D45" w:rsidRDefault="00BB71E5" w:rsidP="00240D45">
      <w:pPr>
        <w:jc w:val="center"/>
        <w:rPr>
          <w:rFonts w:ascii="PT Astra Serif" w:hAnsi="PT Astra Serif"/>
          <w:i/>
          <w:sz w:val="18"/>
          <w:szCs w:val="18"/>
        </w:rPr>
      </w:pPr>
      <w:r w:rsidRPr="00240D45">
        <w:rPr>
          <w:rFonts w:ascii="PT Astra Serif" w:hAnsi="PT Astra Serif"/>
          <w:i/>
          <w:sz w:val="18"/>
          <w:szCs w:val="18"/>
        </w:rPr>
        <w:t xml:space="preserve">родственные отношения, Ф.И.О., дата </w:t>
      </w:r>
      <w:r w:rsidR="00FC4BA9" w:rsidRPr="00240D45">
        <w:rPr>
          <w:rFonts w:ascii="PT Astra Serif" w:hAnsi="PT Astra Serif"/>
          <w:i/>
          <w:sz w:val="18"/>
          <w:szCs w:val="18"/>
        </w:rPr>
        <w:t>рож</w:t>
      </w:r>
      <w:r w:rsidRPr="00240D45">
        <w:rPr>
          <w:rFonts w:ascii="PT Astra Serif" w:hAnsi="PT Astra Serif"/>
          <w:i/>
          <w:sz w:val="18"/>
          <w:szCs w:val="18"/>
        </w:rPr>
        <w:t>дения</w:t>
      </w:r>
      <w:r w:rsidR="00E729AB" w:rsidRPr="00240D45">
        <w:rPr>
          <w:rFonts w:ascii="PT Astra Serif" w:hAnsi="PT Astra Serif"/>
          <w:i/>
          <w:sz w:val="18"/>
          <w:szCs w:val="18"/>
        </w:rPr>
        <w:t>, СНИЛС</w:t>
      </w:r>
    </w:p>
    <w:p w:rsidR="00BB71E5" w:rsidRPr="002929AC" w:rsidRDefault="00BB71E5" w:rsidP="00CC0D7C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BB71E5" w:rsidRPr="00240D45" w:rsidRDefault="00FC4BA9" w:rsidP="00240D45">
      <w:pPr>
        <w:jc w:val="center"/>
        <w:rPr>
          <w:rFonts w:ascii="PT Astra Serif" w:hAnsi="PT Astra Serif"/>
          <w:i/>
          <w:sz w:val="18"/>
          <w:szCs w:val="18"/>
        </w:rPr>
      </w:pPr>
      <w:r w:rsidRPr="00240D45">
        <w:rPr>
          <w:rFonts w:ascii="PT Astra Serif" w:hAnsi="PT Astra Serif"/>
          <w:i/>
          <w:sz w:val="18"/>
          <w:szCs w:val="18"/>
        </w:rPr>
        <w:t>паспортные данные</w:t>
      </w:r>
      <w:r w:rsidR="00BB71E5" w:rsidRPr="00240D45">
        <w:rPr>
          <w:rFonts w:ascii="PT Astra Serif" w:hAnsi="PT Astra Serif"/>
          <w:i/>
          <w:sz w:val="18"/>
          <w:szCs w:val="18"/>
        </w:rPr>
        <w:t xml:space="preserve">  или данные свидетельства о рождении для несовершеннолетних</w:t>
      </w:r>
    </w:p>
    <w:p w:rsidR="0071642E" w:rsidRPr="002929AC" w:rsidRDefault="0071642E" w:rsidP="0071642E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Pr="002929AC">
        <w:rPr>
          <w:rFonts w:ascii="PT Astra Serif" w:hAnsi="PT Astra Serif"/>
          <w:sz w:val="28"/>
          <w:szCs w:val="28"/>
        </w:rPr>
        <w:t>. _________________________________________________________________</w:t>
      </w:r>
    </w:p>
    <w:p w:rsidR="0071642E" w:rsidRPr="00240D45" w:rsidRDefault="0071642E" w:rsidP="00240D45">
      <w:pPr>
        <w:jc w:val="center"/>
        <w:rPr>
          <w:rFonts w:ascii="PT Astra Serif" w:hAnsi="PT Astra Serif"/>
          <w:i/>
          <w:sz w:val="18"/>
          <w:szCs w:val="18"/>
        </w:rPr>
      </w:pPr>
      <w:r w:rsidRPr="00240D45">
        <w:rPr>
          <w:rFonts w:ascii="PT Astra Serif" w:hAnsi="PT Astra Serif"/>
          <w:i/>
          <w:sz w:val="18"/>
          <w:szCs w:val="18"/>
        </w:rPr>
        <w:t>родственные отношения, Ф.И.О., дата рождения</w:t>
      </w:r>
      <w:r w:rsidR="00E729AB" w:rsidRPr="00240D45">
        <w:rPr>
          <w:rFonts w:ascii="PT Astra Serif" w:hAnsi="PT Astra Serif"/>
          <w:i/>
          <w:sz w:val="18"/>
          <w:szCs w:val="18"/>
        </w:rPr>
        <w:t>, СНИЛС</w:t>
      </w:r>
    </w:p>
    <w:p w:rsidR="0071642E" w:rsidRPr="002929AC" w:rsidRDefault="0071642E" w:rsidP="0071642E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71642E" w:rsidRPr="00240D45" w:rsidRDefault="0071642E" w:rsidP="00240D45">
      <w:pPr>
        <w:jc w:val="center"/>
        <w:rPr>
          <w:rFonts w:ascii="PT Astra Serif" w:hAnsi="PT Astra Serif"/>
          <w:i/>
          <w:sz w:val="18"/>
          <w:szCs w:val="18"/>
        </w:rPr>
      </w:pPr>
      <w:r w:rsidRPr="00240D45">
        <w:rPr>
          <w:rFonts w:ascii="PT Astra Serif" w:hAnsi="PT Astra Serif"/>
          <w:i/>
          <w:sz w:val="18"/>
          <w:szCs w:val="18"/>
        </w:rPr>
        <w:t>паспортные данные  или данные свидетельства о рождении для несовершеннолетних</w:t>
      </w:r>
    </w:p>
    <w:p w:rsidR="0071642E" w:rsidRPr="002929AC" w:rsidRDefault="0071642E" w:rsidP="0071642E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Pr="002929AC">
        <w:rPr>
          <w:rFonts w:ascii="PT Astra Serif" w:hAnsi="PT Astra Serif"/>
          <w:sz w:val="28"/>
          <w:szCs w:val="28"/>
        </w:rPr>
        <w:t>. _________________________________________________________________</w:t>
      </w:r>
    </w:p>
    <w:p w:rsidR="0071642E" w:rsidRPr="00240D45" w:rsidRDefault="0071642E" w:rsidP="00240D45">
      <w:pPr>
        <w:jc w:val="center"/>
        <w:rPr>
          <w:rFonts w:ascii="PT Astra Serif" w:hAnsi="PT Astra Serif"/>
          <w:i/>
          <w:sz w:val="18"/>
          <w:szCs w:val="18"/>
        </w:rPr>
      </w:pPr>
      <w:r w:rsidRPr="00240D45">
        <w:rPr>
          <w:rFonts w:ascii="PT Astra Serif" w:hAnsi="PT Astra Serif"/>
          <w:i/>
          <w:sz w:val="18"/>
          <w:szCs w:val="18"/>
        </w:rPr>
        <w:t>родственные отношения, Ф.И.О., дата рождения</w:t>
      </w:r>
      <w:r w:rsidR="00E729AB" w:rsidRPr="00240D45">
        <w:rPr>
          <w:rFonts w:ascii="PT Astra Serif" w:hAnsi="PT Astra Serif"/>
          <w:i/>
          <w:sz w:val="18"/>
          <w:szCs w:val="18"/>
        </w:rPr>
        <w:t>, СНИЛС</w:t>
      </w:r>
    </w:p>
    <w:p w:rsidR="0071642E" w:rsidRPr="002929AC" w:rsidRDefault="0071642E" w:rsidP="0071642E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71642E" w:rsidRPr="00240D45" w:rsidRDefault="0071642E" w:rsidP="00240D45">
      <w:pPr>
        <w:jc w:val="center"/>
        <w:rPr>
          <w:rFonts w:ascii="PT Astra Serif" w:hAnsi="PT Astra Serif"/>
          <w:i/>
          <w:sz w:val="18"/>
          <w:szCs w:val="18"/>
        </w:rPr>
      </w:pPr>
      <w:r w:rsidRPr="00240D45">
        <w:rPr>
          <w:rFonts w:ascii="PT Astra Serif" w:hAnsi="PT Astra Serif"/>
          <w:i/>
          <w:sz w:val="18"/>
          <w:szCs w:val="18"/>
        </w:rPr>
        <w:t>паспортные данные  или данные свидетельства о рождении для несовершеннолетних</w:t>
      </w:r>
    </w:p>
    <w:p w:rsidR="0071642E" w:rsidRPr="002929AC" w:rsidRDefault="0071642E" w:rsidP="0071642E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Pr="002929AC">
        <w:rPr>
          <w:rFonts w:ascii="PT Astra Serif" w:hAnsi="PT Astra Serif"/>
          <w:sz w:val="28"/>
          <w:szCs w:val="28"/>
        </w:rPr>
        <w:t>. _________________________________________________________________</w:t>
      </w:r>
    </w:p>
    <w:p w:rsidR="0071642E" w:rsidRPr="00240D45" w:rsidRDefault="0071642E" w:rsidP="00240D45">
      <w:pPr>
        <w:jc w:val="center"/>
        <w:rPr>
          <w:rFonts w:ascii="PT Astra Serif" w:hAnsi="PT Astra Serif"/>
          <w:i/>
          <w:sz w:val="18"/>
          <w:szCs w:val="18"/>
        </w:rPr>
      </w:pPr>
      <w:r w:rsidRPr="00240D45">
        <w:rPr>
          <w:rFonts w:ascii="PT Astra Serif" w:hAnsi="PT Astra Serif"/>
          <w:i/>
          <w:sz w:val="18"/>
          <w:szCs w:val="18"/>
        </w:rPr>
        <w:t>родственные отношения, Ф.И.О., дата рождения</w:t>
      </w:r>
      <w:r w:rsidR="00E729AB" w:rsidRPr="00240D45">
        <w:rPr>
          <w:rFonts w:ascii="PT Astra Serif" w:hAnsi="PT Astra Serif"/>
          <w:i/>
          <w:sz w:val="18"/>
          <w:szCs w:val="18"/>
        </w:rPr>
        <w:t>, СНИЛС</w:t>
      </w:r>
    </w:p>
    <w:p w:rsidR="0071642E" w:rsidRPr="002929AC" w:rsidRDefault="0071642E" w:rsidP="0071642E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71642E" w:rsidRPr="00240D45" w:rsidRDefault="0071642E" w:rsidP="00240D45">
      <w:pPr>
        <w:jc w:val="center"/>
        <w:rPr>
          <w:rFonts w:ascii="PT Astra Serif" w:hAnsi="PT Astra Serif"/>
          <w:i/>
          <w:sz w:val="18"/>
          <w:szCs w:val="18"/>
        </w:rPr>
      </w:pPr>
      <w:r w:rsidRPr="00240D45">
        <w:rPr>
          <w:rFonts w:ascii="PT Astra Serif" w:hAnsi="PT Astra Serif"/>
          <w:i/>
          <w:sz w:val="18"/>
          <w:szCs w:val="18"/>
        </w:rPr>
        <w:t>паспортные данные  или данные свидетельства о рождении для несовершеннолетних</w:t>
      </w:r>
    </w:p>
    <w:p w:rsidR="0071642E" w:rsidRPr="002929AC" w:rsidRDefault="0057402E" w:rsidP="0071642E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71642E" w:rsidRPr="002929AC">
        <w:rPr>
          <w:rFonts w:ascii="PT Astra Serif" w:hAnsi="PT Astra Serif"/>
          <w:sz w:val="28"/>
          <w:szCs w:val="28"/>
        </w:rPr>
        <w:t>. _________________________________________________________________</w:t>
      </w:r>
    </w:p>
    <w:p w:rsidR="0071642E" w:rsidRPr="00240D45" w:rsidRDefault="0071642E" w:rsidP="00240D45">
      <w:pPr>
        <w:jc w:val="center"/>
        <w:rPr>
          <w:rFonts w:ascii="PT Astra Serif" w:hAnsi="PT Astra Serif"/>
          <w:i/>
          <w:sz w:val="18"/>
          <w:szCs w:val="18"/>
        </w:rPr>
      </w:pPr>
      <w:r w:rsidRPr="00240D45">
        <w:rPr>
          <w:rFonts w:ascii="PT Astra Serif" w:hAnsi="PT Astra Serif"/>
          <w:i/>
          <w:sz w:val="18"/>
          <w:szCs w:val="18"/>
        </w:rPr>
        <w:t>родственные отношения, Ф.И.О., дата рождения</w:t>
      </w:r>
      <w:r w:rsidR="00E729AB" w:rsidRPr="00240D45">
        <w:rPr>
          <w:rFonts w:ascii="PT Astra Serif" w:hAnsi="PT Astra Serif"/>
          <w:i/>
          <w:sz w:val="18"/>
          <w:szCs w:val="18"/>
        </w:rPr>
        <w:t>, СНИЛС</w:t>
      </w:r>
    </w:p>
    <w:p w:rsidR="0071642E" w:rsidRPr="002929AC" w:rsidRDefault="0071642E" w:rsidP="0071642E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71642E" w:rsidRPr="00240D45" w:rsidRDefault="0071642E" w:rsidP="00240D45">
      <w:pPr>
        <w:jc w:val="center"/>
        <w:rPr>
          <w:rFonts w:ascii="PT Astra Serif" w:hAnsi="PT Astra Serif"/>
          <w:i/>
          <w:sz w:val="18"/>
          <w:szCs w:val="18"/>
        </w:rPr>
      </w:pPr>
      <w:r w:rsidRPr="00240D45">
        <w:rPr>
          <w:rFonts w:ascii="PT Astra Serif" w:hAnsi="PT Astra Serif"/>
          <w:i/>
          <w:sz w:val="18"/>
          <w:szCs w:val="18"/>
        </w:rPr>
        <w:t>паспортные данные  или данные свидетельства о рождении для несовершеннолетних</w:t>
      </w:r>
    </w:p>
    <w:p w:rsidR="0071642E" w:rsidRPr="002929AC" w:rsidRDefault="0057402E" w:rsidP="0071642E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="0071642E" w:rsidRPr="002929AC">
        <w:rPr>
          <w:rFonts w:ascii="PT Astra Serif" w:hAnsi="PT Astra Serif"/>
          <w:sz w:val="28"/>
          <w:szCs w:val="28"/>
        </w:rPr>
        <w:t>. _________________________________________________________________</w:t>
      </w:r>
    </w:p>
    <w:p w:rsidR="0071642E" w:rsidRPr="00240D45" w:rsidRDefault="0071642E" w:rsidP="00240D45">
      <w:pPr>
        <w:jc w:val="center"/>
        <w:rPr>
          <w:rFonts w:ascii="PT Astra Serif" w:hAnsi="PT Astra Serif"/>
          <w:i/>
          <w:sz w:val="18"/>
          <w:szCs w:val="18"/>
        </w:rPr>
      </w:pPr>
      <w:r w:rsidRPr="00240D45">
        <w:rPr>
          <w:rFonts w:ascii="PT Astra Serif" w:hAnsi="PT Astra Serif"/>
          <w:i/>
          <w:sz w:val="18"/>
          <w:szCs w:val="18"/>
        </w:rPr>
        <w:t>родственные отношения, Ф.И.О., дата рождения</w:t>
      </w:r>
      <w:r w:rsidR="00E729AB" w:rsidRPr="00240D45">
        <w:rPr>
          <w:rFonts w:ascii="PT Astra Serif" w:hAnsi="PT Astra Serif"/>
          <w:i/>
          <w:sz w:val="18"/>
          <w:szCs w:val="18"/>
        </w:rPr>
        <w:t>, СНИЛС</w:t>
      </w:r>
    </w:p>
    <w:p w:rsidR="0071642E" w:rsidRPr="002929AC" w:rsidRDefault="0071642E" w:rsidP="0071642E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71642E" w:rsidRPr="00240D45" w:rsidRDefault="0071642E" w:rsidP="00240D45">
      <w:pPr>
        <w:jc w:val="center"/>
        <w:rPr>
          <w:rFonts w:ascii="PT Astra Serif" w:hAnsi="PT Astra Serif"/>
          <w:i/>
          <w:sz w:val="18"/>
          <w:szCs w:val="18"/>
        </w:rPr>
      </w:pPr>
      <w:r w:rsidRPr="00240D45">
        <w:rPr>
          <w:rFonts w:ascii="PT Astra Serif" w:hAnsi="PT Astra Serif"/>
          <w:i/>
          <w:sz w:val="18"/>
          <w:szCs w:val="18"/>
        </w:rPr>
        <w:t>паспортные данные  или данные свидетельства о рождении для несовершеннолетних</w:t>
      </w:r>
    </w:p>
    <w:p w:rsidR="00BB71E5" w:rsidRPr="002929AC" w:rsidRDefault="00BB71E5" w:rsidP="0071642E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 xml:space="preserve">        </w:t>
      </w:r>
    </w:p>
    <w:p w:rsidR="0057402E" w:rsidRPr="009902CE" w:rsidRDefault="0057402E" w:rsidP="00AF1DD7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ascii="PT Astra Serif" w:hAnsi="PT Astra Serif" w:cs="Arial"/>
          <w:sz w:val="27"/>
          <w:szCs w:val="27"/>
          <w:lang w:eastAsia="en-US"/>
        </w:rPr>
      </w:pPr>
      <w:r w:rsidRPr="009902CE">
        <w:rPr>
          <w:rFonts w:ascii="PT Astra Serif" w:hAnsi="PT Astra Serif"/>
          <w:color w:val="000000"/>
          <w:sz w:val="27"/>
          <w:szCs w:val="27"/>
          <w:lang w:eastAsia="en-US"/>
        </w:rPr>
        <w:lastRenderedPageBreak/>
        <w:t>Обеспече</w:t>
      </w:r>
      <w:proofErr w:type="gramStart"/>
      <w:r w:rsidRPr="009902CE">
        <w:rPr>
          <w:rFonts w:ascii="PT Astra Serif" w:hAnsi="PT Astra Serif"/>
          <w:color w:val="000000"/>
          <w:sz w:val="27"/>
          <w:szCs w:val="27"/>
          <w:lang w:eastAsia="en-US"/>
        </w:rPr>
        <w:t>н</w:t>
      </w:r>
      <w:r w:rsidRPr="009902CE">
        <w:rPr>
          <w:rFonts w:ascii="PT Astra Serif" w:hAnsi="PT Astra Serif" w:cs="Arial"/>
          <w:color w:val="000000"/>
          <w:sz w:val="27"/>
          <w:szCs w:val="27"/>
          <w:lang w:eastAsia="en-US"/>
        </w:rPr>
        <w:t>(</w:t>
      </w:r>
      <w:proofErr w:type="gramEnd"/>
      <w:r w:rsidRPr="009902CE">
        <w:rPr>
          <w:rFonts w:ascii="PT Astra Serif" w:hAnsi="PT Astra Serif"/>
          <w:color w:val="000000"/>
          <w:sz w:val="27"/>
          <w:szCs w:val="27"/>
          <w:lang w:eastAsia="en-US"/>
        </w:rPr>
        <w:t>ы</w:t>
      </w:r>
      <w:r w:rsidRPr="009902CE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) </w:t>
      </w:r>
      <w:r w:rsidRPr="009902CE">
        <w:rPr>
          <w:rFonts w:ascii="PT Astra Serif" w:hAnsi="PT Astra Serif"/>
          <w:color w:val="000000"/>
          <w:sz w:val="27"/>
          <w:szCs w:val="27"/>
          <w:lang w:eastAsia="en-US"/>
        </w:rPr>
        <w:t>общей</w:t>
      </w:r>
      <w:r w:rsidRPr="009902CE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Pr="009902CE">
        <w:rPr>
          <w:rFonts w:ascii="PT Astra Serif" w:hAnsi="PT Astra Serif"/>
          <w:color w:val="000000"/>
          <w:sz w:val="27"/>
          <w:szCs w:val="27"/>
          <w:lang w:eastAsia="en-US"/>
        </w:rPr>
        <w:t>площадью</w:t>
      </w:r>
      <w:r w:rsidRPr="009902CE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Pr="009902CE">
        <w:rPr>
          <w:rFonts w:ascii="PT Astra Serif" w:hAnsi="PT Astra Serif"/>
          <w:color w:val="000000"/>
          <w:sz w:val="27"/>
          <w:szCs w:val="27"/>
          <w:lang w:eastAsia="en-US"/>
        </w:rPr>
        <w:t>жилого</w:t>
      </w:r>
      <w:r w:rsidRPr="009902CE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Pr="009902CE">
        <w:rPr>
          <w:rFonts w:ascii="PT Astra Serif" w:hAnsi="PT Astra Serif"/>
          <w:color w:val="000000"/>
          <w:sz w:val="27"/>
          <w:szCs w:val="27"/>
          <w:lang w:eastAsia="en-US"/>
        </w:rPr>
        <w:t>помещения</w:t>
      </w:r>
      <w:r w:rsidRPr="009902CE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Pr="009902CE">
        <w:rPr>
          <w:rFonts w:ascii="PT Astra Serif" w:hAnsi="PT Astra Serif"/>
          <w:color w:val="000000"/>
          <w:sz w:val="27"/>
          <w:szCs w:val="27"/>
          <w:lang w:eastAsia="en-US"/>
        </w:rPr>
        <w:t>на</w:t>
      </w:r>
      <w:r w:rsidRPr="009902CE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Pr="009902CE">
        <w:rPr>
          <w:rFonts w:ascii="PT Astra Serif" w:hAnsi="PT Astra Serif"/>
          <w:color w:val="000000"/>
          <w:sz w:val="27"/>
          <w:szCs w:val="27"/>
          <w:lang w:eastAsia="en-US"/>
        </w:rPr>
        <w:t>одного</w:t>
      </w:r>
      <w:r w:rsidRPr="009902CE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Pr="009902CE">
        <w:rPr>
          <w:rFonts w:ascii="PT Astra Serif" w:hAnsi="PT Astra Serif"/>
          <w:color w:val="000000"/>
          <w:sz w:val="27"/>
          <w:szCs w:val="27"/>
          <w:lang w:eastAsia="en-US"/>
        </w:rPr>
        <w:t>члена</w:t>
      </w:r>
      <w:r w:rsidRPr="009902CE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Pr="009902CE">
        <w:rPr>
          <w:rFonts w:ascii="PT Astra Serif" w:hAnsi="PT Astra Serif"/>
          <w:color w:val="000000"/>
          <w:sz w:val="27"/>
          <w:szCs w:val="27"/>
          <w:lang w:eastAsia="en-US"/>
        </w:rPr>
        <w:t>семьи</w:t>
      </w:r>
      <w:r w:rsidRPr="009902CE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Pr="009902CE">
        <w:rPr>
          <w:rFonts w:ascii="PT Astra Serif" w:hAnsi="PT Astra Serif"/>
          <w:color w:val="000000"/>
          <w:sz w:val="27"/>
          <w:szCs w:val="27"/>
          <w:lang w:eastAsia="en-US"/>
        </w:rPr>
        <w:t>менее</w:t>
      </w:r>
      <w:r w:rsidRPr="009902CE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Pr="009902CE">
        <w:rPr>
          <w:rFonts w:ascii="PT Astra Serif" w:hAnsi="PT Astra Serif"/>
          <w:color w:val="000000"/>
          <w:sz w:val="27"/>
          <w:szCs w:val="27"/>
          <w:lang w:eastAsia="en-US"/>
        </w:rPr>
        <w:t>нормы предоставления</w:t>
      </w:r>
      <w:r w:rsidR="00CD72CA" w:rsidRPr="009902CE">
        <w:rPr>
          <w:rFonts w:ascii="PT Astra Serif" w:hAnsi="PT Astra Serif"/>
          <w:color w:val="000000"/>
          <w:sz w:val="27"/>
          <w:szCs w:val="27"/>
          <w:lang w:eastAsia="en-US"/>
        </w:rPr>
        <w:t>.</w:t>
      </w:r>
      <w:r w:rsidRPr="009902CE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</w:p>
    <w:p w:rsidR="00CD72CA" w:rsidRPr="009902CE" w:rsidRDefault="00CD72CA" w:rsidP="0057402E">
      <w:pPr>
        <w:jc w:val="both"/>
        <w:rPr>
          <w:rFonts w:ascii="PT Astra Serif" w:hAnsi="PT Astra Serif"/>
          <w:color w:val="000000"/>
          <w:sz w:val="27"/>
          <w:szCs w:val="27"/>
          <w:lang w:eastAsia="en-US"/>
        </w:rPr>
      </w:pPr>
    </w:p>
    <w:p w:rsidR="00C56694" w:rsidRPr="009902CE" w:rsidRDefault="0057402E" w:rsidP="0057402E">
      <w:pPr>
        <w:jc w:val="both"/>
        <w:rPr>
          <w:rFonts w:ascii="PT Astra Serif" w:hAnsi="PT Astra Serif" w:cs="Arial"/>
          <w:color w:val="000000"/>
          <w:sz w:val="27"/>
          <w:szCs w:val="27"/>
          <w:lang w:eastAsia="en-US"/>
        </w:rPr>
      </w:pPr>
      <w:r w:rsidRPr="009902CE">
        <w:rPr>
          <w:rFonts w:ascii="PT Astra Serif" w:hAnsi="PT Astra Serif"/>
          <w:color w:val="000000"/>
          <w:sz w:val="27"/>
          <w:szCs w:val="27"/>
          <w:lang w:eastAsia="en-US"/>
        </w:rPr>
        <w:t>Сведения</w:t>
      </w:r>
      <w:r w:rsidRPr="009902CE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Pr="009902CE">
        <w:rPr>
          <w:rFonts w:ascii="PT Astra Serif" w:hAnsi="PT Astra Serif"/>
          <w:color w:val="000000"/>
          <w:sz w:val="27"/>
          <w:szCs w:val="27"/>
          <w:lang w:eastAsia="en-US"/>
        </w:rPr>
        <w:t>о</w:t>
      </w:r>
      <w:r w:rsidRPr="009902CE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Pr="009902CE">
        <w:rPr>
          <w:rFonts w:ascii="PT Astra Serif" w:hAnsi="PT Astra Serif"/>
          <w:color w:val="000000"/>
          <w:sz w:val="27"/>
          <w:szCs w:val="27"/>
          <w:lang w:eastAsia="en-US"/>
        </w:rPr>
        <w:t>перемене</w:t>
      </w:r>
      <w:r w:rsidRPr="009902CE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Pr="009902CE">
        <w:rPr>
          <w:rFonts w:ascii="PT Astra Serif" w:hAnsi="PT Astra Serif"/>
          <w:color w:val="000000"/>
          <w:sz w:val="27"/>
          <w:szCs w:val="27"/>
          <w:lang w:eastAsia="en-US"/>
        </w:rPr>
        <w:t>ФИО</w:t>
      </w:r>
      <w:r w:rsidRPr="009902CE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</w:p>
    <w:p w:rsidR="00C56694" w:rsidRDefault="00C56694" w:rsidP="0057402E">
      <w:pPr>
        <w:jc w:val="both"/>
        <w:rPr>
          <w:rFonts w:ascii="PT Astra Serif" w:hAnsi="PT Astra Serif" w:cs="Arial"/>
          <w:color w:val="000000"/>
          <w:sz w:val="28"/>
          <w:szCs w:val="28"/>
          <w:lang w:eastAsia="en-US"/>
        </w:rPr>
      </w:pPr>
      <w:r>
        <w:rPr>
          <w:rFonts w:ascii="PT Astra Serif" w:hAnsi="PT Astra Serif" w:cs="Arial"/>
          <w:color w:val="000000"/>
          <w:sz w:val="28"/>
          <w:szCs w:val="28"/>
          <w:lang w:eastAsia="en-US"/>
        </w:rPr>
        <w:t>_______________________________________________________________</w:t>
      </w:r>
    </w:p>
    <w:p w:rsidR="0057402E" w:rsidRPr="005622DF" w:rsidRDefault="0057402E" w:rsidP="0057402E">
      <w:pPr>
        <w:jc w:val="both"/>
        <w:rPr>
          <w:rFonts w:ascii="PT Astra Serif" w:hAnsi="PT Astra Serif"/>
          <w:i/>
          <w:sz w:val="18"/>
          <w:szCs w:val="18"/>
        </w:rPr>
      </w:pPr>
      <w:r w:rsidRPr="005622DF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>(</w:t>
      </w:r>
      <w:r w:rsidR="004E2962" w:rsidRPr="005622DF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>настоящая/</w:t>
      </w:r>
      <w:r w:rsidRPr="005622DF">
        <w:rPr>
          <w:rFonts w:ascii="PT Astra Serif" w:hAnsi="PT Astra Serif"/>
          <w:i/>
          <w:color w:val="000000"/>
          <w:sz w:val="18"/>
          <w:szCs w:val="18"/>
          <w:lang w:eastAsia="en-US"/>
        </w:rPr>
        <w:t>предыдущие</w:t>
      </w:r>
      <w:r w:rsidRPr="005622DF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5622DF">
        <w:rPr>
          <w:rFonts w:ascii="PT Astra Serif" w:hAnsi="PT Astra Serif"/>
          <w:i/>
          <w:color w:val="000000"/>
          <w:sz w:val="18"/>
          <w:szCs w:val="18"/>
          <w:lang w:eastAsia="en-US"/>
        </w:rPr>
        <w:t>ФИО</w:t>
      </w:r>
      <w:r w:rsidRPr="005622DF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, </w:t>
      </w:r>
      <w:r w:rsidRPr="005622DF">
        <w:rPr>
          <w:rFonts w:ascii="PT Astra Serif" w:hAnsi="PT Astra Serif"/>
          <w:i/>
          <w:color w:val="000000"/>
          <w:sz w:val="18"/>
          <w:szCs w:val="18"/>
          <w:lang w:eastAsia="en-US"/>
        </w:rPr>
        <w:t>дата</w:t>
      </w:r>
      <w:r w:rsidRPr="005622DF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, </w:t>
      </w:r>
      <w:r w:rsidRPr="005622DF">
        <w:rPr>
          <w:rFonts w:ascii="PT Astra Serif" w:hAnsi="PT Astra Serif"/>
          <w:i/>
          <w:color w:val="000000"/>
          <w:sz w:val="18"/>
          <w:szCs w:val="18"/>
          <w:lang w:eastAsia="en-US"/>
        </w:rPr>
        <w:t>основания</w:t>
      </w:r>
      <w:r w:rsidRPr="005622DF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5622DF">
        <w:rPr>
          <w:rFonts w:ascii="PT Astra Serif" w:hAnsi="PT Astra Serif"/>
          <w:i/>
          <w:color w:val="000000"/>
          <w:sz w:val="18"/>
          <w:szCs w:val="18"/>
          <w:lang w:eastAsia="en-US"/>
        </w:rPr>
        <w:t>изменения</w:t>
      </w:r>
      <w:r w:rsidRPr="005622DF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5622DF">
        <w:rPr>
          <w:rFonts w:ascii="PT Astra Serif" w:hAnsi="PT Astra Serif"/>
          <w:i/>
          <w:color w:val="000000"/>
          <w:sz w:val="18"/>
          <w:szCs w:val="18"/>
          <w:lang w:eastAsia="en-US"/>
        </w:rPr>
        <w:t>ФИО</w:t>
      </w:r>
      <w:r w:rsidRPr="005622DF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: </w:t>
      </w:r>
      <w:r w:rsidRPr="005622DF">
        <w:rPr>
          <w:rFonts w:ascii="PT Astra Serif" w:hAnsi="PT Astra Serif"/>
          <w:i/>
          <w:color w:val="000000"/>
          <w:sz w:val="18"/>
          <w:szCs w:val="18"/>
          <w:lang w:eastAsia="en-US"/>
        </w:rPr>
        <w:t>перемена имени</w:t>
      </w:r>
      <w:r w:rsidRPr="005622DF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, </w:t>
      </w:r>
      <w:r w:rsidRPr="005622DF">
        <w:rPr>
          <w:rFonts w:ascii="PT Astra Serif" w:hAnsi="PT Astra Serif"/>
          <w:i/>
          <w:color w:val="000000"/>
          <w:sz w:val="18"/>
          <w:szCs w:val="18"/>
          <w:lang w:eastAsia="en-US"/>
        </w:rPr>
        <w:t>установление</w:t>
      </w:r>
      <w:r w:rsidRPr="005622DF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5622DF">
        <w:rPr>
          <w:rFonts w:ascii="PT Astra Serif" w:hAnsi="PT Astra Serif"/>
          <w:i/>
          <w:color w:val="000000"/>
          <w:sz w:val="18"/>
          <w:szCs w:val="18"/>
          <w:lang w:eastAsia="en-US"/>
        </w:rPr>
        <w:t>отцовства</w:t>
      </w:r>
      <w:r w:rsidRPr="005622DF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, </w:t>
      </w:r>
      <w:r w:rsidRPr="005622DF">
        <w:rPr>
          <w:rFonts w:ascii="PT Astra Serif" w:hAnsi="PT Astra Serif"/>
          <w:i/>
          <w:color w:val="000000"/>
          <w:sz w:val="18"/>
          <w:szCs w:val="18"/>
          <w:lang w:eastAsia="en-US"/>
        </w:rPr>
        <w:t>заключение</w:t>
      </w:r>
      <w:r w:rsidRPr="005622DF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5622DF">
        <w:rPr>
          <w:rFonts w:ascii="PT Astra Serif" w:hAnsi="PT Astra Serif"/>
          <w:i/>
          <w:color w:val="000000"/>
          <w:sz w:val="18"/>
          <w:szCs w:val="18"/>
          <w:lang w:eastAsia="en-US"/>
        </w:rPr>
        <w:t>брака</w:t>
      </w:r>
      <w:r w:rsidRPr="005622DF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, </w:t>
      </w:r>
      <w:r w:rsidRPr="005622DF">
        <w:rPr>
          <w:rFonts w:ascii="PT Astra Serif" w:hAnsi="PT Astra Serif"/>
          <w:i/>
          <w:color w:val="000000"/>
          <w:sz w:val="18"/>
          <w:szCs w:val="18"/>
          <w:lang w:eastAsia="en-US"/>
        </w:rPr>
        <w:t>расторжение</w:t>
      </w:r>
      <w:r w:rsidRPr="005622DF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5622DF">
        <w:rPr>
          <w:rFonts w:ascii="PT Astra Serif" w:hAnsi="PT Astra Serif"/>
          <w:i/>
          <w:color w:val="000000"/>
          <w:sz w:val="18"/>
          <w:szCs w:val="18"/>
          <w:lang w:eastAsia="en-US"/>
        </w:rPr>
        <w:t>брака</w:t>
      </w:r>
      <w:r w:rsidRPr="005622DF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>)</w:t>
      </w:r>
    </w:p>
    <w:p w:rsidR="004E2962" w:rsidRDefault="004E2962" w:rsidP="004E2962">
      <w:pPr>
        <w:jc w:val="both"/>
        <w:rPr>
          <w:rFonts w:ascii="PT Astra Serif" w:hAnsi="PT Astra Serif" w:cs="Arial"/>
          <w:i/>
          <w:color w:val="000000"/>
          <w:lang w:eastAsia="en-US"/>
        </w:rPr>
      </w:pPr>
      <w:r>
        <w:rPr>
          <w:rFonts w:ascii="PT Astra Serif" w:hAnsi="PT Astra Serif" w:cs="Arial"/>
          <w:i/>
          <w:color w:val="000000"/>
          <w:lang w:eastAsia="en-US"/>
        </w:rPr>
        <w:t>______________________________________________________________________________</w:t>
      </w:r>
    </w:p>
    <w:p w:rsidR="004E2962" w:rsidRPr="005622DF" w:rsidRDefault="004E2962" w:rsidP="004E2962">
      <w:pPr>
        <w:jc w:val="both"/>
        <w:rPr>
          <w:rFonts w:ascii="PT Astra Serif" w:hAnsi="PT Astra Serif"/>
          <w:i/>
          <w:sz w:val="18"/>
          <w:szCs w:val="18"/>
        </w:rPr>
      </w:pPr>
      <w:r w:rsidRPr="005622DF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>(настоящая/</w:t>
      </w:r>
      <w:r w:rsidRPr="005622DF">
        <w:rPr>
          <w:rFonts w:ascii="PT Astra Serif" w:hAnsi="PT Astra Serif"/>
          <w:i/>
          <w:color w:val="000000"/>
          <w:sz w:val="18"/>
          <w:szCs w:val="18"/>
          <w:lang w:eastAsia="en-US"/>
        </w:rPr>
        <w:t>предыдущие</w:t>
      </w:r>
      <w:r w:rsidRPr="005622DF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5622DF">
        <w:rPr>
          <w:rFonts w:ascii="PT Astra Serif" w:hAnsi="PT Astra Serif"/>
          <w:i/>
          <w:color w:val="000000"/>
          <w:sz w:val="18"/>
          <w:szCs w:val="18"/>
          <w:lang w:eastAsia="en-US"/>
        </w:rPr>
        <w:t>ФИО</w:t>
      </w:r>
      <w:r w:rsidRPr="005622DF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, </w:t>
      </w:r>
      <w:r w:rsidRPr="005622DF">
        <w:rPr>
          <w:rFonts w:ascii="PT Astra Serif" w:hAnsi="PT Astra Serif"/>
          <w:i/>
          <w:color w:val="000000"/>
          <w:sz w:val="18"/>
          <w:szCs w:val="18"/>
          <w:lang w:eastAsia="en-US"/>
        </w:rPr>
        <w:t>дата</w:t>
      </w:r>
      <w:r w:rsidRPr="005622DF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, </w:t>
      </w:r>
      <w:r w:rsidRPr="005622DF">
        <w:rPr>
          <w:rFonts w:ascii="PT Astra Serif" w:hAnsi="PT Astra Serif"/>
          <w:i/>
          <w:color w:val="000000"/>
          <w:sz w:val="18"/>
          <w:szCs w:val="18"/>
          <w:lang w:eastAsia="en-US"/>
        </w:rPr>
        <w:t>основания</w:t>
      </w:r>
      <w:r w:rsidRPr="005622DF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5622DF">
        <w:rPr>
          <w:rFonts w:ascii="PT Astra Serif" w:hAnsi="PT Astra Serif"/>
          <w:i/>
          <w:color w:val="000000"/>
          <w:sz w:val="18"/>
          <w:szCs w:val="18"/>
          <w:lang w:eastAsia="en-US"/>
        </w:rPr>
        <w:t>изменения</w:t>
      </w:r>
      <w:r w:rsidRPr="005622DF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5622DF">
        <w:rPr>
          <w:rFonts w:ascii="PT Astra Serif" w:hAnsi="PT Astra Serif"/>
          <w:i/>
          <w:color w:val="000000"/>
          <w:sz w:val="18"/>
          <w:szCs w:val="18"/>
          <w:lang w:eastAsia="en-US"/>
        </w:rPr>
        <w:t>ФИО</w:t>
      </w:r>
      <w:r w:rsidRPr="005622DF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: </w:t>
      </w:r>
      <w:r w:rsidRPr="005622DF">
        <w:rPr>
          <w:rFonts w:ascii="PT Astra Serif" w:hAnsi="PT Astra Serif"/>
          <w:i/>
          <w:color w:val="000000"/>
          <w:sz w:val="18"/>
          <w:szCs w:val="18"/>
          <w:lang w:eastAsia="en-US"/>
        </w:rPr>
        <w:t>перемена имени</w:t>
      </w:r>
      <w:r w:rsidRPr="005622DF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, </w:t>
      </w:r>
      <w:r w:rsidRPr="005622DF">
        <w:rPr>
          <w:rFonts w:ascii="PT Astra Serif" w:hAnsi="PT Astra Serif"/>
          <w:i/>
          <w:color w:val="000000"/>
          <w:sz w:val="18"/>
          <w:szCs w:val="18"/>
          <w:lang w:eastAsia="en-US"/>
        </w:rPr>
        <w:t>установление</w:t>
      </w:r>
      <w:r w:rsidRPr="005622DF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5622DF">
        <w:rPr>
          <w:rFonts w:ascii="PT Astra Serif" w:hAnsi="PT Astra Serif"/>
          <w:i/>
          <w:color w:val="000000"/>
          <w:sz w:val="18"/>
          <w:szCs w:val="18"/>
          <w:lang w:eastAsia="en-US"/>
        </w:rPr>
        <w:t>отцовства</w:t>
      </w:r>
      <w:r w:rsidRPr="005622DF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, </w:t>
      </w:r>
      <w:r w:rsidRPr="005622DF">
        <w:rPr>
          <w:rFonts w:ascii="PT Astra Serif" w:hAnsi="PT Astra Serif"/>
          <w:i/>
          <w:color w:val="000000"/>
          <w:sz w:val="18"/>
          <w:szCs w:val="18"/>
          <w:lang w:eastAsia="en-US"/>
        </w:rPr>
        <w:t>заключение</w:t>
      </w:r>
      <w:r w:rsidRPr="005622DF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5622DF">
        <w:rPr>
          <w:rFonts w:ascii="PT Astra Serif" w:hAnsi="PT Astra Serif"/>
          <w:i/>
          <w:color w:val="000000"/>
          <w:sz w:val="18"/>
          <w:szCs w:val="18"/>
          <w:lang w:eastAsia="en-US"/>
        </w:rPr>
        <w:t>брака</w:t>
      </w:r>
      <w:r w:rsidRPr="005622DF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, </w:t>
      </w:r>
      <w:r w:rsidRPr="005622DF">
        <w:rPr>
          <w:rFonts w:ascii="PT Astra Serif" w:hAnsi="PT Astra Serif"/>
          <w:i/>
          <w:color w:val="000000"/>
          <w:sz w:val="18"/>
          <w:szCs w:val="18"/>
          <w:lang w:eastAsia="en-US"/>
        </w:rPr>
        <w:t>расторжение</w:t>
      </w:r>
      <w:r w:rsidRPr="005622DF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5622DF">
        <w:rPr>
          <w:rFonts w:ascii="PT Astra Serif" w:hAnsi="PT Astra Serif"/>
          <w:i/>
          <w:color w:val="000000"/>
          <w:sz w:val="18"/>
          <w:szCs w:val="18"/>
          <w:lang w:eastAsia="en-US"/>
        </w:rPr>
        <w:t>брака</w:t>
      </w:r>
      <w:r w:rsidRPr="005622DF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>)</w:t>
      </w:r>
    </w:p>
    <w:p w:rsidR="0057402E" w:rsidRDefault="0057402E" w:rsidP="00CC0D7C">
      <w:pPr>
        <w:jc w:val="both"/>
        <w:rPr>
          <w:rFonts w:ascii="PT Astra Serif" w:hAnsi="PT Astra Serif"/>
          <w:sz w:val="28"/>
          <w:szCs w:val="28"/>
        </w:rPr>
      </w:pPr>
    </w:p>
    <w:p w:rsidR="00BB71E5" w:rsidRPr="009902CE" w:rsidRDefault="00BB71E5" w:rsidP="00CC0D7C">
      <w:pPr>
        <w:jc w:val="both"/>
        <w:rPr>
          <w:rFonts w:ascii="PT Astra Serif" w:hAnsi="PT Astra Serif"/>
          <w:sz w:val="27"/>
          <w:szCs w:val="27"/>
        </w:rPr>
      </w:pPr>
      <w:r w:rsidRPr="009902CE">
        <w:rPr>
          <w:rFonts w:ascii="PT Astra Serif" w:hAnsi="PT Astra Serif"/>
          <w:sz w:val="27"/>
          <w:szCs w:val="27"/>
        </w:rPr>
        <w:t>Прошу  известить  меня о результатах оценки и необходимости явиться для</w:t>
      </w:r>
      <w:r w:rsidR="009902CE">
        <w:rPr>
          <w:rFonts w:ascii="PT Astra Serif" w:hAnsi="PT Astra Serif"/>
          <w:sz w:val="27"/>
          <w:szCs w:val="27"/>
        </w:rPr>
        <w:t xml:space="preserve"> </w:t>
      </w:r>
      <w:r w:rsidRPr="009902CE">
        <w:rPr>
          <w:rFonts w:ascii="PT Astra Serif" w:hAnsi="PT Astra Serif"/>
          <w:sz w:val="27"/>
          <w:szCs w:val="27"/>
        </w:rPr>
        <w:t>подписания согласия в следующей форме ___________________</w:t>
      </w:r>
      <w:r w:rsidR="004D2E9D" w:rsidRPr="009902CE">
        <w:rPr>
          <w:rFonts w:ascii="PT Astra Serif" w:hAnsi="PT Astra Serif"/>
          <w:sz w:val="27"/>
          <w:szCs w:val="27"/>
        </w:rPr>
        <w:t>__________________________</w:t>
      </w:r>
      <w:r w:rsidRPr="009902CE">
        <w:rPr>
          <w:rFonts w:ascii="PT Astra Serif" w:hAnsi="PT Astra Serif"/>
          <w:sz w:val="27"/>
          <w:szCs w:val="27"/>
        </w:rPr>
        <w:t>________________</w:t>
      </w:r>
      <w:r w:rsidR="009902CE">
        <w:rPr>
          <w:rFonts w:ascii="PT Astra Serif" w:hAnsi="PT Astra Serif"/>
          <w:sz w:val="27"/>
          <w:szCs w:val="27"/>
        </w:rPr>
        <w:t>________.</w:t>
      </w:r>
    </w:p>
    <w:p w:rsidR="00BB71E5" w:rsidRPr="005622DF" w:rsidRDefault="00BB71E5" w:rsidP="005622DF">
      <w:pPr>
        <w:jc w:val="center"/>
        <w:rPr>
          <w:rFonts w:ascii="PT Astra Serif" w:hAnsi="PT Astra Serif"/>
          <w:i/>
          <w:sz w:val="18"/>
          <w:szCs w:val="18"/>
        </w:rPr>
      </w:pPr>
      <w:r w:rsidRPr="005622DF">
        <w:rPr>
          <w:rFonts w:ascii="PT Astra Serif" w:hAnsi="PT Astra Serif"/>
          <w:i/>
          <w:sz w:val="18"/>
          <w:szCs w:val="18"/>
        </w:rPr>
        <w:t>(по телефону, по электронной почте</w:t>
      </w:r>
      <w:r w:rsidR="004D2E9D" w:rsidRPr="005622DF">
        <w:rPr>
          <w:rFonts w:ascii="PT Astra Serif" w:hAnsi="PT Astra Serif"/>
          <w:i/>
          <w:sz w:val="18"/>
          <w:szCs w:val="18"/>
        </w:rPr>
        <w:t>,</w:t>
      </w:r>
      <w:r w:rsidRPr="005622DF">
        <w:rPr>
          <w:rFonts w:ascii="PT Astra Serif" w:hAnsi="PT Astra Serif"/>
          <w:i/>
          <w:sz w:val="18"/>
          <w:szCs w:val="18"/>
        </w:rPr>
        <w:t xml:space="preserve"> почтовым уведомлением)</w:t>
      </w:r>
    </w:p>
    <w:p w:rsidR="00BB71E5" w:rsidRPr="009902CE" w:rsidRDefault="00BB71E5" w:rsidP="00CC0D7C">
      <w:pPr>
        <w:jc w:val="both"/>
        <w:rPr>
          <w:rFonts w:ascii="PT Astra Serif" w:hAnsi="PT Astra Serif"/>
          <w:i/>
          <w:sz w:val="27"/>
          <w:szCs w:val="27"/>
        </w:rPr>
      </w:pPr>
    </w:p>
    <w:p w:rsidR="00BB71E5" w:rsidRPr="009902CE" w:rsidRDefault="00BB71E5" w:rsidP="00CC0D7C">
      <w:pPr>
        <w:jc w:val="both"/>
        <w:rPr>
          <w:rFonts w:ascii="PT Astra Serif" w:hAnsi="PT Astra Serif"/>
          <w:sz w:val="27"/>
          <w:szCs w:val="27"/>
        </w:rPr>
      </w:pPr>
      <w:r w:rsidRPr="009902CE">
        <w:rPr>
          <w:rFonts w:ascii="PT Astra Serif" w:hAnsi="PT Astra Serif"/>
          <w:sz w:val="27"/>
          <w:szCs w:val="27"/>
        </w:rPr>
        <w:t xml:space="preserve">К </w:t>
      </w:r>
      <w:r w:rsidR="00044FA5" w:rsidRPr="009902CE">
        <w:rPr>
          <w:rFonts w:ascii="PT Astra Serif" w:hAnsi="PT Astra Serif"/>
          <w:sz w:val="27"/>
          <w:szCs w:val="27"/>
        </w:rPr>
        <w:t>заявлению</w:t>
      </w:r>
      <w:r w:rsidRPr="009902CE">
        <w:rPr>
          <w:rFonts w:ascii="PT Astra Serif" w:hAnsi="PT Astra Serif"/>
          <w:sz w:val="27"/>
          <w:szCs w:val="27"/>
        </w:rPr>
        <w:t xml:space="preserve"> прилагаются документы:</w:t>
      </w:r>
    </w:p>
    <w:p w:rsidR="00BB71E5" w:rsidRPr="002929AC" w:rsidRDefault="00BB71E5" w:rsidP="00CC0D7C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BB71E5" w:rsidRPr="002929AC" w:rsidRDefault="00BB71E5" w:rsidP="00CC0D7C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BB71E5" w:rsidRPr="002929AC" w:rsidRDefault="00BB71E5" w:rsidP="00CC0D7C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BB71E5" w:rsidRPr="002929AC" w:rsidRDefault="00BB71E5" w:rsidP="00CC0D7C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______________________________________________________________________________________________________________________________________</w:t>
      </w:r>
    </w:p>
    <w:p w:rsidR="00BB71E5" w:rsidRPr="002929AC" w:rsidRDefault="00BB71E5" w:rsidP="00CC0D7C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BB71E5" w:rsidRPr="002929AC" w:rsidRDefault="00BB71E5" w:rsidP="00CC0D7C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BB71E5" w:rsidRPr="002929AC" w:rsidRDefault="00BB71E5" w:rsidP="00CC0D7C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BB71E5" w:rsidRPr="002929AC" w:rsidRDefault="00BB71E5" w:rsidP="00CC0D7C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203FA6" w:rsidRDefault="00203FA6">
      <w:r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203FA6" w:rsidRDefault="00203FA6">
      <w:r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203FA6" w:rsidRDefault="00203FA6">
      <w:r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203FA6" w:rsidRDefault="00203FA6" w:rsidP="00CC0D7C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</w:t>
      </w:r>
    </w:p>
    <w:p w:rsidR="00203FA6" w:rsidRDefault="00203FA6" w:rsidP="00CC0D7C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</w:t>
      </w:r>
    </w:p>
    <w:p w:rsidR="00203FA6" w:rsidRDefault="00203FA6" w:rsidP="00CC0D7C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</w:t>
      </w:r>
    </w:p>
    <w:p w:rsidR="00203FA6" w:rsidRPr="002929AC" w:rsidRDefault="00203FA6" w:rsidP="00CC0D7C">
      <w:pPr>
        <w:jc w:val="both"/>
        <w:rPr>
          <w:rFonts w:ascii="PT Astra Serif" w:hAnsi="PT Astra Serif"/>
          <w:sz w:val="28"/>
          <w:szCs w:val="28"/>
        </w:rPr>
      </w:pPr>
    </w:p>
    <w:p w:rsidR="00BB71E5" w:rsidRPr="002929AC" w:rsidRDefault="00BB71E5" w:rsidP="00CC0D7C">
      <w:pPr>
        <w:jc w:val="both"/>
        <w:rPr>
          <w:rFonts w:ascii="PT Astra Serif" w:hAnsi="PT Astra Serif"/>
          <w:sz w:val="28"/>
          <w:szCs w:val="28"/>
        </w:rPr>
      </w:pPr>
    </w:p>
    <w:p w:rsidR="00BB71E5" w:rsidRPr="00581ACB" w:rsidRDefault="008210B2" w:rsidP="00CC0D7C">
      <w:pPr>
        <w:jc w:val="both"/>
        <w:rPr>
          <w:rFonts w:ascii="PT Astra Serif" w:hAnsi="PT Astra Serif"/>
          <w:sz w:val="26"/>
          <w:szCs w:val="26"/>
        </w:rPr>
      </w:pPr>
      <w:r w:rsidRPr="00581ACB">
        <w:rPr>
          <w:rFonts w:ascii="PT Astra Serif" w:hAnsi="PT Astra Serif"/>
          <w:sz w:val="26"/>
          <w:szCs w:val="26"/>
        </w:rPr>
        <w:t>Д</w:t>
      </w:r>
      <w:r w:rsidR="00BB71E5" w:rsidRPr="00581ACB">
        <w:rPr>
          <w:rFonts w:ascii="PT Astra Serif" w:hAnsi="PT Astra Serif"/>
          <w:sz w:val="26"/>
          <w:szCs w:val="26"/>
        </w:rPr>
        <w:t>аем бессрочное и безотзывное согласие на обработку в установленном порядке уполномоченными  органами администрации города Тулы всех наших персональных данных  в  целях  подтверждения  права  заявителя  на предоставление ему по договору   купли-продажи  освободившегося  жилого  помещения,  на  проверку указанных  в  запросе  сведений   и  на запрос необходимых для рассмотрения запроса документов.</w:t>
      </w:r>
    </w:p>
    <w:p w:rsidR="00BB71E5" w:rsidRDefault="00BB71E5" w:rsidP="00CC0D7C">
      <w:pPr>
        <w:jc w:val="both"/>
        <w:rPr>
          <w:rFonts w:ascii="PT Astra Serif" w:hAnsi="PT Astra Serif"/>
        </w:rPr>
      </w:pPr>
    </w:p>
    <w:p w:rsidR="00BF3504" w:rsidRDefault="00BF3504" w:rsidP="00CC0D7C">
      <w:pPr>
        <w:jc w:val="both"/>
        <w:rPr>
          <w:rFonts w:ascii="PT Astra Serif" w:hAnsi="PT Astra Serif"/>
        </w:rPr>
      </w:pPr>
    </w:p>
    <w:p w:rsidR="00BF3504" w:rsidRPr="00C56694" w:rsidRDefault="00BF3504" w:rsidP="00CC0D7C">
      <w:pPr>
        <w:jc w:val="both"/>
        <w:rPr>
          <w:rFonts w:ascii="PT Astra Serif" w:hAnsi="PT Astra Serif"/>
        </w:rPr>
      </w:pPr>
    </w:p>
    <w:p w:rsidR="00BB71E5" w:rsidRPr="00F27982" w:rsidRDefault="00BB71E5" w:rsidP="00CC0D7C">
      <w:pPr>
        <w:jc w:val="both"/>
        <w:rPr>
          <w:rFonts w:ascii="PT Astra Serif" w:hAnsi="PT Astra Serif"/>
          <w:sz w:val="27"/>
          <w:szCs w:val="27"/>
        </w:rPr>
      </w:pPr>
      <w:r w:rsidRPr="00F27982">
        <w:rPr>
          <w:rFonts w:ascii="PT Astra Serif" w:hAnsi="PT Astra Serif"/>
          <w:sz w:val="27"/>
          <w:szCs w:val="27"/>
        </w:rPr>
        <w:t>Подпись заявителя:</w:t>
      </w:r>
    </w:p>
    <w:p w:rsidR="00BB71E5" w:rsidRPr="00F27982" w:rsidRDefault="00BB71E5" w:rsidP="00CC0D7C">
      <w:pPr>
        <w:jc w:val="both"/>
        <w:rPr>
          <w:rFonts w:ascii="PT Astra Serif" w:hAnsi="PT Astra Serif"/>
          <w:sz w:val="27"/>
          <w:szCs w:val="27"/>
        </w:rPr>
      </w:pPr>
      <w:r w:rsidRPr="00F27982">
        <w:rPr>
          <w:rFonts w:ascii="PT Astra Serif" w:hAnsi="PT Astra Serif"/>
          <w:sz w:val="27"/>
          <w:szCs w:val="27"/>
        </w:rPr>
        <w:t>_______________________</w:t>
      </w:r>
      <w:r w:rsidR="00014960">
        <w:rPr>
          <w:rFonts w:ascii="PT Astra Serif" w:hAnsi="PT Astra Serif"/>
          <w:sz w:val="27"/>
          <w:szCs w:val="27"/>
        </w:rPr>
        <w:t xml:space="preserve">        </w:t>
      </w:r>
      <w:r w:rsidRPr="00F27982">
        <w:rPr>
          <w:rFonts w:ascii="PT Astra Serif" w:hAnsi="PT Astra Serif"/>
          <w:sz w:val="27"/>
          <w:szCs w:val="27"/>
        </w:rPr>
        <w:t>______________          "___" _________ 20___ г.</w:t>
      </w:r>
    </w:p>
    <w:p w:rsidR="00BB71E5" w:rsidRPr="00F27982" w:rsidRDefault="00F27982" w:rsidP="00F27982">
      <w:pPr>
        <w:rPr>
          <w:rFonts w:ascii="PT Astra Serif" w:hAnsi="PT Astra Serif"/>
          <w:i/>
          <w:sz w:val="18"/>
          <w:szCs w:val="18"/>
        </w:rPr>
      </w:pPr>
      <w:r>
        <w:rPr>
          <w:rFonts w:ascii="PT Astra Serif" w:hAnsi="PT Astra Serif"/>
          <w:i/>
          <w:sz w:val="18"/>
          <w:szCs w:val="18"/>
        </w:rPr>
        <w:t xml:space="preserve">        </w:t>
      </w:r>
      <w:r w:rsidR="00014960">
        <w:rPr>
          <w:rFonts w:ascii="PT Astra Serif" w:hAnsi="PT Astra Serif"/>
          <w:i/>
          <w:sz w:val="18"/>
          <w:szCs w:val="18"/>
        </w:rPr>
        <w:t xml:space="preserve">      </w:t>
      </w:r>
      <w:r>
        <w:rPr>
          <w:rFonts w:ascii="PT Astra Serif" w:hAnsi="PT Astra Serif"/>
          <w:i/>
          <w:sz w:val="18"/>
          <w:szCs w:val="18"/>
        </w:rPr>
        <w:t xml:space="preserve">  </w:t>
      </w:r>
      <w:r w:rsidR="00BB71E5" w:rsidRPr="00F27982">
        <w:rPr>
          <w:rFonts w:ascii="PT Astra Serif" w:hAnsi="PT Astra Serif"/>
          <w:i/>
          <w:sz w:val="18"/>
          <w:szCs w:val="18"/>
        </w:rPr>
        <w:t>(Ф.И.О. заявителя)</w:t>
      </w:r>
      <w:r w:rsidR="00014960">
        <w:rPr>
          <w:rFonts w:ascii="PT Astra Serif" w:hAnsi="PT Astra Serif"/>
          <w:i/>
          <w:sz w:val="18"/>
          <w:szCs w:val="18"/>
        </w:rPr>
        <w:t xml:space="preserve">                                            (подпись)</w:t>
      </w:r>
    </w:p>
    <w:p w:rsidR="00581ACB" w:rsidRDefault="00581ACB" w:rsidP="004979EA">
      <w:pPr>
        <w:suppressAutoHyphens w:val="0"/>
        <w:autoSpaceDE w:val="0"/>
        <w:autoSpaceDN w:val="0"/>
        <w:adjustRightInd w:val="0"/>
        <w:jc w:val="right"/>
        <w:outlineLvl w:val="0"/>
        <w:rPr>
          <w:rFonts w:ascii="PT Astra Serif" w:hAnsi="PT Astra Serif"/>
          <w:sz w:val="28"/>
          <w:szCs w:val="28"/>
          <w:lang w:eastAsia="en-US"/>
        </w:rPr>
      </w:pPr>
    </w:p>
    <w:p w:rsidR="00581ACB" w:rsidRDefault="00581ACB" w:rsidP="004979EA">
      <w:pPr>
        <w:suppressAutoHyphens w:val="0"/>
        <w:autoSpaceDE w:val="0"/>
        <w:autoSpaceDN w:val="0"/>
        <w:adjustRightInd w:val="0"/>
        <w:jc w:val="right"/>
        <w:outlineLvl w:val="0"/>
        <w:rPr>
          <w:rFonts w:ascii="PT Astra Serif" w:hAnsi="PT Astra Serif"/>
          <w:sz w:val="28"/>
          <w:szCs w:val="28"/>
          <w:lang w:eastAsia="en-US"/>
        </w:rPr>
      </w:pPr>
    </w:p>
    <w:p w:rsidR="00581ACB" w:rsidRDefault="00581ACB" w:rsidP="004979EA">
      <w:pPr>
        <w:suppressAutoHyphens w:val="0"/>
        <w:autoSpaceDE w:val="0"/>
        <w:autoSpaceDN w:val="0"/>
        <w:adjustRightInd w:val="0"/>
        <w:jc w:val="right"/>
        <w:outlineLvl w:val="0"/>
        <w:rPr>
          <w:rFonts w:ascii="PT Astra Serif" w:hAnsi="PT Astra Serif"/>
          <w:sz w:val="28"/>
          <w:szCs w:val="28"/>
          <w:lang w:eastAsia="en-US"/>
        </w:rPr>
      </w:pPr>
    </w:p>
    <w:p w:rsidR="004979EA" w:rsidRPr="00DE4560" w:rsidRDefault="004979EA" w:rsidP="004979EA">
      <w:pPr>
        <w:suppressAutoHyphens w:val="0"/>
        <w:autoSpaceDE w:val="0"/>
        <w:autoSpaceDN w:val="0"/>
        <w:adjustRightInd w:val="0"/>
        <w:jc w:val="right"/>
        <w:outlineLvl w:val="0"/>
        <w:rPr>
          <w:rFonts w:ascii="PT Astra Serif" w:hAnsi="PT Astra Serif"/>
          <w:sz w:val="28"/>
          <w:szCs w:val="28"/>
          <w:lang w:eastAsia="en-US"/>
        </w:rPr>
      </w:pPr>
      <w:r w:rsidRPr="00DE4560">
        <w:rPr>
          <w:rFonts w:ascii="PT Astra Serif" w:hAnsi="PT Astra Serif"/>
          <w:sz w:val="28"/>
          <w:szCs w:val="28"/>
          <w:lang w:eastAsia="en-US"/>
        </w:rPr>
        <w:lastRenderedPageBreak/>
        <w:t>Приложение 2</w:t>
      </w:r>
    </w:p>
    <w:p w:rsidR="004979EA" w:rsidRPr="00DE4560" w:rsidRDefault="004979EA" w:rsidP="004979EA">
      <w:pPr>
        <w:suppressAutoHyphens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  <w:lang w:eastAsia="en-US"/>
        </w:rPr>
      </w:pPr>
      <w:r w:rsidRPr="00DE4560">
        <w:rPr>
          <w:rFonts w:ascii="PT Astra Serif" w:hAnsi="PT Astra Serif"/>
          <w:sz w:val="28"/>
          <w:szCs w:val="28"/>
          <w:lang w:eastAsia="en-US"/>
        </w:rPr>
        <w:t>к Положению</w:t>
      </w:r>
    </w:p>
    <w:p w:rsidR="004979EA" w:rsidRPr="00CC0D7C" w:rsidRDefault="004979EA" w:rsidP="00CC0D7C">
      <w:pPr>
        <w:suppressAutoHyphens w:val="0"/>
        <w:rPr>
          <w:rFonts w:ascii="PT Astra Serif" w:eastAsiaTheme="minorEastAsia" w:hAnsi="PT Astra Serif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5138"/>
      </w:tblGrid>
      <w:tr w:rsidR="00CC0D7C" w:rsidTr="0090576A">
        <w:tc>
          <w:tcPr>
            <w:tcW w:w="4422" w:type="dxa"/>
            <w:vMerge w:val="restart"/>
          </w:tcPr>
          <w:p w:rsidR="00CC0D7C" w:rsidRDefault="0035383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C0D7C">
              <w:rPr>
                <w:rFonts w:ascii="PT Astra Serif" w:hAnsi="PT Astra Serif"/>
              </w:rPr>
              <w:br w:type="page"/>
            </w:r>
            <w:r w:rsidR="00CC0D7C">
              <w:rPr>
                <w:sz w:val="28"/>
                <w:szCs w:val="28"/>
              </w:rPr>
              <w:br w:type="page"/>
            </w:r>
          </w:p>
        </w:tc>
        <w:tc>
          <w:tcPr>
            <w:tcW w:w="5138" w:type="dxa"/>
          </w:tcPr>
          <w:p w:rsidR="00CC0D7C" w:rsidRPr="0075316A" w:rsidRDefault="007531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К</w:t>
            </w:r>
            <w:r w:rsidR="00CC0D7C"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омитет </w:t>
            </w:r>
            <w:proofErr w:type="gramStart"/>
            <w:r w:rsidR="00CC0D7C"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имущественных</w:t>
            </w:r>
            <w:proofErr w:type="gramEnd"/>
          </w:p>
          <w:p w:rsidR="00CC0D7C" w:rsidRPr="0075316A" w:rsidRDefault="00CC0D7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и земельных отношений</w:t>
            </w:r>
          </w:p>
          <w:p w:rsidR="00CC0D7C" w:rsidRPr="0075316A" w:rsidRDefault="00CC0D7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администрации города Тулы</w:t>
            </w:r>
          </w:p>
        </w:tc>
      </w:tr>
      <w:tr w:rsidR="00CC0D7C" w:rsidTr="0090576A">
        <w:tc>
          <w:tcPr>
            <w:tcW w:w="4422" w:type="dxa"/>
            <w:vMerge/>
          </w:tcPr>
          <w:p w:rsidR="00CC0D7C" w:rsidRDefault="00CC0D7C">
            <w:pPr>
              <w:suppressAutoHyphens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38" w:type="dxa"/>
          </w:tcPr>
          <w:p w:rsidR="00CC0D7C" w:rsidRPr="0075316A" w:rsidRDefault="00CC0D7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_______</w:t>
            </w:r>
            <w:r w:rsidR="00581ACB">
              <w:rPr>
                <w:rFonts w:ascii="PT Astra Serif" w:hAnsi="PT Astra Serif"/>
                <w:sz w:val="28"/>
                <w:szCs w:val="28"/>
                <w:lang w:eastAsia="en-US"/>
              </w:rPr>
              <w:t>____</w:t>
            </w: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_______________________,</w:t>
            </w:r>
          </w:p>
          <w:p w:rsidR="00CC0D7C" w:rsidRPr="00581ACB" w:rsidRDefault="00CC0D7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i/>
                <w:sz w:val="18"/>
                <w:szCs w:val="18"/>
                <w:lang w:eastAsia="en-US"/>
              </w:rPr>
            </w:pPr>
            <w:r w:rsidRPr="00581ACB">
              <w:rPr>
                <w:rFonts w:ascii="PT Astra Serif" w:hAnsi="PT Astra Serif"/>
                <w:i/>
                <w:sz w:val="18"/>
                <w:szCs w:val="18"/>
                <w:lang w:eastAsia="en-US"/>
              </w:rPr>
              <w:t>(Ф.И.О.)</w:t>
            </w:r>
          </w:p>
          <w:p w:rsidR="00CC0D7C" w:rsidRPr="0075316A" w:rsidRDefault="00CC0D7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проживающег</w:t>
            </w:r>
            <w:proofErr w:type="gramStart"/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о(</w:t>
            </w:r>
            <w:proofErr w:type="gramEnd"/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ей) по адресу: </w:t>
            </w:r>
          </w:p>
          <w:p w:rsidR="00CC0D7C" w:rsidRPr="0075316A" w:rsidRDefault="00CC0D7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____________________________________</w:t>
            </w:r>
            <w:r w:rsidR="00581ACB">
              <w:rPr>
                <w:rFonts w:ascii="PT Astra Serif" w:hAnsi="PT Astra Serif"/>
                <w:sz w:val="28"/>
                <w:szCs w:val="28"/>
                <w:lang w:eastAsia="en-US"/>
              </w:rPr>
              <w:t>________</w:t>
            </w: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</w:t>
            </w:r>
          </w:p>
          <w:p w:rsidR="00CC0D7C" w:rsidRPr="0075316A" w:rsidRDefault="00CC0D7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контактный телефон __________________</w:t>
            </w:r>
          </w:p>
        </w:tc>
      </w:tr>
      <w:tr w:rsidR="00CC0D7C" w:rsidTr="0090576A">
        <w:tc>
          <w:tcPr>
            <w:tcW w:w="9560" w:type="dxa"/>
            <w:gridSpan w:val="2"/>
          </w:tcPr>
          <w:p w:rsidR="00CC0D7C" w:rsidRPr="0075316A" w:rsidRDefault="00CC0D7C">
            <w:pPr>
              <w:suppressAutoHyphens w:val="0"/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CC0D7C" w:rsidTr="0090576A">
        <w:tc>
          <w:tcPr>
            <w:tcW w:w="9560" w:type="dxa"/>
            <w:gridSpan w:val="2"/>
          </w:tcPr>
          <w:p w:rsidR="00CC0D7C" w:rsidRPr="0075316A" w:rsidRDefault="00CC0D7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СОГЛАСИЕ</w:t>
            </w:r>
          </w:p>
        </w:tc>
      </w:tr>
      <w:tr w:rsidR="00CC0D7C" w:rsidTr="0090576A">
        <w:tc>
          <w:tcPr>
            <w:tcW w:w="9560" w:type="dxa"/>
            <w:gridSpan w:val="2"/>
          </w:tcPr>
          <w:p w:rsidR="00CC0D7C" w:rsidRPr="0075316A" w:rsidRDefault="00CC0D7C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CC0D7C" w:rsidTr="0090576A">
        <w:tc>
          <w:tcPr>
            <w:tcW w:w="9560" w:type="dxa"/>
            <w:gridSpan w:val="2"/>
          </w:tcPr>
          <w:p w:rsidR="00910AA9" w:rsidRDefault="00CC0D7C" w:rsidP="00D967A3">
            <w:pPr>
              <w:suppressAutoHyphens w:val="0"/>
              <w:autoSpaceDE w:val="0"/>
              <w:autoSpaceDN w:val="0"/>
              <w:adjustRightInd w:val="0"/>
              <w:ind w:firstLine="283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Настоящим заявлением сообщаю о своем согласии на выкуп комнаты </w:t>
            </w:r>
            <w:r w:rsidR="00ED1F1E"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____</w:t>
            </w:r>
            <w:r w:rsidR="008C38B0">
              <w:rPr>
                <w:rFonts w:ascii="PT Astra Serif" w:hAnsi="PT Astra Serif"/>
                <w:sz w:val="28"/>
                <w:szCs w:val="28"/>
                <w:lang w:eastAsia="en-US"/>
              </w:rPr>
              <w:t>, площадью___</w:t>
            </w:r>
            <w:r w:rsidR="0009292F">
              <w:rPr>
                <w:rFonts w:ascii="PT Astra Serif" w:hAnsi="PT Astra Serif"/>
                <w:sz w:val="28"/>
                <w:szCs w:val="28"/>
                <w:lang w:eastAsia="en-US"/>
              </w:rPr>
              <w:t>__</w:t>
            </w:r>
            <w:r w:rsidR="008C38B0">
              <w:rPr>
                <w:rFonts w:ascii="PT Astra Serif" w:hAnsi="PT Astra Serif"/>
                <w:sz w:val="28"/>
                <w:szCs w:val="28"/>
                <w:lang w:eastAsia="en-US"/>
              </w:rPr>
              <w:t>__</w:t>
            </w:r>
            <w:proofErr w:type="spellStart"/>
            <w:r w:rsidR="008C38B0">
              <w:rPr>
                <w:rFonts w:ascii="PT Astra Serif" w:hAnsi="PT Astra Serif"/>
                <w:sz w:val="28"/>
                <w:szCs w:val="28"/>
                <w:lang w:eastAsia="en-US"/>
              </w:rPr>
              <w:t>кв</w:t>
            </w:r>
            <w:proofErr w:type="gramStart"/>
            <w:r w:rsidR="008C38B0">
              <w:rPr>
                <w:rFonts w:ascii="PT Astra Serif" w:hAnsi="PT Astra Serif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в квартире</w:t>
            </w:r>
            <w:r w:rsidR="00ED1F1E"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, расположенной по адресу___________________________</w:t>
            </w:r>
            <w:r w:rsidR="00D967A3"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_______</w:t>
            </w:r>
            <w:r w:rsidR="00ED1F1E"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</w:t>
            </w:r>
            <w:r w:rsidR="00D967A3"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___</w:t>
            </w:r>
            <w:r w:rsidR="00910AA9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 за </w:t>
            </w: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__</w:t>
            </w:r>
            <w:r w:rsidR="00D967A3"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__</w:t>
            </w:r>
            <w:r w:rsidR="00910AA9">
              <w:rPr>
                <w:rFonts w:ascii="PT Astra Serif" w:hAnsi="PT Astra Serif"/>
                <w:sz w:val="28"/>
                <w:szCs w:val="28"/>
                <w:lang w:eastAsia="en-US"/>
              </w:rPr>
              <w:t>_____</w:t>
            </w: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__</w:t>
            </w:r>
            <w:r w:rsidR="00F37DD0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 (</w:t>
            </w: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 w:rsidR="00910AA9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__________________________________________________</w:t>
            </w:r>
          </w:p>
          <w:p w:rsidR="00CC0D7C" w:rsidRDefault="00910AA9" w:rsidP="00910AA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_________________________________________________________</w:t>
            </w:r>
            <w:r w:rsidR="00F37DD0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) </w:t>
            </w:r>
            <w:r w:rsidR="00CC0D7C"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рублей.</w:t>
            </w:r>
          </w:p>
          <w:p w:rsidR="004979EA" w:rsidRPr="0075316A" w:rsidRDefault="004979EA" w:rsidP="00D967A3">
            <w:pPr>
              <w:suppressAutoHyphens w:val="0"/>
              <w:autoSpaceDE w:val="0"/>
              <w:autoSpaceDN w:val="0"/>
              <w:adjustRightInd w:val="0"/>
              <w:ind w:firstLine="283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CC0D7C" w:rsidTr="0090576A">
        <w:tc>
          <w:tcPr>
            <w:tcW w:w="4422" w:type="dxa"/>
          </w:tcPr>
          <w:p w:rsidR="00CC0D7C" w:rsidRPr="004979EA" w:rsidRDefault="00CC0D7C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5138" w:type="dxa"/>
          </w:tcPr>
          <w:p w:rsidR="00CC0D7C" w:rsidRPr="0075316A" w:rsidRDefault="00CC0D7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</w:tbl>
    <w:p w:rsidR="00CC0D7C" w:rsidRDefault="00CC0D7C" w:rsidP="00CC0D7C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CC0D7C" w:rsidRDefault="00CC0D7C" w:rsidP="00CC0D7C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CC0D7C" w:rsidRDefault="00CC0D7C" w:rsidP="00CC0D7C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014960" w:rsidRPr="00F27982" w:rsidRDefault="00014960" w:rsidP="00014960">
      <w:pPr>
        <w:jc w:val="both"/>
        <w:rPr>
          <w:rFonts w:ascii="PT Astra Serif" w:hAnsi="PT Astra Serif"/>
          <w:sz w:val="27"/>
          <w:szCs w:val="27"/>
        </w:rPr>
      </w:pPr>
      <w:r w:rsidRPr="00F27982">
        <w:rPr>
          <w:rFonts w:ascii="PT Astra Serif" w:hAnsi="PT Astra Serif"/>
          <w:sz w:val="27"/>
          <w:szCs w:val="27"/>
        </w:rPr>
        <w:t>Подпись заявителя:</w:t>
      </w:r>
    </w:p>
    <w:p w:rsidR="00014960" w:rsidRPr="00F27982" w:rsidRDefault="00014960" w:rsidP="00014960">
      <w:pPr>
        <w:jc w:val="both"/>
        <w:rPr>
          <w:rFonts w:ascii="PT Astra Serif" w:hAnsi="PT Astra Serif"/>
          <w:sz w:val="27"/>
          <w:szCs w:val="27"/>
        </w:rPr>
      </w:pPr>
      <w:r w:rsidRPr="00F27982">
        <w:rPr>
          <w:rFonts w:ascii="PT Astra Serif" w:hAnsi="PT Astra Serif"/>
          <w:sz w:val="27"/>
          <w:szCs w:val="27"/>
        </w:rPr>
        <w:t>_______________________</w:t>
      </w:r>
      <w:r>
        <w:rPr>
          <w:rFonts w:ascii="PT Astra Serif" w:hAnsi="PT Astra Serif"/>
          <w:sz w:val="27"/>
          <w:szCs w:val="27"/>
        </w:rPr>
        <w:t xml:space="preserve">        </w:t>
      </w:r>
      <w:r w:rsidRPr="00F27982">
        <w:rPr>
          <w:rFonts w:ascii="PT Astra Serif" w:hAnsi="PT Astra Serif"/>
          <w:sz w:val="27"/>
          <w:szCs w:val="27"/>
        </w:rPr>
        <w:t>______________          "___" _________ 20___ г.</w:t>
      </w:r>
    </w:p>
    <w:p w:rsidR="00014960" w:rsidRPr="00F27982" w:rsidRDefault="00014960" w:rsidP="00014960">
      <w:pPr>
        <w:rPr>
          <w:rFonts w:ascii="PT Astra Serif" w:hAnsi="PT Astra Serif"/>
          <w:i/>
          <w:sz w:val="18"/>
          <w:szCs w:val="18"/>
        </w:rPr>
      </w:pPr>
      <w:r>
        <w:rPr>
          <w:rFonts w:ascii="PT Astra Serif" w:hAnsi="PT Astra Serif"/>
          <w:i/>
          <w:sz w:val="18"/>
          <w:szCs w:val="18"/>
        </w:rPr>
        <w:t xml:space="preserve">                </w:t>
      </w:r>
      <w:r w:rsidRPr="00F27982">
        <w:rPr>
          <w:rFonts w:ascii="PT Astra Serif" w:hAnsi="PT Astra Serif"/>
          <w:i/>
          <w:sz w:val="18"/>
          <w:szCs w:val="18"/>
        </w:rPr>
        <w:t>(Ф.И.О. заявителя)</w:t>
      </w:r>
      <w:r>
        <w:rPr>
          <w:rFonts w:ascii="PT Astra Serif" w:hAnsi="PT Astra Serif"/>
          <w:i/>
          <w:sz w:val="18"/>
          <w:szCs w:val="18"/>
        </w:rPr>
        <w:t xml:space="preserve">                                            (подпись)</w:t>
      </w:r>
    </w:p>
    <w:p w:rsidR="00CC0D7C" w:rsidRDefault="00CC0D7C" w:rsidP="00CC0D7C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CC0D7C" w:rsidRDefault="00CC0D7C" w:rsidP="00CC0D7C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CC0D7C" w:rsidRDefault="00CC0D7C">
      <w:pPr>
        <w:suppressAutoHyphens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br w:type="page"/>
      </w:r>
    </w:p>
    <w:p w:rsidR="00CC0D7C" w:rsidRPr="00DE4560" w:rsidRDefault="00CC0D7C" w:rsidP="00CC0D7C">
      <w:pPr>
        <w:suppressAutoHyphens w:val="0"/>
        <w:autoSpaceDE w:val="0"/>
        <w:autoSpaceDN w:val="0"/>
        <w:adjustRightInd w:val="0"/>
        <w:jc w:val="right"/>
        <w:outlineLvl w:val="0"/>
        <w:rPr>
          <w:rFonts w:ascii="PT Astra Serif" w:hAnsi="PT Astra Serif"/>
          <w:sz w:val="28"/>
          <w:szCs w:val="28"/>
          <w:lang w:eastAsia="en-US"/>
        </w:rPr>
      </w:pPr>
      <w:r w:rsidRPr="00DE4560">
        <w:rPr>
          <w:rFonts w:ascii="PT Astra Serif" w:hAnsi="PT Astra Serif"/>
          <w:sz w:val="28"/>
          <w:szCs w:val="28"/>
          <w:lang w:eastAsia="en-US"/>
        </w:rPr>
        <w:lastRenderedPageBreak/>
        <w:t>Приложение 3</w:t>
      </w:r>
    </w:p>
    <w:p w:rsidR="00CC0D7C" w:rsidRPr="00DE4560" w:rsidRDefault="00CC0D7C" w:rsidP="00CC0D7C">
      <w:pPr>
        <w:suppressAutoHyphens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  <w:lang w:eastAsia="en-US"/>
        </w:rPr>
      </w:pPr>
      <w:r w:rsidRPr="00DE4560">
        <w:rPr>
          <w:rFonts w:ascii="PT Astra Serif" w:hAnsi="PT Astra Serif"/>
          <w:sz w:val="28"/>
          <w:szCs w:val="28"/>
          <w:lang w:eastAsia="en-US"/>
        </w:rPr>
        <w:t xml:space="preserve">к </w:t>
      </w:r>
      <w:r w:rsidR="004979EA" w:rsidRPr="00DE4560">
        <w:rPr>
          <w:rFonts w:ascii="PT Astra Serif" w:hAnsi="PT Astra Serif"/>
          <w:sz w:val="28"/>
          <w:szCs w:val="28"/>
          <w:lang w:eastAsia="en-US"/>
        </w:rPr>
        <w:t>Положению</w:t>
      </w:r>
    </w:p>
    <w:p w:rsidR="00CC0D7C" w:rsidRPr="00DE4560" w:rsidRDefault="00CC0D7C" w:rsidP="00CC0D7C">
      <w:pPr>
        <w:suppressAutoHyphens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5138"/>
      </w:tblGrid>
      <w:tr w:rsidR="00CC0D7C" w:rsidRPr="00DE4560" w:rsidTr="0090576A">
        <w:tc>
          <w:tcPr>
            <w:tcW w:w="4422" w:type="dxa"/>
          </w:tcPr>
          <w:p w:rsidR="00CC0D7C" w:rsidRPr="00DE4560" w:rsidRDefault="00CC0D7C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5138" w:type="dxa"/>
          </w:tcPr>
          <w:p w:rsidR="00CC0D7C" w:rsidRPr="00DE4560" w:rsidRDefault="004979E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Ко</w:t>
            </w:r>
            <w:r w:rsidR="00CC0D7C"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митет</w:t>
            </w:r>
          </w:p>
          <w:p w:rsidR="00CC0D7C" w:rsidRPr="00DE4560" w:rsidRDefault="00CC0D7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имущественных и земельных отношений</w:t>
            </w:r>
          </w:p>
          <w:p w:rsidR="00CC0D7C" w:rsidRPr="00DE4560" w:rsidRDefault="00CC0D7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администрации города Тулы</w:t>
            </w:r>
          </w:p>
          <w:p w:rsidR="00CC0D7C" w:rsidRPr="00DE4560" w:rsidRDefault="00CC0D7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____</w:t>
            </w:r>
            <w:r w:rsidR="00910AA9">
              <w:rPr>
                <w:rFonts w:ascii="PT Astra Serif" w:hAnsi="PT Astra Serif"/>
                <w:sz w:val="28"/>
                <w:szCs w:val="28"/>
                <w:lang w:eastAsia="en-US"/>
              </w:rPr>
              <w:t>___</w:t>
            </w: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___________________________,</w:t>
            </w:r>
          </w:p>
          <w:p w:rsidR="00CC0D7C" w:rsidRPr="00DE4560" w:rsidRDefault="00CC0D7C" w:rsidP="00DE456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i/>
                <w:lang w:eastAsia="en-US"/>
              </w:rPr>
            </w:pPr>
            <w:r w:rsidRPr="00DE4560">
              <w:rPr>
                <w:rFonts w:ascii="PT Astra Serif" w:hAnsi="PT Astra Serif"/>
                <w:i/>
                <w:lang w:eastAsia="en-US"/>
              </w:rPr>
              <w:t>(Ф.И.О.)</w:t>
            </w:r>
          </w:p>
          <w:p w:rsidR="00CC0D7C" w:rsidRPr="00DE4560" w:rsidRDefault="00CC0D7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проживающег</w:t>
            </w:r>
            <w:proofErr w:type="gramStart"/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о(</w:t>
            </w:r>
            <w:proofErr w:type="gramEnd"/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ей) по адресу: __</w:t>
            </w:r>
            <w:r w:rsidR="00910AA9">
              <w:rPr>
                <w:rFonts w:ascii="PT Astra Serif" w:hAnsi="PT Astra Serif"/>
                <w:sz w:val="28"/>
                <w:szCs w:val="28"/>
                <w:lang w:eastAsia="en-US"/>
              </w:rPr>
              <w:t>____</w:t>
            </w: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___</w:t>
            </w:r>
            <w:r w:rsidR="00DE4560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</w:t>
            </w: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_____</w:t>
            </w:r>
          </w:p>
          <w:p w:rsidR="00CC0D7C" w:rsidRPr="00DE4560" w:rsidRDefault="00CC0D7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__</w:t>
            </w:r>
            <w:r w:rsidR="00910AA9">
              <w:rPr>
                <w:rFonts w:ascii="PT Astra Serif" w:hAnsi="PT Astra Serif"/>
                <w:sz w:val="28"/>
                <w:szCs w:val="28"/>
                <w:lang w:eastAsia="en-US"/>
              </w:rPr>
              <w:t>____</w:t>
            </w: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</w:t>
            </w:r>
          </w:p>
          <w:p w:rsidR="00CC0D7C" w:rsidRPr="00DE4560" w:rsidRDefault="00CC0D7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контактный телефон __________________</w:t>
            </w:r>
          </w:p>
        </w:tc>
      </w:tr>
      <w:tr w:rsidR="00CC0D7C" w:rsidRPr="00DE4560" w:rsidTr="0090576A">
        <w:tc>
          <w:tcPr>
            <w:tcW w:w="9560" w:type="dxa"/>
            <w:gridSpan w:val="2"/>
          </w:tcPr>
          <w:p w:rsidR="00CC0D7C" w:rsidRPr="00DE4560" w:rsidRDefault="00CC0D7C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CC0D7C" w:rsidRPr="00DE4560" w:rsidTr="0090576A">
        <w:tc>
          <w:tcPr>
            <w:tcW w:w="9560" w:type="dxa"/>
            <w:gridSpan w:val="2"/>
          </w:tcPr>
          <w:p w:rsidR="00CC0D7C" w:rsidRPr="00DE4560" w:rsidRDefault="00CC0D7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ОТКАЗ</w:t>
            </w:r>
          </w:p>
        </w:tc>
      </w:tr>
      <w:tr w:rsidR="00CC0D7C" w:rsidRPr="00DE4560" w:rsidTr="0090576A">
        <w:tc>
          <w:tcPr>
            <w:tcW w:w="9560" w:type="dxa"/>
            <w:gridSpan w:val="2"/>
          </w:tcPr>
          <w:p w:rsidR="00CC0D7C" w:rsidRPr="00DE4560" w:rsidRDefault="00CC0D7C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CC0D7C" w:rsidRPr="00DE4560" w:rsidTr="0090576A">
        <w:tc>
          <w:tcPr>
            <w:tcW w:w="9560" w:type="dxa"/>
            <w:gridSpan w:val="2"/>
          </w:tcPr>
          <w:p w:rsidR="00F37DD0" w:rsidRDefault="00CC0D7C" w:rsidP="0009292F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Настоящим заявлением сообщаю о своем отказе от выкупа комнаты</w:t>
            </w:r>
            <w:r w:rsidR="0009292F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 w:rsidR="00624FB9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      </w:t>
            </w:r>
            <w:r w:rsidR="0009292F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№ ____, </w:t>
            </w: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п</w:t>
            </w:r>
            <w:r w:rsidR="008C38B0">
              <w:rPr>
                <w:rFonts w:ascii="PT Astra Serif" w:hAnsi="PT Astra Serif"/>
                <w:sz w:val="28"/>
                <w:szCs w:val="28"/>
                <w:lang w:eastAsia="en-US"/>
              </w:rPr>
              <w:t>лощадью _______</w:t>
            </w: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кв. м </w:t>
            </w:r>
            <w:r w:rsidR="008C38B0">
              <w:rPr>
                <w:rFonts w:ascii="PT Astra Serif" w:hAnsi="PT Astra Serif"/>
                <w:sz w:val="28"/>
                <w:szCs w:val="28"/>
                <w:lang w:eastAsia="en-US"/>
              </w:rPr>
              <w:t>в квартире</w:t>
            </w: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, расположенной по адресу: </w:t>
            </w:r>
            <w:r w:rsidR="0009292F">
              <w:rPr>
                <w:rFonts w:ascii="PT Astra Serif" w:hAnsi="PT Astra Serif"/>
                <w:sz w:val="28"/>
                <w:szCs w:val="28"/>
                <w:lang w:eastAsia="en-US"/>
              </w:rPr>
              <w:t>____________</w:t>
            </w: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_________________________________________________, за _________ (_______________</w:t>
            </w:r>
            <w:r w:rsidR="0009292F">
              <w:rPr>
                <w:rFonts w:ascii="PT Astra Serif" w:hAnsi="PT Astra Serif"/>
                <w:sz w:val="28"/>
                <w:szCs w:val="28"/>
                <w:lang w:eastAsia="en-US"/>
              </w:rPr>
              <w:t>____</w:t>
            </w: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_______</w:t>
            </w:r>
            <w:r w:rsidR="00F37DD0">
              <w:rPr>
                <w:rFonts w:ascii="PT Astra Serif" w:hAnsi="PT Astra Serif"/>
                <w:sz w:val="28"/>
                <w:szCs w:val="28"/>
                <w:lang w:eastAsia="en-US"/>
              </w:rPr>
              <w:t>__________</w:t>
            </w: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____</w:t>
            </w:r>
            <w:r w:rsidR="0009292F">
              <w:rPr>
                <w:rFonts w:ascii="PT Astra Serif" w:hAnsi="PT Astra Serif"/>
                <w:sz w:val="28"/>
                <w:szCs w:val="28"/>
                <w:lang w:eastAsia="en-US"/>
              </w:rPr>
              <w:t>_________</w:t>
            </w: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_______ </w:t>
            </w:r>
            <w:proofErr w:type="gramEnd"/>
          </w:p>
          <w:p w:rsidR="00CC0D7C" w:rsidRDefault="00F37DD0" w:rsidP="00F37DD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_________________________________________________________</w:t>
            </w:r>
            <w:r w:rsidR="002E727A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) </w:t>
            </w:r>
            <w:r w:rsidR="00CC0D7C"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рублей.</w:t>
            </w:r>
          </w:p>
          <w:p w:rsidR="0009292F" w:rsidRPr="00DE4560" w:rsidRDefault="0009292F" w:rsidP="0009292F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</w:tbl>
    <w:p w:rsidR="00014960" w:rsidRDefault="00014960" w:rsidP="00014960">
      <w:pPr>
        <w:jc w:val="both"/>
        <w:rPr>
          <w:rFonts w:ascii="PT Astra Serif" w:hAnsi="PT Astra Serif"/>
          <w:sz w:val="27"/>
          <w:szCs w:val="27"/>
        </w:rPr>
      </w:pPr>
    </w:p>
    <w:p w:rsidR="002E727A" w:rsidRDefault="002E727A" w:rsidP="00014960">
      <w:pPr>
        <w:jc w:val="both"/>
        <w:rPr>
          <w:rFonts w:ascii="PT Astra Serif" w:hAnsi="PT Astra Serif"/>
          <w:sz w:val="27"/>
          <w:szCs w:val="27"/>
        </w:rPr>
      </w:pPr>
    </w:p>
    <w:p w:rsidR="00014960" w:rsidRPr="00F27982" w:rsidRDefault="00014960" w:rsidP="00014960">
      <w:pPr>
        <w:jc w:val="both"/>
        <w:rPr>
          <w:rFonts w:ascii="PT Astra Serif" w:hAnsi="PT Astra Serif"/>
          <w:sz w:val="27"/>
          <w:szCs w:val="27"/>
        </w:rPr>
      </w:pPr>
      <w:r w:rsidRPr="00F27982">
        <w:rPr>
          <w:rFonts w:ascii="PT Astra Serif" w:hAnsi="PT Astra Serif"/>
          <w:sz w:val="27"/>
          <w:szCs w:val="27"/>
        </w:rPr>
        <w:t>_______________________</w:t>
      </w:r>
      <w:r>
        <w:rPr>
          <w:rFonts w:ascii="PT Astra Serif" w:hAnsi="PT Astra Serif"/>
          <w:sz w:val="27"/>
          <w:szCs w:val="27"/>
        </w:rPr>
        <w:t xml:space="preserve">        </w:t>
      </w:r>
      <w:r w:rsidRPr="00F27982">
        <w:rPr>
          <w:rFonts w:ascii="PT Astra Serif" w:hAnsi="PT Astra Serif"/>
          <w:sz w:val="27"/>
          <w:szCs w:val="27"/>
        </w:rPr>
        <w:t>______________          "___" _________ 20___ г.</w:t>
      </w:r>
    </w:p>
    <w:p w:rsidR="00014960" w:rsidRPr="00F27982" w:rsidRDefault="00014960" w:rsidP="00014960">
      <w:pPr>
        <w:rPr>
          <w:rFonts w:ascii="PT Astra Serif" w:hAnsi="PT Astra Serif"/>
          <w:i/>
          <w:sz w:val="18"/>
          <w:szCs w:val="18"/>
        </w:rPr>
      </w:pPr>
      <w:r>
        <w:rPr>
          <w:rFonts w:ascii="PT Astra Serif" w:hAnsi="PT Astra Serif"/>
          <w:i/>
          <w:sz w:val="18"/>
          <w:szCs w:val="18"/>
        </w:rPr>
        <w:t xml:space="preserve">                </w:t>
      </w:r>
      <w:r w:rsidRPr="00F27982">
        <w:rPr>
          <w:rFonts w:ascii="PT Astra Serif" w:hAnsi="PT Astra Serif"/>
          <w:i/>
          <w:sz w:val="18"/>
          <w:szCs w:val="18"/>
        </w:rPr>
        <w:t>(Ф.И.О. заявителя)</w:t>
      </w:r>
      <w:r>
        <w:rPr>
          <w:rFonts w:ascii="PT Astra Serif" w:hAnsi="PT Astra Serif"/>
          <w:i/>
          <w:sz w:val="18"/>
          <w:szCs w:val="18"/>
        </w:rPr>
        <w:t xml:space="preserve">                                            (подпись)</w:t>
      </w:r>
    </w:p>
    <w:p w:rsidR="00CC0D7C" w:rsidRDefault="00CC0D7C">
      <w:pPr>
        <w:suppressAutoHyphens w:val="0"/>
        <w:rPr>
          <w:sz w:val="28"/>
          <w:szCs w:val="28"/>
        </w:rPr>
      </w:pPr>
    </w:p>
    <w:p w:rsidR="00353832" w:rsidRDefault="00353832">
      <w:pPr>
        <w:suppressAutoHyphens w:val="0"/>
        <w:rPr>
          <w:rFonts w:eastAsiaTheme="minorEastAsia"/>
          <w:sz w:val="28"/>
          <w:szCs w:val="28"/>
          <w:lang w:eastAsia="ru-RU"/>
        </w:rPr>
      </w:pPr>
    </w:p>
    <w:p w:rsidR="0009292F" w:rsidRDefault="0009292F">
      <w:pPr>
        <w:suppressAutoHyphens w:val="0"/>
        <w:rPr>
          <w:rFonts w:eastAsiaTheme="minorEastAsia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7A7FF0" w:rsidRPr="0009292F" w:rsidRDefault="007A7FF0" w:rsidP="007A7FF0">
      <w:pPr>
        <w:pStyle w:val="ConsPlusNormal"/>
        <w:jc w:val="right"/>
        <w:outlineLvl w:val="1"/>
        <w:rPr>
          <w:rFonts w:ascii="PT Astra Serif" w:hAnsi="PT Astra Serif" w:cs="Times New Roman"/>
          <w:sz w:val="28"/>
          <w:szCs w:val="28"/>
        </w:rPr>
      </w:pPr>
      <w:r w:rsidRPr="0009292F">
        <w:rPr>
          <w:rFonts w:ascii="PT Astra Serif" w:hAnsi="PT Astra Serif" w:cs="Times New Roman"/>
          <w:sz w:val="28"/>
          <w:szCs w:val="28"/>
        </w:rPr>
        <w:lastRenderedPageBreak/>
        <w:t xml:space="preserve">Приложение </w:t>
      </w:r>
      <w:r w:rsidR="00044828">
        <w:rPr>
          <w:rFonts w:ascii="PT Astra Serif" w:hAnsi="PT Astra Serif" w:cs="Times New Roman"/>
          <w:sz w:val="28"/>
          <w:szCs w:val="28"/>
        </w:rPr>
        <w:t>4</w:t>
      </w:r>
    </w:p>
    <w:p w:rsidR="007A7FF0" w:rsidRPr="0009292F" w:rsidRDefault="007A7FF0" w:rsidP="007A7FF0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09292F">
        <w:rPr>
          <w:rFonts w:ascii="PT Astra Serif" w:hAnsi="PT Astra Serif" w:cs="Times New Roman"/>
          <w:sz w:val="28"/>
          <w:szCs w:val="28"/>
        </w:rPr>
        <w:t>к Положению</w:t>
      </w:r>
    </w:p>
    <w:p w:rsidR="007A7FF0" w:rsidRPr="0009292F" w:rsidRDefault="007A7FF0" w:rsidP="007A7FF0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18"/>
      </w:tblGrid>
      <w:tr w:rsidR="00044828" w:rsidRPr="0075316A" w:rsidTr="00044828">
        <w:tc>
          <w:tcPr>
            <w:tcW w:w="9418" w:type="dxa"/>
          </w:tcPr>
          <w:p w:rsidR="00044828" w:rsidRPr="0075316A" w:rsidRDefault="00044828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bookmarkStart w:id="1" w:name="P534"/>
            <w:bookmarkEnd w:id="1"/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Комитет </w:t>
            </w:r>
            <w:proofErr w:type="gramStart"/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имущественных</w:t>
            </w:r>
            <w:proofErr w:type="gramEnd"/>
          </w:p>
          <w:p w:rsidR="00044828" w:rsidRPr="0075316A" w:rsidRDefault="00044828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и земельных отношений</w:t>
            </w:r>
          </w:p>
          <w:p w:rsidR="00044828" w:rsidRPr="0075316A" w:rsidRDefault="00044828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администрации города Тулы</w:t>
            </w:r>
          </w:p>
        </w:tc>
      </w:tr>
      <w:tr w:rsidR="00044828" w:rsidRPr="0075316A" w:rsidTr="00044828">
        <w:tc>
          <w:tcPr>
            <w:tcW w:w="9418" w:type="dxa"/>
          </w:tcPr>
          <w:p w:rsidR="00044828" w:rsidRPr="0075316A" w:rsidRDefault="00044828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_______________________________,</w:t>
            </w:r>
          </w:p>
          <w:p w:rsidR="00044828" w:rsidRPr="0075316A" w:rsidRDefault="00044828" w:rsidP="00905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i/>
                <w:lang w:eastAsia="en-US"/>
              </w:rPr>
            </w:pPr>
            <w:r>
              <w:rPr>
                <w:rFonts w:ascii="PT Astra Serif" w:hAnsi="PT Astra Serif"/>
                <w:i/>
                <w:lang w:eastAsia="en-US"/>
              </w:rPr>
              <w:t xml:space="preserve">                                                                                                </w:t>
            </w:r>
            <w:r w:rsidRPr="0075316A">
              <w:rPr>
                <w:rFonts w:ascii="PT Astra Serif" w:hAnsi="PT Astra Serif"/>
                <w:i/>
                <w:lang w:eastAsia="en-US"/>
              </w:rPr>
              <w:t>(Ф.И.О.)</w:t>
            </w:r>
          </w:p>
          <w:p w:rsidR="00044828" w:rsidRPr="0075316A" w:rsidRDefault="00044828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проживающег</w:t>
            </w:r>
            <w:proofErr w:type="gramStart"/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о(</w:t>
            </w:r>
            <w:proofErr w:type="gramEnd"/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ей) по адресу: </w:t>
            </w:r>
          </w:p>
          <w:p w:rsidR="00E952B2" w:rsidRDefault="00E952B2" w:rsidP="00E952B2">
            <w:pPr>
              <w:jc w:val="right"/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__</w:t>
            </w:r>
            <w:bookmarkStart w:id="2" w:name="_GoBack"/>
            <w:bookmarkEnd w:id="2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</w:t>
            </w:r>
          </w:p>
          <w:p w:rsidR="00E952B2" w:rsidRPr="0075316A" w:rsidRDefault="00E952B2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</w:t>
            </w:r>
          </w:p>
          <w:p w:rsidR="00044828" w:rsidRDefault="00044828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контактный телефон</w:t>
            </w:r>
          </w:p>
          <w:p w:rsidR="00044828" w:rsidRPr="0075316A" w:rsidRDefault="00044828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__________________</w:t>
            </w:r>
          </w:p>
        </w:tc>
      </w:tr>
    </w:tbl>
    <w:p w:rsidR="007A7FF0" w:rsidRPr="0009292F" w:rsidRDefault="007A7FF0" w:rsidP="007A7FF0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09292F">
        <w:rPr>
          <w:rFonts w:ascii="PT Astra Serif" w:hAnsi="PT Astra Serif" w:cs="Times New Roman"/>
          <w:sz w:val="28"/>
          <w:szCs w:val="28"/>
        </w:rPr>
        <w:t xml:space="preserve">                                                </w:t>
      </w:r>
    </w:p>
    <w:p w:rsidR="00E952B2" w:rsidRDefault="00E952B2" w:rsidP="00044828">
      <w:pPr>
        <w:pStyle w:val="ConsPlusNonformat"/>
        <w:jc w:val="center"/>
        <w:rPr>
          <w:rFonts w:ascii="PT Astra Serif" w:hAnsi="PT Astra Serif" w:cs="Times New Roman"/>
          <w:sz w:val="28"/>
          <w:szCs w:val="28"/>
        </w:rPr>
      </w:pPr>
    </w:p>
    <w:p w:rsidR="007A7FF0" w:rsidRPr="0009292F" w:rsidRDefault="00044828" w:rsidP="00044828">
      <w:pPr>
        <w:pStyle w:val="ConsPlusNonformat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ЗАЯВЛЕНИЕ</w:t>
      </w:r>
    </w:p>
    <w:p w:rsidR="007A7FF0" w:rsidRPr="0009292F" w:rsidRDefault="007A7FF0" w:rsidP="007A7FF0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4C599A" w:rsidRDefault="007A7FF0" w:rsidP="007A7FF0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09292F">
        <w:rPr>
          <w:rFonts w:ascii="PT Astra Serif" w:hAnsi="PT Astra Serif" w:cs="Times New Roman"/>
          <w:sz w:val="28"/>
          <w:szCs w:val="28"/>
        </w:rPr>
        <w:t xml:space="preserve">   </w:t>
      </w:r>
      <w:r w:rsidR="007E0736">
        <w:rPr>
          <w:rFonts w:ascii="PT Astra Serif" w:hAnsi="PT Astra Serif" w:cs="Times New Roman"/>
          <w:sz w:val="28"/>
          <w:szCs w:val="28"/>
        </w:rPr>
        <w:t xml:space="preserve"> В соответствии со ст. 250 Гражданского кодекса РФ п</w:t>
      </w:r>
      <w:r w:rsidRPr="0009292F">
        <w:rPr>
          <w:rFonts w:ascii="PT Astra Serif" w:hAnsi="PT Astra Serif" w:cs="Times New Roman"/>
          <w:sz w:val="28"/>
          <w:szCs w:val="28"/>
        </w:rPr>
        <w:t xml:space="preserve">рошу предоставить </w:t>
      </w:r>
      <w:r w:rsidR="004C599A">
        <w:rPr>
          <w:rFonts w:ascii="PT Astra Serif" w:hAnsi="PT Astra Serif" w:cs="Times New Roman"/>
          <w:sz w:val="28"/>
          <w:szCs w:val="28"/>
        </w:rPr>
        <w:t>___________________________________________________________________</w:t>
      </w:r>
    </w:p>
    <w:p w:rsidR="004C599A" w:rsidRDefault="004C599A" w:rsidP="007A7FF0">
      <w:pPr>
        <w:pStyle w:val="ConsPlusNonformat"/>
        <w:jc w:val="both"/>
        <w:rPr>
          <w:rFonts w:ascii="PT Astra Serif" w:hAnsi="PT Astra Serif"/>
          <w:i/>
          <w:sz w:val="18"/>
          <w:szCs w:val="18"/>
        </w:rPr>
      </w:pPr>
      <w:r>
        <w:rPr>
          <w:rFonts w:ascii="PT Astra Serif" w:hAnsi="PT Astra Serif"/>
          <w:i/>
          <w:sz w:val="18"/>
          <w:szCs w:val="18"/>
        </w:rPr>
        <w:t xml:space="preserve">                                                                                    </w:t>
      </w:r>
      <w:r w:rsidRPr="00240D45">
        <w:rPr>
          <w:rFonts w:ascii="PT Astra Serif" w:hAnsi="PT Astra Serif"/>
          <w:i/>
          <w:sz w:val="18"/>
          <w:szCs w:val="18"/>
        </w:rPr>
        <w:t>Ф.И.О., дата рождения, СНИЛС</w:t>
      </w:r>
    </w:p>
    <w:p w:rsidR="00E8717F" w:rsidRDefault="00E8717F" w:rsidP="007A7FF0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 собственность </w:t>
      </w:r>
      <w:r w:rsidR="00BB1B02">
        <w:rPr>
          <w:rFonts w:ascii="PT Astra Serif" w:hAnsi="PT Astra Serif" w:cs="Times New Roman"/>
          <w:sz w:val="28"/>
          <w:szCs w:val="28"/>
        </w:rPr>
        <w:t>по договору купли-продажи</w:t>
      </w:r>
      <w:r w:rsidR="007A7FF0" w:rsidRPr="0009292F">
        <w:rPr>
          <w:rFonts w:ascii="PT Astra Serif" w:hAnsi="PT Astra Serif" w:cs="Times New Roman"/>
          <w:sz w:val="28"/>
          <w:szCs w:val="28"/>
        </w:rPr>
        <w:t xml:space="preserve"> _______</w:t>
      </w:r>
      <w:r w:rsidR="00C269F7">
        <w:rPr>
          <w:rFonts w:ascii="PT Astra Serif" w:hAnsi="PT Astra Serif" w:cs="Times New Roman"/>
          <w:sz w:val="28"/>
          <w:szCs w:val="28"/>
        </w:rPr>
        <w:t>_____ дол</w:t>
      </w:r>
      <w:proofErr w:type="gramStart"/>
      <w:r w:rsidR="00C269F7">
        <w:rPr>
          <w:rFonts w:ascii="PT Astra Serif" w:hAnsi="PT Astra Serif" w:cs="Times New Roman"/>
          <w:sz w:val="28"/>
          <w:szCs w:val="28"/>
        </w:rPr>
        <w:t>ю(</w:t>
      </w:r>
      <w:proofErr w:type="gramEnd"/>
      <w:r w:rsidR="00C269F7">
        <w:rPr>
          <w:rFonts w:ascii="PT Astra Serif" w:hAnsi="PT Astra Serif" w:cs="Times New Roman"/>
          <w:sz w:val="28"/>
          <w:szCs w:val="28"/>
        </w:rPr>
        <w:t>и) в доме (квартире), расположенном (ой) по адресу:</w:t>
      </w:r>
      <w:r w:rsidR="00EE73A3">
        <w:rPr>
          <w:rFonts w:ascii="PT Astra Serif" w:hAnsi="PT Astra Serif" w:cs="Times New Roman"/>
          <w:sz w:val="28"/>
          <w:szCs w:val="28"/>
        </w:rPr>
        <w:t>___________________________</w:t>
      </w:r>
    </w:p>
    <w:p w:rsidR="00C269F7" w:rsidRDefault="00C269F7" w:rsidP="007A7FF0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______________________</w:t>
      </w:r>
      <w:r w:rsidR="00BB1B02">
        <w:rPr>
          <w:rFonts w:ascii="PT Astra Serif" w:hAnsi="PT Astra Serif" w:cs="Times New Roman"/>
          <w:sz w:val="28"/>
          <w:szCs w:val="28"/>
        </w:rPr>
        <w:t>__________________________</w:t>
      </w:r>
      <w:r w:rsidR="007E0736">
        <w:rPr>
          <w:rFonts w:ascii="PT Astra Serif" w:hAnsi="PT Astra Serif" w:cs="Times New Roman"/>
          <w:sz w:val="28"/>
          <w:szCs w:val="28"/>
        </w:rPr>
        <w:t>__________</w:t>
      </w:r>
      <w:r>
        <w:rPr>
          <w:rFonts w:ascii="PT Astra Serif" w:hAnsi="PT Astra Serif" w:cs="Times New Roman"/>
          <w:sz w:val="28"/>
          <w:szCs w:val="28"/>
        </w:rPr>
        <w:t>_</w:t>
      </w:r>
      <w:r w:rsidR="007E0736">
        <w:rPr>
          <w:rFonts w:ascii="PT Astra Serif" w:hAnsi="PT Astra Serif" w:cs="Times New Roman"/>
          <w:sz w:val="28"/>
          <w:szCs w:val="28"/>
        </w:rPr>
        <w:t>_</w:t>
      </w:r>
      <w:r>
        <w:rPr>
          <w:rFonts w:ascii="PT Astra Serif" w:hAnsi="PT Astra Serif" w:cs="Times New Roman"/>
          <w:sz w:val="28"/>
          <w:szCs w:val="28"/>
        </w:rPr>
        <w:t>__</w:t>
      </w:r>
    </w:p>
    <w:p w:rsidR="00BB1B02" w:rsidRDefault="007A7FF0" w:rsidP="007A7FF0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09292F">
        <w:rPr>
          <w:rFonts w:ascii="PT Astra Serif" w:hAnsi="PT Astra Serif" w:cs="Times New Roman"/>
          <w:sz w:val="28"/>
          <w:szCs w:val="28"/>
        </w:rPr>
        <w:t>принадлежащу</w:t>
      </w:r>
      <w:proofErr w:type="gramStart"/>
      <w:r w:rsidRPr="0009292F">
        <w:rPr>
          <w:rFonts w:ascii="PT Astra Serif" w:hAnsi="PT Astra Serif" w:cs="Times New Roman"/>
          <w:sz w:val="28"/>
          <w:szCs w:val="28"/>
        </w:rPr>
        <w:t>ю(</w:t>
      </w:r>
      <w:proofErr w:type="spellStart"/>
      <w:proofErr w:type="gramEnd"/>
      <w:r w:rsidRPr="0009292F">
        <w:rPr>
          <w:rFonts w:ascii="PT Astra Serif" w:hAnsi="PT Astra Serif" w:cs="Times New Roman"/>
          <w:sz w:val="28"/>
          <w:szCs w:val="28"/>
        </w:rPr>
        <w:t>ие</w:t>
      </w:r>
      <w:proofErr w:type="spellEnd"/>
      <w:r w:rsidRPr="0009292F">
        <w:rPr>
          <w:rFonts w:ascii="PT Astra Serif" w:hAnsi="PT Astra Serif" w:cs="Times New Roman"/>
          <w:sz w:val="28"/>
          <w:szCs w:val="28"/>
        </w:rPr>
        <w:t xml:space="preserve">) на праве собственности </w:t>
      </w:r>
      <w:r w:rsidR="00BB1B02">
        <w:rPr>
          <w:rFonts w:ascii="PT Astra Serif" w:hAnsi="PT Astra Serif" w:cs="Times New Roman"/>
          <w:sz w:val="28"/>
          <w:szCs w:val="28"/>
        </w:rPr>
        <w:t>муниципальному образованию города Т</w:t>
      </w:r>
      <w:r w:rsidR="00BB1B02" w:rsidRPr="0009292F">
        <w:rPr>
          <w:rFonts w:ascii="PT Astra Serif" w:hAnsi="PT Astra Serif" w:cs="Times New Roman"/>
          <w:sz w:val="28"/>
          <w:szCs w:val="28"/>
        </w:rPr>
        <w:t>ул</w:t>
      </w:r>
      <w:r w:rsidR="007E0736">
        <w:rPr>
          <w:rFonts w:ascii="PT Astra Serif" w:hAnsi="PT Astra Serif" w:cs="Times New Roman"/>
          <w:sz w:val="28"/>
          <w:szCs w:val="28"/>
        </w:rPr>
        <w:t>а</w:t>
      </w:r>
      <w:r w:rsidR="00BB1B02">
        <w:rPr>
          <w:rFonts w:ascii="PT Astra Serif" w:hAnsi="PT Astra Serif" w:cs="Times New Roman"/>
          <w:sz w:val="28"/>
          <w:szCs w:val="28"/>
        </w:rPr>
        <w:t>.</w:t>
      </w:r>
    </w:p>
    <w:p w:rsidR="007A7FF0" w:rsidRPr="0009292F" w:rsidRDefault="007A7FF0" w:rsidP="00BB1B02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044FA5" w:rsidRPr="002929AC" w:rsidRDefault="00044FA5" w:rsidP="00044FA5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 xml:space="preserve">К </w:t>
      </w:r>
      <w:r>
        <w:rPr>
          <w:rFonts w:ascii="PT Astra Serif" w:hAnsi="PT Astra Serif"/>
          <w:sz w:val="28"/>
          <w:szCs w:val="28"/>
        </w:rPr>
        <w:t>заявлению</w:t>
      </w:r>
      <w:r w:rsidRPr="002929AC">
        <w:rPr>
          <w:rFonts w:ascii="PT Astra Serif" w:hAnsi="PT Astra Serif"/>
          <w:sz w:val="28"/>
          <w:szCs w:val="28"/>
        </w:rPr>
        <w:t xml:space="preserve"> прилагаются документы:</w:t>
      </w:r>
    </w:p>
    <w:p w:rsidR="007A7FF0" w:rsidRDefault="00044FA5" w:rsidP="007A7FF0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______________________________________________________________</w:t>
      </w:r>
    </w:p>
    <w:p w:rsidR="00044FA5" w:rsidRDefault="00044FA5" w:rsidP="007A7FF0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______________________________________________________________</w:t>
      </w:r>
    </w:p>
    <w:p w:rsidR="00044FA5" w:rsidRDefault="00044FA5" w:rsidP="007A7FF0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______________________________________________________________</w:t>
      </w:r>
    </w:p>
    <w:p w:rsidR="00044FA5" w:rsidRPr="0009292F" w:rsidRDefault="00044FA5" w:rsidP="007A7FF0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______________________________________________________________</w:t>
      </w:r>
    </w:p>
    <w:p w:rsidR="007A7FF0" w:rsidRPr="0009292F" w:rsidRDefault="00624FB9" w:rsidP="007A7FF0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______________________________________________________________</w:t>
      </w:r>
    </w:p>
    <w:p w:rsidR="007A7FF0" w:rsidRPr="0009292F" w:rsidRDefault="007A7FF0" w:rsidP="007A7FF0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7A7FF0" w:rsidRPr="0009292F" w:rsidRDefault="007A7FF0" w:rsidP="007A7FF0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7A7FF0" w:rsidRPr="0037459B" w:rsidRDefault="0037459B" w:rsidP="007A7F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7459B">
        <w:rPr>
          <w:rFonts w:ascii="Times New Roman" w:hAnsi="Times New Roman" w:cs="Times New Roman"/>
          <w:sz w:val="24"/>
          <w:szCs w:val="24"/>
        </w:rPr>
        <w:t>Даем бессрочное и безотзывное согласие на обработку в установленном порядке уполномоченными  органами администрации города Тулы всех наших персональных данных  в  целях  подтверждения  права  заявителя  на предоставление ему по договору   купли-продажи  освободившегося  жилого  помещения,  на  проверку указанных  в  запросе  сведений   и  на запрос необходимых для рассмотрения запроса документов.</w:t>
      </w:r>
    </w:p>
    <w:p w:rsidR="00044FA5" w:rsidRDefault="00044FA5" w:rsidP="0037459B">
      <w:pPr>
        <w:rPr>
          <w:sz w:val="28"/>
          <w:szCs w:val="28"/>
          <w:lang w:eastAsia="ru-RU"/>
        </w:rPr>
      </w:pPr>
    </w:p>
    <w:p w:rsidR="00044FA5" w:rsidRDefault="00044FA5" w:rsidP="0037459B">
      <w:pPr>
        <w:rPr>
          <w:sz w:val="28"/>
          <w:szCs w:val="28"/>
          <w:lang w:eastAsia="ru-RU"/>
        </w:rPr>
      </w:pPr>
    </w:p>
    <w:p w:rsidR="002E727A" w:rsidRPr="00F27982" w:rsidRDefault="002E727A" w:rsidP="002E727A">
      <w:pPr>
        <w:jc w:val="both"/>
        <w:rPr>
          <w:rFonts w:ascii="PT Astra Serif" w:hAnsi="PT Astra Serif"/>
          <w:sz w:val="27"/>
          <w:szCs w:val="27"/>
        </w:rPr>
      </w:pPr>
      <w:r w:rsidRPr="00F27982">
        <w:rPr>
          <w:rFonts w:ascii="PT Astra Serif" w:hAnsi="PT Astra Serif"/>
          <w:sz w:val="27"/>
          <w:szCs w:val="27"/>
        </w:rPr>
        <w:t>Подпись заявителя:</w:t>
      </w:r>
    </w:p>
    <w:p w:rsidR="002E727A" w:rsidRPr="00F27982" w:rsidRDefault="002E727A" w:rsidP="002E727A">
      <w:pPr>
        <w:jc w:val="both"/>
        <w:rPr>
          <w:rFonts w:ascii="PT Astra Serif" w:hAnsi="PT Astra Serif"/>
          <w:sz w:val="27"/>
          <w:szCs w:val="27"/>
        </w:rPr>
      </w:pPr>
      <w:r w:rsidRPr="00F27982">
        <w:rPr>
          <w:rFonts w:ascii="PT Astra Serif" w:hAnsi="PT Astra Serif"/>
          <w:sz w:val="27"/>
          <w:szCs w:val="27"/>
        </w:rPr>
        <w:t>_______________________</w:t>
      </w:r>
      <w:r>
        <w:rPr>
          <w:rFonts w:ascii="PT Astra Serif" w:hAnsi="PT Astra Serif"/>
          <w:sz w:val="27"/>
          <w:szCs w:val="27"/>
        </w:rPr>
        <w:t xml:space="preserve">        </w:t>
      </w:r>
      <w:r w:rsidRPr="00F27982">
        <w:rPr>
          <w:rFonts w:ascii="PT Astra Serif" w:hAnsi="PT Astra Serif"/>
          <w:sz w:val="27"/>
          <w:szCs w:val="27"/>
        </w:rPr>
        <w:t>______________          "___" _________ 20___ г.</w:t>
      </w:r>
    </w:p>
    <w:p w:rsidR="002E727A" w:rsidRPr="00F27982" w:rsidRDefault="002E727A" w:rsidP="002E727A">
      <w:pPr>
        <w:rPr>
          <w:rFonts w:ascii="PT Astra Serif" w:hAnsi="PT Astra Serif"/>
          <w:i/>
          <w:sz w:val="18"/>
          <w:szCs w:val="18"/>
        </w:rPr>
      </w:pPr>
      <w:r>
        <w:rPr>
          <w:rFonts w:ascii="PT Astra Serif" w:hAnsi="PT Astra Serif"/>
          <w:i/>
          <w:sz w:val="18"/>
          <w:szCs w:val="18"/>
        </w:rPr>
        <w:t xml:space="preserve">                </w:t>
      </w:r>
      <w:r w:rsidRPr="00F27982">
        <w:rPr>
          <w:rFonts w:ascii="PT Astra Serif" w:hAnsi="PT Astra Serif"/>
          <w:i/>
          <w:sz w:val="18"/>
          <w:szCs w:val="18"/>
        </w:rPr>
        <w:t>(Ф.И.О. заявителя)</w:t>
      </w:r>
      <w:r>
        <w:rPr>
          <w:rFonts w:ascii="PT Astra Serif" w:hAnsi="PT Astra Serif"/>
          <w:i/>
          <w:sz w:val="18"/>
          <w:szCs w:val="18"/>
        </w:rPr>
        <w:t xml:space="preserve">                                            (подпись)</w:t>
      </w:r>
    </w:p>
    <w:p w:rsidR="00014960" w:rsidRPr="00F27982" w:rsidRDefault="00014960" w:rsidP="00014960">
      <w:pPr>
        <w:rPr>
          <w:rFonts w:ascii="PT Astra Serif" w:hAnsi="PT Astra Serif"/>
          <w:i/>
          <w:sz w:val="18"/>
          <w:szCs w:val="18"/>
        </w:rPr>
      </w:pPr>
      <w:r>
        <w:rPr>
          <w:rFonts w:ascii="PT Astra Serif" w:hAnsi="PT Astra Serif"/>
          <w:i/>
          <w:sz w:val="18"/>
          <w:szCs w:val="18"/>
        </w:rPr>
        <w:t xml:space="preserve">                                          </w:t>
      </w:r>
    </w:p>
    <w:p w:rsidR="0090576A" w:rsidRDefault="0090576A">
      <w:pPr>
        <w:suppressAutoHyphens w:val="0"/>
        <w:rPr>
          <w:sz w:val="28"/>
          <w:szCs w:val="28"/>
          <w:lang w:eastAsia="ru-RU"/>
        </w:rPr>
      </w:pPr>
    </w:p>
    <w:p w:rsidR="00014960" w:rsidRDefault="00014960" w:rsidP="0090576A">
      <w:pPr>
        <w:suppressAutoHyphens w:val="0"/>
        <w:autoSpaceDE w:val="0"/>
        <w:autoSpaceDN w:val="0"/>
        <w:adjustRightInd w:val="0"/>
        <w:jc w:val="right"/>
        <w:outlineLvl w:val="0"/>
        <w:rPr>
          <w:rFonts w:ascii="PT Astra Serif" w:hAnsi="PT Astra Serif"/>
          <w:sz w:val="28"/>
          <w:szCs w:val="28"/>
          <w:lang w:eastAsia="en-US"/>
        </w:rPr>
      </w:pPr>
    </w:p>
    <w:p w:rsidR="00014960" w:rsidRDefault="00014960" w:rsidP="0090576A">
      <w:pPr>
        <w:suppressAutoHyphens w:val="0"/>
        <w:autoSpaceDE w:val="0"/>
        <w:autoSpaceDN w:val="0"/>
        <w:adjustRightInd w:val="0"/>
        <w:jc w:val="right"/>
        <w:outlineLvl w:val="0"/>
        <w:rPr>
          <w:rFonts w:ascii="PT Astra Serif" w:hAnsi="PT Astra Serif"/>
          <w:sz w:val="28"/>
          <w:szCs w:val="28"/>
          <w:lang w:eastAsia="en-US"/>
        </w:rPr>
      </w:pPr>
    </w:p>
    <w:p w:rsidR="00014960" w:rsidRDefault="00014960" w:rsidP="0090576A">
      <w:pPr>
        <w:suppressAutoHyphens w:val="0"/>
        <w:autoSpaceDE w:val="0"/>
        <w:autoSpaceDN w:val="0"/>
        <w:adjustRightInd w:val="0"/>
        <w:jc w:val="right"/>
        <w:outlineLvl w:val="0"/>
        <w:rPr>
          <w:rFonts w:ascii="PT Astra Serif" w:hAnsi="PT Astra Serif"/>
          <w:sz w:val="28"/>
          <w:szCs w:val="28"/>
          <w:lang w:eastAsia="en-US"/>
        </w:rPr>
      </w:pPr>
    </w:p>
    <w:p w:rsidR="0090576A" w:rsidRPr="00DE4560" w:rsidRDefault="0090576A" w:rsidP="0090576A">
      <w:pPr>
        <w:suppressAutoHyphens w:val="0"/>
        <w:autoSpaceDE w:val="0"/>
        <w:autoSpaceDN w:val="0"/>
        <w:adjustRightInd w:val="0"/>
        <w:jc w:val="right"/>
        <w:outlineLvl w:val="0"/>
        <w:rPr>
          <w:rFonts w:ascii="PT Astra Serif" w:hAnsi="PT Astra Serif"/>
          <w:sz w:val="28"/>
          <w:szCs w:val="28"/>
          <w:lang w:eastAsia="en-US"/>
        </w:rPr>
      </w:pPr>
      <w:r w:rsidRPr="00DE4560">
        <w:rPr>
          <w:rFonts w:ascii="PT Astra Serif" w:hAnsi="PT Astra Serif"/>
          <w:sz w:val="28"/>
          <w:szCs w:val="28"/>
          <w:lang w:eastAsia="en-US"/>
        </w:rPr>
        <w:t xml:space="preserve">Приложение </w:t>
      </w:r>
      <w:r>
        <w:rPr>
          <w:rFonts w:ascii="PT Astra Serif" w:hAnsi="PT Astra Serif"/>
          <w:sz w:val="28"/>
          <w:szCs w:val="28"/>
          <w:lang w:eastAsia="en-US"/>
        </w:rPr>
        <w:t>5</w:t>
      </w:r>
    </w:p>
    <w:p w:rsidR="0090576A" w:rsidRPr="00DE4560" w:rsidRDefault="0090576A" w:rsidP="0090576A">
      <w:pPr>
        <w:suppressAutoHyphens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  <w:lang w:eastAsia="en-US"/>
        </w:rPr>
      </w:pPr>
      <w:r w:rsidRPr="00DE4560">
        <w:rPr>
          <w:rFonts w:ascii="PT Astra Serif" w:hAnsi="PT Astra Serif"/>
          <w:sz w:val="28"/>
          <w:szCs w:val="28"/>
          <w:lang w:eastAsia="en-US"/>
        </w:rPr>
        <w:t>к Положению</w:t>
      </w:r>
    </w:p>
    <w:p w:rsidR="0090576A" w:rsidRPr="00CC0D7C" w:rsidRDefault="0090576A" w:rsidP="0090576A">
      <w:pPr>
        <w:suppressAutoHyphens w:val="0"/>
        <w:rPr>
          <w:rFonts w:ascii="PT Astra Serif" w:eastAsiaTheme="minorEastAsia" w:hAnsi="PT Astra Serif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5138"/>
      </w:tblGrid>
      <w:tr w:rsidR="0090576A" w:rsidTr="0090576A">
        <w:tc>
          <w:tcPr>
            <w:tcW w:w="4422" w:type="dxa"/>
            <w:vMerge w:val="restart"/>
          </w:tcPr>
          <w:p w:rsidR="0090576A" w:rsidRDefault="0090576A" w:rsidP="0090576A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C0D7C">
              <w:rPr>
                <w:rFonts w:ascii="PT Astra Serif" w:hAnsi="PT Astra Serif"/>
              </w:rPr>
              <w:br w:type="page"/>
            </w:r>
            <w:r>
              <w:rPr>
                <w:sz w:val="28"/>
                <w:szCs w:val="28"/>
              </w:rPr>
              <w:br w:type="page"/>
            </w:r>
          </w:p>
        </w:tc>
        <w:tc>
          <w:tcPr>
            <w:tcW w:w="5138" w:type="dxa"/>
          </w:tcPr>
          <w:p w:rsidR="0090576A" w:rsidRPr="0075316A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Комитет </w:t>
            </w:r>
            <w:proofErr w:type="gramStart"/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имущественных</w:t>
            </w:r>
            <w:proofErr w:type="gramEnd"/>
          </w:p>
          <w:p w:rsidR="0090576A" w:rsidRPr="0075316A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и земельных отношений</w:t>
            </w:r>
          </w:p>
          <w:p w:rsidR="0090576A" w:rsidRPr="0075316A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администрации города Тулы</w:t>
            </w:r>
          </w:p>
        </w:tc>
      </w:tr>
      <w:tr w:rsidR="0090576A" w:rsidTr="0090576A">
        <w:tc>
          <w:tcPr>
            <w:tcW w:w="4422" w:type="dxa"/>
            <w:vMerge/>
          </w:tcPr>
          <w:p w:rsidR="0090576A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38" w:type="dxa"/>
          </w:tcPr>
          <w:p w:rsidR="0090576A" w:rsidRPr="0075316A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_______________________________,</w:t>
            </w:r>
          </w:p>
          <w:p w:rsidR="0090576A" w:rsidRPr="00C80C0D" w:rsidRDefault="0090576A" w:rsidP="00905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i/>
                <w:sz w:val="18"/>
                <w:szCs w:val="18"/>
                <w:lang w:eastAsia="en-US"/>
              </w:rPr>
            </w:pPr>
            <w:r w:rsidRPr="00C80C0D">
              <w:rPr>
                <w:rFonts w:ascii="PT Astra Serif" w:hAnsi="PT Astra Serif"/>
                <w:i/>
                <w:sz w:val="18"/>
                <w:szCs w:val="18"/>
                <w:lang w:eastAsia="en-US"/>
              </w:rPr>
              <w:t>(Ф.И.О.)</w:t>
            </w:r>
          </w:p>
          <w:p w:rsidR="0090576A" w:rsidRPr="0075316A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проживающег</w:t>
            </w:r>
            <w:proofErr w:type="gramStart"/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о(</w:t>
            </w:r>
            <w:proofErr w:type="gramEnd"/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ей) по адресу: </w:t>
            </w:r>
          </w:p>
          <w:p w:rsidR="0090576A" w:rsidRPr="0075316A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_________________________________________</w:t>
            </w:r>
            <w:r w:rsidR="00C80C0D">
              <w:rPr>
                <w:rFonts w:ascii="PT Astra Serif" w:hAnsi="PT Astra Serif"/>
                <w:sz w:val="28"/>
                <w:szCs w:val="28"/>
                <w:lang w:eastAsia="en-US"/>
              </w:rPr>
              <w:t>________</w:t>
            </w: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</w:t>
            </w:r>
          </w:p>
          <w:p w:rsidR="0090576A" w:rsidRPr="0075316A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контактный телефон __________________</w:t>
            </w:r>
          </w:p>
        </w:tc>
      </w:tr>
      <w:tr w:rsidR="0090576A" w:rsidTr="0090576A">
        <w:tc>
          <w:tcPr>
            <w:tcW w:w="9560" w:type="dxa"/>
            <w:gridSpan w:val="2"/>
          </w:tcPr>
          <w:p w:rsidR="0090576A" w:rsidRPr="0075316A" w:rsidRDefault="0090576A" w:rsidP="0090576A">
            <w:pPr>
              <w:suppressAutoHyphens w:val="0"/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90576A" w:rsidTr="0090576A">
        <w:tc>
          <w:tcPr>
            <w:tcW w:w="9560" w:type="dxa"/>
            <w:gridSpan w:val="2"/>
          </w:tcPr>
          <w:p w:rsidR="0090576A" w:rsidRPr="0075316A" w:rsidRDefault="0090576A" w:rsidP="00905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СОГЛАСИЕ</w:t>
            </w:r>
          </w:p>
        </w:tc>
      </w:tr>
      <w:tr w:rsidR="0090576A" w:rsidTr="0090576A">
        <w:tc>
          <w:tcPr>
            <w:tcW w:w="9560" w:type="dxa"/>
            <w:gridSpan w:val="2"/>
          </w:tcPr>
          <w:p w:rsidR="0090576A" w:rsidRPr="0075316A" w:rsidRDefault="0090576A" w:rsidP="0090576A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90576A" w:rsidTr="0090576A">
        <w:tc>
          <w:tcPr>
            <w:tcW w:w="9560" w:type="dxa"/>
            <w:gridSpan w:val="2"/>
          </w:tcPr>
          <w:p w:rsidR="00676079" w:rsidRDefault="0090576A" w:rsidP="0090576A">
            <w:pPr>
              <w:suppressAutoHyphens w:val="0"/>
              <w:autoSpaceDE w:val="0"/>
              <w:autoSpaceDN w:val="0"/>
              <w:adjustRightInd w:val="0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Настоящим заявлением сообщаю о своем согласии на выкуп </w:t>
            </w:r>
            <w:r w:rsidR="00786A22">
              <w:rPr>
                <w:rFonts w:ascii="PT Astra Serif" w:hAnsi="PT Astra Serif"/>
                <w:sz w:val="28"/>
                <w:szCs w:val="28"/>
                <w:lang w:eastAsia="en-US"/>
              </w:rPr>
              <w:t>____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____</w:t>
            </w:r>
            <w:r w:rsidR="00786A22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доли</w:t>
            </w: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в </w:t>
            </w:r>
            <w:r w:rsidR="00786A22">
              <w:rPr>
                <w:rFonts w:ascii="PT Astra Serif" w:hAnsi="PT Astra Serif"/>
                <w:sz w:val="28"/>
                <w:szCs w:val="28"/>
              </w:rPr>
              <w:t>доме (квартире), расположенном (ой) по адресу</w:t>
            </w:r>
            <w:proofErr w:type="gramStart"/>
            <w:r w:rsidR="00786A22">
              <w:rPr>
                <w:rFonts w:ascii="PT Astra Serif" w:hAnsi="PT Astra Serif"/>
                <w:sz w:val="28"/>
                <w:szCs w:val="28"/>
              </w:rPr>
              <w:t xml:space="preserve"> :</w:t>
            </w:r>
            <w:proofErr w:type="gramEnd"/>
            <w:r w:rsidR="00786A22">
              <w:rPr>
                <w:rFonts w:ascii="PT Astra Serif" w:hAnsi="PT Astra Serif"/>
                <w:sz w:val="28"/>
                <w:szCs w:val="28"/>
              </w:rPr>
              <w:t>_____________</w:t>
            </w:r>
            <w:r w:rsidR="00676079">
              <w:rPr>
                <w:rFonts w:ascii="PT Astra Serif" w:hAnsi="PT Astra Serif"/>
                <w:sz w:val="28"/>
                <w:szCs w:val="28"/>
              </w:rPr>
              <w:t>_</w:t>
            </w:r>
            <w:r w:rsidR="00786A22">
              <w:rPr>
                <w:rFonts w:ascii="PT Astra Serif" w:hAnsi="PT Astra Serif"/>
                <w:sz w:val="28"/>
                <w:szCs w:val="28"/>
              </w:rPr>
              <w:t>_______</w:t>
            </w:r>
          </w:p>
          <w:p w:rsidR="00676079" w:rsidRDefault="00676079" w:rsidP="0067607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______________________________________________________________</w:t>
            </w:r>
          </w:p>
          <w:p w:rsidR="002E727A" w:rsidRDefault="0090576A" w:rsidP="0067607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за _________ (_______________________________________</w:t>
            </w:r>
            <w:r w:rsidR="002E727A">
              <w:rPr>
                <w:rFonts w:ascii="PT Astra Serif" w:hAnsi="PT Astra Serif"/>
                <w:sz w:val="28"/>
                <w:szCs w:val="28"/>
                <w:lang w:eastAsia="en-US"/>
              </w:rPr>
              <w:t>______</w:t>
            </w: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_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__</w:t>
            </w:r>
            <w:r w:rsidR="00A95164">
              <w:rPr>
                <w:rFonts w:ascii="PT Astra Serif" w:hAnsi="PT Astra Serif"/>
                <w:sz w:val="28"/>
                <w:szCs w:val="28"/>
                <w:lang w:eastAsia="en-US"/>
              </w:rPr>
              <w:t>__</w:t>
            </w: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proofErr w:type="gramEnd"/>
          </w:p>
          <w:p w:rsidR="0090576A" w:rsidRDefault="00A95164" w:rsidP="0067607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_________________________________________________________) </w:t>
            </w:r>
            <w:r w:rsidR="0090576A"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рублей.</w:t>
            </w:r>
          </w:p>
          <w:p w:rsidR="0090576A" w:rsidRPr="0075316A" w:rsidRDefault="0090576A" w:rsidP="0090576A">
            <w:pPr>
              <w:suppressAutoHyphens w:val="0"/>
              <w:autoSpaceDE w:val="0"/>
              <w:autoSpaceDN w:val="0"/>
              <w:adjustRightInd w:val="0"/>
              <w:ind w:firstLine="283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90576A" w:rsidTr="0090576A">
        <w:tc>
          <w:tcPr>
            <w:tcW w:w="4422" w:type="dxa"/>
          </w:tcPr>
          <w:p w:rsidR="0090576A" w:rsidRPr="004979EA" w:rsidRDefault="0090576A" w:rsidP="0090576A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5138" w:type="dxa"/>
          </w:tcPr>
          <w:p w:rsidR="0090576A" w:rsidRPr="0075316A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  <w:p w:rsidR="0090576A" w:rsidRPr="0075316A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  <w:p w:rsidR="0090576A" w:rsidRPr="0075316A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</w:tbl>
    <w:p w:rsidR="002E727A" w:rsidRPr="00F27982" w:rsidRDefault="002E727A" w:rsidP="002E727A">
      <w:pPr>
        <w:jc w:val="both"/>
        <w:rPr>
          <w:rFonts w:ascii="PT Astra Serif" w:hAnsi="PT Astra Serif"/>
          <w:sz w:val="27"/>
          <w:szCs w:val="27"/>
        </w:rPr>
      </w:pPr>
      <w:r w:rsidRPr="00F27982">
        <w:rPr>
          <w:rFonts w:ascii="PT Astra Serif" w:hAnsi="PT Astra Serif"/>
          <w:sz w:val="27"/>
          <w:szCs w:val="27"/>
        </w:rPr>
        <w:t>_______________________</w:t>
      </w:r>
      <w:r>
        <w:rPr>
          <w:rFonts w:ascii="PT Astra Serif" w:hAnsi="PT Astra Serif"/>
          <w:sz w:val="27"/>
          <w:szCs w:val="27"/>
        </w:rPr>
        <w:t xml:space="preserve">        </w:t>
      </w:r>
      <w:r w:rsidRPr="00F27982">
        <w:rPr>
          <w:rFonts w:ascii="PT Astra Serif" w:hAnsi="PT Astra Serif"/>
          <w:sz w:val="27"/>
          <w:szCs w:val="27"/>
        </w:rPr>
        <w:t>______________          "___" _________ 20___ г.</w:t>
      </w:r>
    </w:p>
    <w:p w:rsidR="002E727A" w:rsidRPr="00F27982" w:rsidRDefault="002E727A" w:rsidP="002E727A">
      <w:pPr>
        <w:rPr>
          <w:rFonts w:ascii="PT Astra Serif" w:hAnsi="PT Astra Serif"/>
          <w:i/>
          <w:sz w:val="18"/>
          <w:szCs w:val="18"/>
        </w:rPr>
      </w:pPr>
      <w:r>
        <w:rPr>
          <w:rFonts w:ascii="PT Astra Serif" w:hAnsi="PT Astra Serif"/>
          <w:i/>
          <w:sz w:val="18"/>
          <w:szCs w:val="18"/>
        </w:rPr>
        <w:t xml:space="preserve">                </w:t>
      </w:r>
      <w:r w:rsidRPr="00F27982">
        <w:rPr>
          <w:rFonts w:ascii="PT Astra Serif" w:hAnsi="PT Astra Serif"/>
          <w:i/>
          <w:sz w:val="18"/>
          <w:szCs w:val="18"/>
        </w:rPr>
        <w:t>(Ф.И.О. заявителя)</w:t>
      </w:r>
      <w:r>
        <w:rPr>
          <w:rFonts w:ascii="PT Astra Serif" w:hAnsi="PT Astra Serif"/>
          <w:i/>
          <w:sz w:val="18"/>
          <w:szCs w:val="18"/>
        </w:rPr>
        <w:t xml:space="preserve">                                            (подпись)</w:t>
      </w:r>
    </w:p>
    <w:p w:rsidR="002E727A" w:rsidRDefault="002E727A" w:rsidP="002E727A">
      <w:pPr>
        <w:suppressAutoHyphens w:val="0"/>
        <w:rPr>
          <w:sz w:val="28"/>
          <w:szCs w:val="28"/>
        </w:rPr>
      </w:pPr>
    </w:p>
    <w:p w:rsidR="0090576A" w:rsidRDefault="0090576A" w:rsidP="0090576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90576A" w:rsidRDefault="0090576A" w:rsidP="0090576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90576A" w:rsidRDefault="0090576A" w:rsidP="0090576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90576A" w:rsidRDefault="0090576A" w:rsidP="0090576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90576A" w:rsidRDefault="0090576A" w:rsidP="0090576A">
      <w:pPr>
        <w:suppressAutoHyphens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br w:type="page"/>
      </w:r>
    </w:p>
    <w:p w:rsidR="0090576A" w:rsidRPr="00DE4560" w:rsidRDefault="0090576A" w:rsidP="0090576A">
      <w:pPr>
        <w:suppressAutoHyphens w:val="0"/>
        <w:autoSpaceDE w:val="0"/>
        <w:autoSpaceDN w:val="0"/>
        <w:adjustRightInd w:val="0"/>
        <w:jc w:val="right"/>
        <w:outlineLvl w:val="0"/>
        <w:rPr>
          <w:rFonts w:ascii="PT Astra Serif" w:hAnsi="PT Astra Serif"/>
          <w:sz w:val="28"/>
          <w:szCs w:val="28"/>
          <w:lang w:eastAsia="en-US"/>
        </w:rPr>
      </w:pPr>
      <w:r w:rsidRPr="00DE4560">
        <w:rPr>
          <w:rFonts w:ascii="PT Astra Serif" w:hAnsi="PT Astra Serif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ascii="PT Astra Serif" w:hAnsi="PT Astra Serif"/>
          <w:sz w:val="28"/>
          <w:szCs w:val="28"/>
          <w:lang w:eastAsia="en-US"/>
        </w:rPr>
        <w:t>6</w:t>
      </w:r>
    </w:p>
    <w:p w:rsidR="0090576A" w:rsidRPr="00DE4560" w:rsidRDefault="0090576A" w:rsidP="0090576A">
      <w:pPr>
        <w:suppressAutoHyphens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  <w:lang w:eastAsia="en-US"/>
        </w:rPr>
      </w:pPr>
      <w:r w:rsidRPr="00DE4560">
        <w:rPr>
          <w:rFonts w:ascii="PT Astra Serif" w:hAnsi="PT Astra Serif"/>
          <w:sz w:val="28"/>
          <w:szCs w:val="28"/>
          <w:lang w:eastAsia="en-US"/>
        </w:rPr>
        <w:t>к Положению</w:t>
      </w:r>
    </w:p>
    <w:p w:rsidR="0090576A" w:rsidRPr="00DE4560" w:rsidRDefault="0090576A" w:rsidP="0090576A">
      <w:pPr>
        <w:suppressAutoHyphens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5138"/>
      </w:tblGrid>
      <w:tr w:rsidR="0090576A" w:rsidRPr="00DE4560" w:rsidTr="0090576A">
        <w:tc>
          <w:tcPr>
            <w:tcW w:w="4422" w:type="dxa"/>
          </w:tcPr>
          <w:p w:rsidR="0090576A" w:rsidRPr="00DE4560" w:rsidRDefault="0090576A" w:rsidP="0090576A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5138" w:type="dxa"/>
          </w:tcPr>
          <w:p w:rsidR="000C0124" w:rsidRDefault="0090576A" w:rsidP="000C0124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Комитет</w:t>
            </w:r>
            <w:r w:rsidR="000C0124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имущественных</w:t>
            </w:r>
            <w:proofErr w:type="gramEnd"/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</w:p>
          <w:p w:rsidR="0090576A" w:rsidRPr="00DE4560" w:rsidRDefault="0090576A" w:rsidP="000C0124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и земельных отношений</w:t>
            </w:r>
          </w:p>
          <w:p w:rsidR="0090576A" w:rsidRPr="00DE4560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администрации города Тулы</w:t>
            </w:r>
          </w:p>
          <w:p w:rsidR="0090576A" w:rsidRPr="00DE4560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_______________________________,</w:t>
            </w:r>
          </w:p>
          <w:p w:rsidR="0090576A" w:rsidRPr="00C80C0D" w:rsidRDefault="0090576A" w:rsidP="00905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i/>
                <w:sz w:val="18"/>
                <w:szCs w:val="18"/>
                <w:lang w:eastAsia="en-US"/>
              </w:rPr>
            </w:pPr>
            <w:r w:rsidRPr="00C80C0D">
              <w:rPr>
                <w:rFonts w:ascii="PT Astra Serif" w:hAnsi="PT Astra Serif"/>
                <w:i/>
                <w:sz w:val="18"/>
                <w:szCs w:val="18"/>
                <w:lang w:eastAsia="en-US"/>
              </w:rPr>
              <w:t>(Ф.И.О.)</w:t>
            </w:r>
          </w:p>
          <w:p w:rsidR="0090576A" w:rsidRPr="00DE4560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r w:rsidR="00C80C0D">
              <w:rPr>
                <w:rFonts w:ascii="PT Astra Serif" w:hAnsi="PT Astra Serif"/>
                <w:sz w:val="28"/>
                <w:szCs w:val="28"/>
                <w:lang w:eastAsia="en-US"/>
              </w:rPr>
              <w:t>роживающег</w:t>
            </w:r>
            <w:proofErr w:type="gramStart"/>
            <w:r w:rsidR="00C80C0D">
              <w:rPr>
                <w:rFonts w:ascii="PT Astra Serif" w:hAnsi="PT Astra Serif"/>
                <w:sz w:val="28"/>
                <w:szCs w:val="28"/>
                <w:lang w:eastAsia="en-US"/>
              </w:rPr>
              <w:t>о(</w:t>
            </w:r>
            <w:proofErr w:type="gramEnd"/>
            <w:r w:rsidR="00C80C0D">
              <w:rPr>
                <w:rFonts w:ascii="PT Astra Serif" w:hAnsi="PT Astra Serif"/>
                <w:sz w:val="28"/>
                <w:szCs w:val="28"/>
                <w:lang w:eastAsia="en-US"/>
              </w:rPr>
              <w:t>ей) по адресу: _________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</w:t>
            </w: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_____</w:t>
            </w:r>
          </w:p>
          <w:p w:rsidR="0090576A" w:rsidRPr="00DE4560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___</w:t>
            </w:r>
            <w:r w:rsidR="00C80C0D">
              <w:rPr>
                <w:rFonts w:ascii="PT Astra Serif" w:hAnsi="PT Astra Serif"/>
                <w:sz w:val="28"/>
                <w:szCs w:val="28"/>
                <w:lang w:eastAsia="en-US"/>
              </w:rPr>
              <w:t>____</w:t>
            </w: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</w:t>
            </w:r>
          </w:p>
          <w:p w:rsidR="0090576A" w:rsidRPr="00DE4560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контактный телефон __________________</w:t>
            </w:r>
          </w:p>
        </w:tc>
      </w:tr>
      <w:tr w:rsidR="0090576A" w:rsidRPr="00DE4560" w:rsidTr="0090576A">
        <w:tc>
          <w:tcPr>
            <w:tcW w:w="9560" w:type="dxa"/>
            <w:gridSpan w:val="2"/>
          </w:tcPr>
          <w:p w:rsidR="0090576A" w:rsidRPr="00DE4560" w:rsidRDefault="0090576A" w:rsidP="0090576A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90576A" w:rsidRPr="00DE4560" w:rsidTr="0090576A">
        <w:tc>
          <w:tcPr>
            <w:tcW w:w="9560" w:type="dxa"/>
            <w:gridSpan w:val="2"/>
          </w:tcPr>
          <w:p w:rsidR="0090576A" w:rsidRPr="00DE4560" w:rsidRDefault="0090576A" w:rsidP="00905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ОТКАЗ</w:t>
            </w:r>
          </w:p>
        </w:tc>
      </w:tr>
      <w:tr w:rsidR="0090576A" w:rsidRPr="00DE4560" w:rsidTr="0090576A">
        <w:tc>
          <w:tcPr>
            <w:tcW w:w="9560" w:type="dxa"/>
            <w:gridSpan w:val="2"/>
          </w:tcPr>
          <w:p w:rsidR="0090576A" w:rsidRPr="00DE4560" w:rsidRDefault="0090576A" w:rsidP="0090576A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90576A" w:rsidRPr="00DE4560" w:rsidTr="0090576A">
        <w:tc>
          <w:tcPr>
            <w:tcW w:w="9560" w:type="dxa"/>
            <w:gridSpan w:val="2"/>
          </w:tcPr>
          <w:p w:rsidR="00676079" w:rsidRPr="00676079" w:rsidRDefault="00676079" w:rsidP="002B5AF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76079">
              <w:rPr>
                <w:rFonts w:ascii="PT Astra Serif" w:hAnsi="PT Astra Serif"/>
                <w:sz w:val="28"/>
                <w:szCs w:val="28"/>
                <w:lang w:eastAsia="en-US"/>
              </w:rPr>
              <w:t>Настоящим заявлени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ем сообщаю о своем отказе от </w:t>
            </w:r>
            <w:r w:rsidRPr="00676079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выкуп ________ доли </w:t>
            </w:r>
            <w:r w:rsidR="002B5AF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      </w:t>
            </w:r>
            <w:r w:rsidRPr="00676079">
              <w:rPr>
                <w:rFonts w:ascii="PT Astra Serif" w:hAnsi="PT Astra Serif"/>
                <w:sz w:val="28"/>
                <w:szCs w:val="28"/>
                <w:lang w:eastAsia="en-US"/>
              </w:rPr>
              <w:t>в доме (квартире), расположенном (ой) по адресу</w:t>
            </w:r>
            <w:proofErr w:type="gramStart"/>
            <w:r w:rsidRPr="00676079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:</w:t>
            </w:r>
            <w:proofErr w:type="gramEnd"/>
            <w:r w:rsidRPr="00676079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</w:t>
            </w:r>
          </w:p>
          <w:p w:rsidR="00676079" w:rsidRPr="00676079" w:rsidRDefault="00676079" w:rsidP="002B5AF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76079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______________________________________________________________</w:t>
            </w:r>
          </w:p>
          <w:p w:rsidR="00A95164" w:rsidRDefault="00676079" w:rsidP="002B5AF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676079">
              <w:rPr>
                <w:rFonts w:ascii="PT Astra Serif" w:hAnsi="PT Astra Serif"/>
                <w:sz w:val="28"/>
                <w:szCs w:val="28"/>
                <w:lang w:eastAsia="en-US"/>
              </w:rPr>
              <w:t>за _________ (____________________________________________</w:t>
            </w:r>
            <w:r w:rsidR="00A95164">
              <w:rPr>
                <w:rFonts w:ascii="PT Astra Serif" w:hAnsi="PT Astra Serif"/>
                <w:sz w:val="28"/>
                <w:szCs w:val="28"/>
                <w:lang w:eastAsia="en-US"/>
              </w:rPr>
              <w:t>______</w:t>
            </w:r>
            <w:proofErr w:type="gramEnd"/>
          </w:p>
          <w:p w:rsidR="0090576A" w:rsidRPr="00DE4560" w:rsidRDefault="00A95164" w:rsidP="002B5AF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_________________________________________________________) </w:t>
            </w:r>
            <w:r w:rsidR="00676079" w:rsidRPr="00676079">
              <w:rPr>
                <w:rFonts w:ascii="PT Astra Serif" w:hAnsi="PT Astra Serif"/>
                <w:sz w:val="28"/>
                <w:szCs w:val="28"/>
                <w:lang w:eastAsia="en-US"/>
              </w:rPr>
              <w:t>рублей.</w:t>
            </w:r>
          </w:p>
        </w:tc>
      </w:tr>
    </w:tbl>
    <w:p w:rsidR="0090576A" w:rsidRDefault="0090576A" w:rsidP="0090576A">
      <w:pPr>
        <w:suppressAutoHyphens w:val="0"/>
        <w:rPr>
          <w:sz w:val="28"/>
          <w:szCs w:val="28"/>
        </w:rPr>
      </w:pPr>
    </w:p>
    <w:p w:rsidR="0090576A" w:rsidRDefault="0090576A" w:rsidP="0090576A">
      <w:pPr>
        <w:suppressAutoHyphens w:val="0"/>
        <w:rPr>
          <w:rFonts w:eastAsiaTheme="minorEastAsia"/>
          <w:sz w:val="28"/>
          <w:szCs w:val="28"/>
          <w:lang w:eastAsia="ru-RU"/>
        </w:rPr>
      </w:pPr>
    </w:p>
    <w:p w:rsidR="00A95164" w:rsidRPr="00F27982" w:rsidRDefault="00A95164" w:rsidP="00A95164">
      <w:pPr>
        <w:jc w:val="both"/>
        <w:rPr>
          <w:rFonts w:ascii="PT Astra Serif" w:hAnsi="PT Astra Serif"/>
          <w:sz w:val="27"/>
          <w:szCs w:val="27"/>
        </w:rPr>
      </w:pPr>
      <w:r w:rsidRPr="00F27982">
        <w:rPr>
          <w:rFonts w:ascii="PT Astra Serif" w:hAnsi="PT Astra Serif"/>
          <w:sz w:val="27"/>
          <w:szCs w:val="27"/>
        </w:rPr>
        <w:t>_______________________</w:t>
      </w:r>
      <w:r>
        <w:rPr>
          <w:rFonts w:ascii="PT Astra Serif" w:hAnsi="PT Astra Serif"/>
          <w:sz w:val="27"/>
          <w:szCs w:val="27"/>
        </w:rPr>
        <w:t xml:space="preserve">        </w:t>
      </w:r>
      <w:r w:rsidRPr="00F27982">
        <w:rPr>
          <w:rFonts w:ascii="PT Astra Serif" w:hAnsi="PT Astra Serif"/>
          <w:sz w:val="27"/>
          <w:szCs w:val="27"/>
        </w:rPr>
        <w:t>______________          "___" _________ 20___ г.</w:t>
      </w:r>
    </w:p>
    <w:p w:rsidR="00A95164" w:rsidRPr="00F27982" w:rsidRDefault="00A95164" w:rsidP="00A95164">
      <w:pPr>
        <w:rPr>
          <w:rFonts w:ascii="PT Astra Serif" w:hAnsi="PT Astra Serif"/>
          <w:i/>
          <w:sz w:val="18"/>
          <w:szCs w:val="18"/>
        </w:rPr>
      </w:pPr>
      <w:r>
        <w:rPr>
          <w:rFonts w:ascii="PT Astra Serif" w:hAnsi="PT Astra Serif"/>
          <w:i/>
          <w:sz w:val="18"/>
          <w:szCs w:val="18"/>
        </w:rPr>
        <w:t xml:space="preserve">                </w:t>
      </w:r>
      <w:r w:rsidRPr="00F27982">
        <w:rPr>
          <w:rFonts w:ascii="PT Astra Serif" w:hAnsi="PT Astra Serif"/>
          <w:i/>
          <w:sz w:val="18"/>
          <w:szCs w:val="18"/>
        </w:rPr>
        <w:t>(Ф.И.О. заявителя)</w:t>
      </w:r>
      <w:r>
        <w:rPr>
          <w:rFonts w:ascii="PT Astra Serif" w:hAnsi="PT Astra Serif"/>
          <w:i/>
          <w:sz w:val="18"/>
          <w:szCs w:val="18"/>
        </w:rPr>
        <w:t xml:space="preserve">                                            (подпись)</w:t>
      </w:r>
    </w:p>
    <w:p w:rsidR="00A95164" w:rsidRDefault="00A95164" w:rsidP="00A95164">
      <w:pPr>
        <w:suppressAutoHyphens w:val="0"/>
        <w:rPr>
          <w:sz w:val="28"/>
          <w:szCs w:val="28"/>
        </w:rPr>
      </w:pPr>
    </w:p>
    <w:p w:rsidR="00F268A3" w:rsidRPr="00482001" w:rsidRDefault="00F268A3" w:rsidP="00364836">
      <w:pPr>
        <w:suppressAutoHyphens w:val="0"/>
        <w:rPr>
          <w:rFonts w:ascii="PT Astra Serif" w:hAnsi="PT Astra Serif"/>
          <w:sz w:val="28"/>
          <w:szCs w:val="28"/>
        </w:rPr>
      </w:pPr>
    </w:p>
    <w:sectPr w:rsidR="00F268A3" w:rsidRPr="00482001" w:rsidSect="00757F69">
      <w:headerReference w:type="default" r:id="rId39"/>
      <w:pgSz w:w="11906" w:h="16838" w:code="9"/>
      <w:pgMar w:top="1134" w:right="851" w:bottom="709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BF8" w:rsidRDefault="00D95BF8" w:rsidP="00757F69">
      <w:r>
        <w:separator/>
      </w:r>
    </w:p>
  </w:endnote>
  <w:endnote w:type="continuationSeparator" w:id="0">
    <w:p w:rsidR="00D95BF8" w:rsidRDefault="00D95BF8" w:rsidP="00757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BF8" w:rsidRDefault="00D95BF8" w:rsidP="00757F69">
      <w:r>
        <w:separator/>
      </w:r>
    </w:p>
  </w:footnote>
  <w:footnote w:type="continuationSeparator" w:id="0">
    <w:p w:rsidR="00D95BF8" w:rsidRDefault="00D95BF8" w:rsidP="00757F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5204421"/>
      <w:docPartObj>
        <w:docPartGallery w:val="Page Numbers (Top of Page)"/>
        <w:docPartUnique/>
      </w:docPartObj>
    </w:sdtPr>
    <w:sdtContent>
      <w:p w:rsidR="002E727A" w:rsidRDefault="002E727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46A">
          <w:rPr>
            <w:noProof/>
          </w:rPr>
          <w:t>14</w:t>
        </w:r>
        <w:r>
          <w:fldChar w:fldCharType="end"/>
        </w:r>
      </w:p>
    </w:sdtContent>
  </w:sdt>
  <w:p w:rsidR="002E727A" w:rsidRDefault="002E727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11F0A54"/>
    <w:multiLevelType w:val="multilevel"/>
    <w:tmpl w:val="AE3251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D2A7B89"/>
    <w:multiLevelType w:val="hybridMultilevel"/>
    <w:tmpl w:val="45DC89A4"/>
    <w:lvl w:ilvl="0" w:tplc="FE40A898">
      <w:start w:val="1"/>
      <w:numFmt w:val="upperRoman"/>
      <w:lvlText w:val="%1."/>
      <w:lvlJc w:val="left"/>
      <w:pPr>
        <w:ind w:left="60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75" w:hanging="360"/>
      </w:pPr>
    </w:lvl>
    <w:lvl w:ilvl="2" w:tplc="0419001B" w:tentative="1">
      <w:start w:val="1"/>
      <w:numFmt w:val="lowerRoman"/>
      <w:lvlText w:val="%3."/>
      <w:lvlJc w:val="right"/>
      <w:pPr>
        <w:ind w:left="7095" w:hanging="180"/>
      </w:pPr>
    </w:lvl>
    <w:lvl w:ilvl="3" w:tplc="0419000F" w:tentative="1">
      <w:start w:val="1"/>
      <w:numFmt w:val="decimal"/>
      <w:lvlText w:val="%4."/>
      <w:lvlJc w:val="left"/>
      <w:pPr>
        <w:ind w:left="7815" w:hanging="360"/>
      </w:pPr>
    </w:lvl>
    <w:lvl w:ilvl="4" w:tplc="04190019" w:tentative="1">
      <w:start w:val="1"/>
      <w:numFmt w:val="lowerLetter"/>
      <w:lvlText w:val="%5."/>
      <w:lvlJc w:val="left"/>
      <w:pPr>
        <w:ind w:left="8535" w:hanging="360"/>
      </w:pPr>
    </w:lvl>
    <w:lvl w:ilvl="5" w:tplc="0419001B" w:tentative="1">
      <w:start w:val="1"/>
      <w:numFmt w:val="lowerRoman"/>
      <w:lvlText w:val="%6."/>
      <w:lvlJc w:val="right"/>
      <w:pPr>
        <w:ind w:left="9255" w:hanging="180"/>
      </w:pPr>
    </w:lvl>
    <w:lvl w:ilvl="6" w:tplc="0419000F" w:tentative="1">
      <w:start w:val="1"/>
      <w:numFmt w:val="decimal"/>
      <w:lvlText w:val="%7."/>
      <w:lvlJc w:val="left"/>
      <w:pPr>
        <w:ind w:left="9975" w:hanging="360"/>
      </w:pPr>
    </w:lvl>
    <w:lvl w:ilvl="7" w:tplc="04190019" w:tentative="1">
      <w:start w:val="1"/>
      <w:numFmt w:val="lowerLetter"/>
      <w:lvlText w:val="%8."/>
      <w:lvlJc w:val="left"/>
      <w:pPr>
        <w:ind w:left="10695" w:hanging="360"/>
      </w:pPr>
    </w:lvl>
    <w:lvl w:ilvl="8" w:tplc="0419001B" w:tentative="1">
      <w:start w:val="1"/>
      <w:numFmt w:val="lowerRoman"/>
      <w:lvlText w:val="%9."/>
      <w:lvlJc w:val="right"/>
      <w:pPr>
        <w:ind w:left="11415" w:hanging="180"/>
      </w:pPr>
    </w:lvl>
  </w:abstractNum>
  <w:abstractNum w:abstractNumId="3">
    <w:nsid w:val="210E5607"/>
    <w:multiLevelType w:val="multilevel"/>
    <w:tmpl w:val="E8F0D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22641A2D"/>
    <w:multiLevelType w:val="hybridMultilevel"/>
    <w:tmpl w:val="E4FEA520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5A60517"/>
    <w:multiLevelType w:val="multilevel"/>
    <w:tmpl w:val="F2983F98"/>
    <w:lvl w:ilvl="0">
      <w:start w:val="2"/>
      <w:numFmt w:val="decimal"/>
      <w:lvlText w:val="%1."/>
      <w:lvlJc w:val="left"/>
      <w:pPr>
        <w:ind w:left="450" w:hanging="450"/>
      </w:pPr>
      <w:rPr>
        <w:rFonts w:eastAsiaTheme="minorEastAsia" w:cs="Arial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Theme="minorEastAsi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 w:cs="Arial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EastAsia"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 w:cs="Arial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EastAsia" w:cs="Arial" w:hint="default"/>
      </w:rPr>
    </w:lvl>
  </w:abstractNum>
  <w:abstractNum w:abstractNumId="6">
    <w:nsid w:val="26857F99"/>
    <w:multiLevelType w:val="hybridMultilevel"/>
    <w:tmpl w:val="191A7222"/>
    <w:lvl w:ilvl="0" w:tplc="BB763D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1276355"/>
    <w:multiLevelType w:val="multilevel"/>
    <w:tmpl w:val="DF44F37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65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3D11FCD"/>
    <w:multiLevelType w:val="hybridMultilevel"/>
    <w:tmpl w:val="8662D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A09E4"/>
    <w:multiLevelType w:val="multilevel"/>
    <w:tmpl w:val="3244CF7E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16" w:hanging="2160"/>
      </w:pPr>
      <w:rPr>
        <w:rFonts w:hint="default"/>
      </w:rPr>
    </w:lvl>
  </w:abstractNum>
  <w:abstractNum w:abstractNumId="10">
    <w:nsid w:val="488442B1"/>
    <w:multiLevelType w:val="multilevel"/>
    <w:tmpl w:val="C6DA1CD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4F0E1139"/>
    <w:multiLevelType w:val="hybridMultilevel"/>
    <w:tmpl w:val="2ADA7934"/>
    <w:lvl w:ilvl="0" w:tplc="89C6F3C4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1E03A5D"/>
    <w:multiLevelType w:val="multilevel"/>
    <w:tmpl w:val="43D6C69E"/>
    <w:lvl w:ilvl="0">
      <w:start w:val="1"/>
      <w:numFmt w:val="decimal"/>
      <w:lvlText w:val="%1."/>
      <w:lvlJc w:val="left"/>
      <w:pPr>
        <w:ind w:left="185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57B177EA"/>
    <w:multiLevelType w:val="multilevel"/>
    <w:tmpl w:val="9576764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4">
    <w:nsid w:val="61264525"/>
    <w:multiLevelType w:val="multilevel"/>
    <w:tmpl w:val="CA6E928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5">
    <w:nsid w:val="68827F34"/>
    <w:multiLevelType w:val="hybridMultilevel"/>
    <w:tmpl w:val="6680C2C0"/>
    <w:lvl w:ilvl="0" w:tplc="6C5A4438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6B1136CA"/>
    <w:multiLevelType w:val="multilevel"/>
    <w:tmpl w:val="344A642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7">
    <w:nsid w:val="6D407997"/>
    <w:multiLevelType w:val="multilevel"/>
    <w:tmpl w:val="DBE4556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700252C5"/>
    <w:multiLevelType w:val="multilevel"/>
    <w:tmpl w:val="43D6C69E"/>
    <w:lvl w:ilvl="0">
      <w:start w:val="1"/>
      <w:numFmt w:val="decimal"/>
      <w:lvlText w:val="%1."/>
      <w:lvlJc w:val="left"/>
      <w:pPr>
        <w:ind w:left="185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7A3520DA"/>
    <w:multiLevelType w:val="multilevel"/>
    <w:tmpl w:val="9576764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7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9"/>
  </w:num>
  <w:num w:numId="2">
    <w:abstractNumId w:val="15"/>
  </w:num>
  <w:num w:numId="3">
    <w:abstractNumId w:val="0"/>
  </w:num>
  <w:num w:numId="4">
    <w:abstractNumId w:val="2"/>
  </w:num>
  <w:num w:numId="5">
    <w:abstractNumId w:val="10"/>
  </w:num>
  <w:num w:numId="6">
    <w:abstractNumId w:val="3"/>
  </w:num>
  <w:num w:numId="7">
    <w:abstractNumId w:val="13"/>
  </w:num>
  <w:num w:numId="8">
    <w:abstractNumId w:val="5"/>
  </w:num>
  <w:num w:numId="9">
    <w:abstractNumId w:val="18"/>
  </w:num>
  <w:num w:numId="10">
    <w:abstractNumId w:val="11"/>
  </w:num>
  <w:num w:numId="11">
    <w:abstractNumId w:val="14"/>
  </w:num>
  <w:num w:numId="12">
    <w:abstractNumId w:val="17"/>
  </w:num>
  <w:num w:numId="13">
    <w:abstractNumId w:val="4"/>
  </w:num>
  <w:num w:numId="14">
    <w:abstractNumId w:val="6"/>
  </w:num>
  <w:num w:numId="15">
    <w:abstractNumId w:val="12"/>
  </w:num>
  <w:num w:numId="16">
    <w:abstractNumId w:val="9"/>
  </w:num>
  <w:num w:numId="17">
    <w:abstractNumId w:val="7"/>
  </w:num>
  <w:num w:numId="18">
    <w:abstractNumId w:val="1"/>
  </w:num>
  <w:num w:numId="19">
    <w:abstractNumId w:val="1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597"/>
    <w:rsid w:val="0001178C"/>
    <w:rsid w:val="00014960"/>
    <w:rsid w:val="00026165"/>
    <w:rsid w:val="0002685A"/>
    <w:rsid w:val="00037034"/>
    <w:rsid w:val="00042516"/>
    <w:rsid w:val="00044828"/>
    <w:rsid w:val="00044FA5"/>
    <w:rsid w:val="00052116"/>
    <w:rsid w:val="00052276"/>
    <w:rsid w:val="0005388D"/>
    <w:rsid w:val="00073FF0"/>
    <w:rsid w:val="0008199E"/>
    <w:rsid w:val="00084029"/>
    <w:rsid w:val="0009292F"/>
    <w:rsid w:val="000A65AB"/>
    <w:rsid w:val="000B18DA"/>
    <w:rsid w:val="000B29B9"/>
    <w:rsid w:val="000C0124"/>
    <w:rsid w:val="000C59BE"/>
    <w:rsid w:val="000D5D5A"/>
    <w:rsid w:val="000E6844"/>
    <w:rsid w:val="001129BA"/>
    <w:rsid w:val="00113223"/>
    <w:rsid w:val="00122F68"/>
    <w:rsid w:val="0013352F"/>
    <w:rsid w:val="00143390"/>
    <w:rsid w:val="00143571"/>
    <w:rsid w:val="00144745"/>
    <w:rsid w:val="00145A9A"/>
    <w:rsid w:val="001623FB"/>
    <w:rsid w:val="00172C2D"/>
    <w:rsid w:val="00175351"/>
    <w:rsid w:val="001821AE"/>
    <w:rsid w:val="00190BA0"/>
    <w:rsid w:val="00192B29"/>
    <w:rsid w:val="001B22C8"/>
    <w:rsid w:val="001B43F5"/>
    <w:rsid w:val="001B6776"/>
    <w:rsid w:val="001D0C71"/>
    <w:rsid w:val="00203FA6"/>
    <w:rsid w:val="002146D2"/>
    <w:rsid w:val="0022785D"/>
    <w:rsid w:val="00240D45"/>
    <w:rsid w:val="00250481"/>
    <w:rsid w:val="00252BF2"/>
    <w:rsid w:val="00276C42"/>
    <w:rsid w:val="002929AC"/>
    <w:rsid w:val="002975CE"/>
    <w:rsid w:val="002A160C"/>
    <w:rsid w:val="002A3A66"/>
    <w:rsid w:val="002A5CCC"/>
    <w:rsid w:val="002B5AF6"/>
    <w:rsid w:val="002C5CCD"/>
    <w:rsid w:val="002E1320"/>
    <w:rsid w:val="002E727A"/>
    <w:rsid w:val="00314295"/>
    <w:rsid w:val="00330976"/>
    <w:rsid w:val="00344F65"/>
    <w:rsid w:val="00353832"/>
    <w:rsid w:val="00360104"/>
    <w:rsid w:val="00364836"/>
    <w:rsid w:val="00366179"/>
    <w:rsid w:val="003728AA"/>
    <w:rsid w:val="0037459B"/>
    <w:rsid w:val="00384048"/>
    <w:rsid w:val="003A5590"/>
    <w:rsid w:val="003B28E4"/>
    <w:rsid w:val="003B74BF"/>
    <w:rsid w:val="003C723E"/>
    <w:rsid w:val="00417FEF"/>
    <w:rsid w:val="00423181"/>
    <w:rsid w:val="00424B5D"/>
    <w:rsid w:val="004343F1"/>
    <w:rsid w:val="00434BAC"/>
    <w:rsid w:val="00434D00"/>
    <w:rsid w:val="00441342"/>
    <w:rsid w:val="004613FF"/>
    <w:rsid w:val="0047146F"/>
    <w:rsid w:val="00473D73"/>
    <w:rsid w:val="00474BFE"/>
    <w:rsid w:val="0048157A"/>
    <w:rsid w:val="00482001"/>
    <w:rsid w:val="004979EA"/>
    <w:rsid w:val="004A7A1C"/>
    <w:rsid w:val="004B705D"/>
    <w:rsid w:val="004C599A"/>
    <w:rsid w:val="004D2E9D"/>
    <w:rsid w:val="004D3B8B"/>
    <w:rsid w:val="004E0ABB"/>
    <w:rsid w:val="004E2962"/>
    <w:rsid w:val="004E3532"/>
    <w:rsid w:val="00504C2A"/>
    <w:rsid w:val="00526219"/>
    <w:rsid w:val="00531B20"/>
    <w:rsid w:val="00545BD4"/>
    <w:rsid w:val="00554CB1"/>
    <w:rsid w:val="005605A1"/>
    <w:rsid w:val="005611E7"/>
    <w:rsid w:val="005622DF"/>
    <w:rsid w:val="00563764"/>
    <w:rsid w:val="00563CCC"/>
    <w:rsid w:val="0057402E"/>
    <w:rsid w:val="00581ACB"/>
    <w:rsid w:val="00583DBA"/>
    <w:rsid w:val="00585065"/>
    <w:rsid w:val="00592F68"/>
    <w:rsid w:val="005B5715"/>
    <w:rsid w:val="005C6CA8"/>
    <w:rsid w:val="005D7D4E"/>
    <w:rsid w:val="005E3434"/>
    <w:rsid w:val="005E41BC"/>
    <w:rsid w:val="005E6267"/>
    <w:rsid w:val="00600CFB"/>
    <w:rsid w:val="006013D7"/>
    <w:rsid w:val="00604EC6"/>
    <w:rsid w:val="00612CC6"/>
    <w:rsid w:val="00614235"/>
    <w:rsid w:val="00614C67"/>
    <w:rsid w:val="00620073"/>
    <w:rsid w:val="00624FB9"/>
    <w:rsid w:val="00626D09"/>
    <w:rsid w:val="006665A5"/>
    <w:rsid w:val="00676079"/>
    <w:rsid w:val="00692FA2"/>
    <w:rsid w:val="006B1761"/>
    <w:rsid w:val="006C0076"/>
    <w:rsid w:val="006C1414"/>
    <w:rsid w:val="006C4E1C"/>
    <w:rsid w:val="006D65FA"/>
    <w:rsid w:val="006E0EEB"/>
    <w:rsid w:val="006E6B68"/>
    <w:rsid w:val="0070776C"/>
    <w:rsid w:val="0071265D"/>
    <w:rsid w:val="00715894"/>
    <w:rsid w:val="0071642E"/>
    <w:rsid w:val="0072258B"/>
    <w:rsid w:val="00723931"/>
    <w:rsid w:val="00741943"/>
    <w:rsid w:val="0075316A"/>
    <w:rsid w:val="00757F69"/>
    <w:rsid w:val="00773167"/>
    <w:rsid w:val="00786A22"/>
    <w:rsid w:val="00790F3E"/>
    <w:rsid w:val="00792DC3"/>
    <w:rsid w:val="00793A2D"/>
    <w:rsid w:val="007A7FF0"/>
    <w:rsid w:val="007B3DCC"/>
    <w:rsid w:val="007B402C"/>
    <w:rsid w:val="007C7BB1"/>
    <w:rsid w:val="007E0736"/>
    <w:rsid w:val="007E247E"/>
    <w:rsid w:val="007E412D"/>
    <w:rsid w:val="007F2BD1"/>
    <w:rsid w:val="007F4F5A"/>
    <w:rsid w:val="00804281"/>
    <w:rsid w:val="00805E26"/>
    <w:rsid w:val="00813C38"/>
    <w:rsid w:val="008210B2"/>
    <w:rsid w:val="00823513"/>
    <w:rsid w:val="00830D4C"/>
    <w:rsid w:val="00831B52"/>
    <w:rsid w:val="00832726"/>
    <w:rsid w:val="0084481A"/>
    <w:rsid w:val="0085047D"/>
    <w:rsid w:val="00851551"/>
    <w:rsid w:val="008559F5"/>
    <w:rsid w:val="00862D4C"/>
    <w:rsid w:val="008663D9"/>
    <w:rsid w:val="008711BE"/>
    <w:rsid w:val="008816E3"/>
    <w:rsid w:val="008851A0"/>
    <w:rsid w:val="008875B4"/>
    <w:rsid w:val="008A382D"/>
    <w:rsid w:val="008B39D8"/>
    <w:rsid w:val="008C38B0"/>
    <w:rsid w:val="008C515F"/>
    <w:rsid w:val="008C52B3"/>
    <w:rsid w:val="008C546A"/>
    <w:rsid w:val="008D0BE7"/>
    <w:rsid w:val="008D64D5"/>
    <w:rsid w:val="008D79EF"/>
    <w:rsid w:val="008E1B86"/>
    <w:rsid w:val="008F0C5B"/>
    <w:rsid w:val="0090576A"/>
    <w:rsid w:val="00907169"/>
    <w:rsid w:val="00910AA9"/>
    <w:rsid w:val="00932DC4"/>
    <w:rsid w:val="00940BDC"/>
    <w:rsid w:val="00941B44"/>
    <w:rsid w:val="0094768A"/>
    <w:rsid w:val="00952A9B"/>
    <w:rsid w:val="00956292"/>
    <w:rsid w:val="009569B1"/>
    <w:rsid w:val="00960C1F"/>
    <w:rsid w:val="0097146F"/>
    <w:rsid w:val="009846BE"/>
    <w:rsid w:val="009902CE"/>
    <w:rsid w:val="00991E07"/>
    <w:rsid w:val="009A1DCB"/>
    <w:rsid w:val="009A2C9F"/>
    <w:rsid w:val="009B5097"/>
    <w:rsid w:val="009C0245"/>
    <w:rsid w:val="009D207C"/>
    <w:rsid w:val="009E2AF5"/>
    <w:rsid w:val="009E451B"/>
    <w:rsid w:val="009F2BAA"/>
    <w:rsid w:val="009F756A"/>
    <w:rsid w:val="00A01715"/>
    <w:rsid w:val="00A01D96"/>
    <w:rsid w:val="00A05B16"/>
    <w:rsid w:val="00A119AA"/>
    <w:rsid w:val="00A13146"/>
    <w:rsid w:val="00A257EA"/>
    <w:rsid w:val="00A2624D"/>
    <w:rsid w:val="00A366BD"/>
    <w:rsid w:val="00A43929"/>
    <w:rsid w:val="00A43D1A"/>
    <w:rsid w:val="00A5660F"/>
    <w:rsid w:val="00A64037"/>
    <w:rsid w:val="00A64420"/>
    <w:rsid w:val="00A72C66"/>
    <w:rsid w:val="00A95164"/>
    <w:rsid w:val="00AA34B9"/>
    <w:rsid w:val="00AA6CD8"/>
    <w:rsid w:val="00AB0AE0"/>
    <w:rsid w:val="00AC12A0"/>
    <w:rsid w:val="00AC36D5"/>
    <w:rsid w:val="00AC6E06"/>
    <w:rsid w:val="00AD3077"/>
    <w:rsid w:val="00AD4365"/>
    <w:rsid w:val="00AE6BFE"/>
    <w:rsid w:val="00AF1DD7"/>
    <w:rsid w:val="00B025F5"/>
    <w:rsid w:val="00B0462F"/>
    <w:rsid w:val="00B30C38"/>
    <w:rsid w:val="00B33C75"/>
    <w:rsid w:val="00B355DF"/>
    <w:rsid w:val="00B50AA3"/>
    <w:rsid w:val="00B61597"/>
    <w:rsid w:val="00B650BD"/>
    <w:rsid w:val="00B6737E"/>
    <w:rsid w:val="00B72D21"/>
    <w:rsid w:val="00B73F20"/>
    <w:rsid w:val="00B90F1A"/>
    <w:rsid w:val="00B957DB"/>
    <w:rsid w:val="00BA64E3"/>
    <w:rsid w:val="00BB1B02"/>
    <w:rsid w:val="00BB71E5"/>
    <w:rsid w:val="00BC3E0F"/>
    <w:rsid w:val="00BD39F4"/>
    <w:rsid w:val="00BE3CD5"/>
    <w:rsid w:val="00BF3504"/>
    <w:rsid w:val="00C269F7"/>
    <w:rsid w:val="00C27DAB"/>
    <w:rsid w:val="00C32DA7"/>
    <w:rsid w:val="00C436C9"/>
    <w:rsid w:val="00C52BF7"/>
    <w:rsid w:val="00C56694"/>
    <w:rsid w:val="00C74587"/>
    <w:rsid w:val="00C746DE"/>
    <w:rsid w:val="00C74F75"/>
    <w:rsid w:val="00C80C0D"/>
    <w:rsid w:val="00C95ABC"/>
    <w:rsid w:val="00C95B87"/>
    <w:rsid w:val="00C962C6"/>
    <w:rsid w:val="00CC0D7C"/>
    <w:rsid w:val="00CC481D"/>
    <w:rsid w:val="00CD72CA"/>
    <w:rsid w:val="00CE535D"/>
    <w:rsid w:val="00CE7237"/>
    <w:rsid w:val="00CF4B33"/>
    <w:rsid w:val="00D041F2"/>
    <w:rsid w:val="00D27F82"/>
    <w:rsid w:val="00D5202A"/>
    <w:rsid w:val="00D57D3E"/>
    <w:rsid w:val="00D64846"/>
    <w:rsid w:val="00D65460"/>
    <w:rsid w:val="00D76F58"/>
    <w:rsid w:val="00D823BF"/>
    <w:rsid w:val="00D82779"/>
    <w:rsid w:val="00D86170"/>
    <w:rsid w:val="00D91DC0"/>
    <w:rsid w:val="00D92D89"/>
    <w:rsid w:val="00D95BF8"/>
    <w:rsid w:val="00D967A3"/>
    <w:rsid w:val="00DA246A"/>
    <w:rsid w:val="00DC2FAF"/>
    <w:rsid w:val="00DD1EEB"/>
    <w:rsid w:val="00DE4560"/>
    <w:rsid w:val="00E0346F"/>
    <w:rsid w:val="00E14437"/>
    <w:rsid w:val="00E217EA"/>
    <w:rsid w:val="00E26ECD"/>
    <w:rsid w:val="00E44920"/>
    <w:rsid w:val="00E6266D"/>
    <w:rsid w:val="00E65DB6"/>
    <w:rsid w:val="00E729AB"/>
    <w:rsid w:val="00E740BA"/>
    <w:rsid w:val="00E7610D"/>
    <w:rsid w:val="00E8717F"/>
    <w:rsid w:val="00E92901"/>
    <w:rsid w:val="00E952B2"/>
    <w:rsid w:val="00EA78D4"/>
    <w:rsid w:val="00EC1190"/>
    <w:rsid w:val="00EC2935"/>
    <w:rsid w:val="00EC4A2A"/>
    <w:rsid w:val="00ED1F1E"/>
    <w:rsid w:val="00EE4FEF"/>
    <w:rsid w:val="00EE73A3"/>
    <w:rsid w:val="00EF2D30"/>
    <w:rsid w:val="00EF2E46"/>
    <w:rsid w:val="00F007AA"/>
    <w:rsid w:val="00F268A3"/>
    <w:rsid w:val="00F26A73"/>
    <w:rsid w:val="00F27982"/>
    <w:rsid w:val="00F37832"/>
    <w:rsid w:val="00F37BA0"/>
    <w:rsid w:val="00F37DD0"/>
    <w:rsid w:val="00F40C55"/>
    <w:rsid w:val="00F5523D"/>
    <w:rsid w:val="00F57FCE"/>
    <w:rsid w:val="00F84E42"/>
    <w:rsid w:val="00F95E87"/>
    <w:rsid w:val="00FA2105"/>
    <w:rsid w:val="00FB170F"/>
    <w:rsid w:val="00FB29B0"/>
    <w:rsid w:val="00FC4BA9"/>
    <w:rsid w:val="00FE3C01"/>
    <w:rsid w:val="00FF2150"/>
    <w:rsid w:val="00FF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Times New Roman" w:hAnsi="PT Astra Serif" w:cs="PT Astra Serif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E7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5611E7"/>
    <w:pPr>
      <w:keepNext/>
      <w:numPr>
        <w:numId w:val="3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5611E7"/>
    <w:pPr>
      <w:keepNext/>
      <w:numPr>
        <w:ilvl w:val="1"/>
        <w:numId w:val="3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5611E7"/>
    <w:pPr>
      <w:keepNext/>
      <w:numPr>
        <w:ilvl w:val="2"/>
        <w:numId w:val="3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5611E7"/>
    <w:pPr>
      <w:keepNext/>
      <w:numPr>
        <w:ilvl w:val="3"/>
        <w:numId w:val="3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5611E7"/>
    <w:pPr>
      <w:keepNext/>
      <w:numPr>
        <w:ilvl w:val="4"/>
        <w:numId w:val="3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5611E7"/>
    <w:pPr>
      <w:keepNext/>
      <w:numPr>
        <w:ilvl w:val="5"/>
        <w:numId w:val="3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5611E7"/>
    <w:pPr>
      <w:keepNext/>
      <w:numPr>
        <w:ilvl w:val="6"/>
        <w:numId w:val="3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5611E7"/>
    <w:pPr>
      <w:keepNext/>
      <w:numPr>
        <w:ilvl w:val="7"/>
        <w:numId w:val="3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5611E7"/>
    <w:pPr>
      <w:keepNext/>
      <w:numPr>
        <w:ilvl w:val="8"/>
        <w:numId w:val="3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0076"/>
    <w:pPr>
      <w:widowControl w:val="0"/>
      <w:autoSpaceDE w:val="0"/>
      <w:autoSpaceDN w:val="0"/>
    </w:pPr>
    <w:rPr>
      <w:rFonts w:ascii="Arial" w:eastAsiaTheme="minorEastAsia" w:hAnsi="Arial" w:cs="Arial"/>
      <w:sz w:val="20"/>
      <w:szCs w:val="22"/>
      <w:lang w:eastAsia="ru-RU"/>
    </w:rPr>
  </w:style>
  <w:style w:type="paragraph" w:customStyle="1" w:styleId="ConsPlusTitle">
    <w:name w:val="ConsPlusTitle"/>
    <w:rsid w:val="006C0076"/>
    <w:pPr>
      <w:widowControl w:val="0"/>
      <w:autoSpaceDE w:val="0"/>
      <w:autoSpaceDN w:val="0"/>
    </w:pPr>
    <w:rPr>
      <w:rFonts w:ascii="Arial" w:eastAsiaTheme="minorEastAsia" w:hAnsi="Arial" w:cs="Arial"/>
      <w:b/>
      <w:sz w:val="20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5611E7"/>
    <w:rPr>
      <w:rFonts w:ascii="Times New Roman" w:hAnsi="Times New Roman" w:cs="Times New Roman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5611E7"/>
    <w:rPr>
      <w:rFonts w:ascii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5611E7"/>
    <w:rPr>
      <w:rFonts w:ascii="Times New Roman" w:hAnsi="Times New Roman" w:cs="Times New Roman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5611E7"/>
    <w:rPr>
      <w:rFonts w:ascii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5611E7"/>
    <w:rPr>
      <w:rFonts w:ascii="Times New Roman" w:hAnsi="Times New Roman" w:cs="Times New Roman"/>
      <w:b/>
      <w:bCs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611E7"/>
    <w:rPr>
      <w:rFonts w:ascii="Times New Roman" w:hAnsi="Times New Roman" w:cs="Times New Roman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5611E7"/>
    <w:rPr>
      <w:rFonts w:ascii="Times New Roman" w:hAnsi="Times New Roman" w:cs="Times New Roman"/>
      <w:b/>
      <w:bCs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5611E7"/>
    <w:rPr>
      <w:rFonts w:ascii="Times New Roman" w:hAnsi="Times New Roman" w:cs="Times New Roman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5611E7"/>
    <w:rPr>
      <w:rFonts w:ascii="Times New Roman" w:hAnsi="Times New Roman" w:cs="Times New Roman"/>
      <w:b/>
      <w:sz w:val="26"/>
      <w:szCs w:val="24"/>
      <w:lang w:eastAsia="zh-CN"/>
    </w:rPr>
  </w:style>
  <w:style w:type="character" w:customStyle="1" w:styleId="WW8Num1z0">
    <w:name w:val="WW8Num1z0"/>
    <w:rsid w:val="005611E7"/>
  </w:style>
  <w:style w:type="paragraph" w:styleId="a3">
    <w:name w:val="List Paragraph"/>
    <w:basedOn w:val="a"/>
    <w:uiPriority w:val="34"/>
    <w:qFormat/>
    <w:rsid w:val="00FF301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37034"/>
    <w:rPr>
      <w:color w:val="0000FF"/>
      <w:u w:val="single"/>
    </w:rPr>
  </w:style>
  <w:style w:type="paragraph" w:customStyle="1" w:styleId="ConsPlusNonformat">
    <w:name w:val="ConsPlusNonformat"/>
    <w:rsid w:val="007A7FF0"/>
    <w:pPr>
      <w:widowControl w:val="0"/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34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34B9"/>
    <w:rPr>
      <w:rFonts w:ascii="Tahoma" w:hAnsi="Tahoma" w:cs="Tahoma"/>
      <w:sz w:val="16"/>
      <w:szCs w:val="16"/>
      <w:lang w:eastAsia="zh-CN"/>
    </w:rPr>
  </w:style>
  <w:style w:type="paragraph" w:styleId="a7">
    <w:name w:val="No Spacing"/>
    <w:uiPriority w:val="1"/>
    <w:qFormat/>
    <w:rsid w:val="00526219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57F6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57F69"/>
    <w:rPr>
      <w:rFonts w:ascii="Times New Roman" w:hAnsi="Times New Roman" w:cs="Times New Roman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unhideWhenUsed/>
    <w:rsid w:val="00757F6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57F69"/>
    <w:rPr>
      <w:rFonts w:ascii="Times New Roman" w:hAnsi="Times New Roman" w:cs="Times New Roman"/>
      <w:sz w:val="24"/>
      <w:szCs w:val="24"/>
      <w:lang w:eastAsia="zh-CN"/>
    </w:rPr>
  </w:style>
  <w:style w:type="paragraph" w:styleId="ac">
    <w:name w:val="Body Text"/>
    <w:basedOn w:val="a"/>
    <w:link w:val="ad"/>
    <w:rsid w:val="004A7A1C"/>
    <w:pPr>
      <w:suppressAutoHyphens w:val="0"/>
      <w:jc w:val="both"/>
    </w:pPr>
    <w:rPr>
      <w:sz w:val="28"/>
      <w:lang w:eastAsia="ru-RU"/>
    </w:rPr>
  </w:style>
  <w:style w:type="character" w:customStyle="1" w:styleId="ad">
    <w:name w:val="Основной текст Знак"/>
    <w:basedOn w:val="a0"/>
    <w:link w:val="ac"/>
    <w:rsid w:val="004A7A1C"/>
    <w:rPr>
      <w:rFonts w:ascii="Times New Roman" w:hAnsi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Times New Roman" w:hAnsi="PT Astra Serif" w:cs="PT Astra Serif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E7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5611E7"/>
    <w:pPr>
      <w:keepNext/>
      <w:numPr>
        <w:numId w:val="3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5611E7"/>
    <w:pPr>
      <w:keepNext/>
      <w:numPr>
        <w:ilvl w:val="1"/>
        <w:numId w:val="3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5611E7"/>
    <w:pPr>
      <w:keepNext/>
      <w:numPr>
        <w:ilvl w:val="2"/>
        <w:numId w:val="3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5611E7"/>
    <w:pPr>
      <w:keepNext/>
      <w:numPr>
        <w:ilvl w:val="3"/>
        <w:numId w:val="3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5611E7"/>
    <w:pPr>
      <w:keepNext/>
      <w:numPr>
        <w:ilvl w:val="4"/>
        <w:numId w:val="3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5611E7"/>
    <w:pPr>
      <w:keepNext/>
      <w:numPr>
        <w:ilvl w:val="5"/>
        <w:numId w:val="3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5611E7"/>
    <w:pPr>
      <w:keepNext/>
      <w:numPr>
        <w:ilvl w:val="6"/>
        <w:numId w:val="3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5611E7"/>
    <w:pPr>
      <w:keepNext/>
      <w:numPr>
        <w:ilvl w:val="7"/>
        <w:numId w:val="3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5611E7"/>
    <w:pPr>
      <w:keepNext/>
      <w:numPr>
        <w:ilvl w:val="8"/>
        <w:numId w:val="3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0076"/>
    <w:pPr>
      <w:widowControl w:val="0"/>
      <w:autoSpaceDE w:val="0"/>
      <w:autoSpaceDN w:val="0"/>
    </w:pPr>
    <w:rPr>
      <w:rFonts w:ascii="Arial" w:eastAsiaTheme="minorEastAsia" w:hAnsi="Arial" w:cs="Arial"/>
      <w:sz w:val="20"/>
      <w:szCs w:val="22"/>
      <w:lang w:eastAsia="ru-RU"/>
    </w:rPr>
  </w:style>
  <w:style w:type="paragraph" w:customStyle="1" w:styleId="ConsPlusTitle">
    <w:name w:val="ConsPlusTitle"/>
    <w:rsid w:val="006C0076"/>
    <w:pPr>
      <w:widowControl w:val="0"/>
      <w:autoSpaceDE w:val="0"/>
      <w:autoSpaceDN w:val="0"/>
    </w:pPr>
    <w:rPr>
      <w:rFonts w:ascii="Arial" w:eastAsiaTheme="minorEastAsia" w:hAnsi="Arial" w:cs="Arial"/>
      <w:b/>
      <w:sz w:val="20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5611E7"/>
    <w:rPr>
      <w:rFonts w:ascii="Times New Roman" w:hAnsi="Times New Roman" w:cs="Times New Roman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5611E7"/>
    <w:rPr>
      <w:rFonts w:ascii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5611E7"/>
    <w:rPr>
      <w:rFonts w:ascii="Times New Roman" w:hAnsi="Times New Roman" w:cs="Times New Roman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5611E7"/>
    <w:rPr>
      <w:rFonts w:ascii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5611E7"/>
    <w:rPr>
      <w:rFonts w:ascii="Times New Roman" w:hAnsi="Times New Roman" w:cs="Times New Roman"/>
      <w:b/>
      <w:bCs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611E7"/>
    <w:rPr>
      <w:rFonts w:ascii="Times New Roman" w:hAnsi="Times New Roman" w:cs="Times New Roman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5611E7"/>
    <w:rPr>
      <w:rFonts w:ascii="Times New Roman" w:hAnsi="Times New Roman" w:cs="Times New Roman"/>
      <w:b/>
      <w:bCs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5611E7"/>
    <w:rPr>
      <w:rFonts w:ascii="Times New Roman" w:hAnsi="Times New Roman" w:cs="Times New Roman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5611E7"/>
    <w:rPr>
      <w:rFonts w:ascii="Times New Roman" w:hAnsi="Times New Roman" w:cs="Times New Roman"/>
      <w:b/>
      <w:sz w:val="26"/>
      <w:szCs w:val="24"/>
      <w:lang w:eastAsia="zh-CN"/>
    </w:rPr>
  </w:style>
  <w:style w:type="character" w:customStyle="1" w:styleId="WW8Num1z0">
    <w:name w:val="WW8Num1z0"/>
    <w:rsid w:val="005611E7"/>
  </w:style>
  <w:style w:type="paragraph" w:styleId="a3">
    <w:name w:val="List Paragraph"/>
    <w:basedOn w:val="a"/>
    <w:uiPriority w:val="34"/>
    <w:qFormat/>
    <w:rsid w:val="00FF301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37034"/>
    <w:rPr>
      <w:color w:val="0000FF"/>
      <w:u w:val="single"/>
    </w:rPr>
  </w:style>
  <w:style w:type="paragraph" w:customStyle="1" w:styleId="ConsPlusNonformat">
    <w:name w:val="ConsPlusNonformat"/>
    <w:rsid w:val="007A7FF0"/>
    <w:pPr>
      <w:widowControl w:val="0"/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34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34B9"/>
    <w:rPr>
      <w:rFonts w:ascii="Tahoma" w:hAnsi="Tahoma" w:cs="Tahoma"/>
      <w:sz w:val="16"/>
      <w:szCs w:val="16"/>
      <w:lang w:eastAsia="zh-CN"/>
    </w:rPr>
  </w:style>
  <w:style w:type="paragraph" w:styleId="a7">
    <w:name w:val="No Spacing"/>
    <w:uiPriority w:val="1"/>
    <w:qFormat/>
    <w:rsid w:val="00526219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57F6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57F69"/>
    <w:rPr>
      <w:rFonts w:ascii="Times New Roman" w:hAnsi="Times New Roman" w:cs="Times New Roman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unhideWhenUsed/>
    <w:rsid w:val="00757F6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57F69"/>
    <w:rPr>
      <w:rFonts w:ascii="Times New Roman" w:hAnsi="Times New Roman" w:cs="Times New Roman"/>
      <w:sz w:val="24"/>
      <w:szCs w:val="24"/>
      <w:lang w:eastAsia="zh-CN"/>
    </w:rPr>
  </w:style>
  <w:style w:type="paragraph" w:styleId="ac">
    <w:name w:val="Body Text"/>
    <w:basedOn w:val="a"/>
    <w:link w:val="ad"/>
    <w:rsid w:val="004A7A1C"/>
    <w:pPr>
      <w:suppressAutoHyphens w:val="0"/>
      <w:jc w:val="both"/>
    </w:pPr>
    <w:rPr>
      <w:sz w:val="28"/>
      <w:lang w:eastAsia="ru-RU"/>
    </w:rPr>
  </w:style>
  <w:style w:type="character" w:customStyle="1" w:styleId="ad">
    <w:name w:val="Основной текст Знак"/>
    <w:basedOn w:val="a0"/>
    <w:link w:val="ac"/>
    <w:rsid w:val="004A7A1C"/>
    <w:rPr>
      <w:rFonts w:ascii="Times New Roman" w:hAnsi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0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ZB&amp;n=471848&amp;dst=101304" TargetMode="External"/><Relationship Id="rId18" Type="http://schemas.openxmlformats.org/officeDocument/2006/relationships/hyperlink" Target="https://login.consultant.ru/link/?req=doc&amp;base=RLAW067&amp;n=132601" TargetMode="External"/><Relationship Id="rId26" Type="http://schemas.openxmlformats.org/officeDocument/2006/relationships/hyperlink" Target="https://login.consultant.ru/link/?req=doc&amp;base=RLAW067&amp;n=125291&amp;dst=101299" TargetMode="External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ZB&amp;n=471848&amp;dst=101304" TargetMode="External"/><Relationship Id="rId34" Type="http://schemas.openxmlformats.org/officeDocument/2006/relationships/hyperlink" Target="https://login.consultant.ru/link/?req=doc&amp;base=RLAW067&amp;n=131584&amp;dst=102599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ZB&amp;n=471848&amp;dst=101301" TargetMode="External"/><Relationship Id="rId17" Type="http://schemas.openxmlformats.org/officeDocument/2006/relationships/hyperlink" Target="https://login.consultant.ru/link/?req=doc&amp;base=RZB&amp;n=476449" TargetMode="External"/><Relationship Id="rId25" Type="http://schemas.openxmlformats.org/officeDocument/2006/relationships/hyperlink" Target="https://docs.cntd.ru/document/551458033" TargetMode="External"/><Relationship Id="rId33" Type="http://schemas.openxmlformats.org/officeDocument/2006/relationships/hyperlink" Target="https://login.consultant.ru/link/?req=doc&amp;base=RLAW067&amp;n=125291&amp;dst=101299" TargetMode="External"/><Relationship Id="rId38" Type="http://schemas.openxmlformats.org/officeDocument/2006/relationships/hyperlink" Target="https://login.consultant.ru/link/?req=doc&amp;base=RLAW067&amp;n=125291&amp;dst=10130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ZB&amp;n=475049&amp;dst=100415" TargetMode="External"/><Relationship Id="rId20" Type="http://schemas.openxmlformats.org/officeDocument/2006/relationships/hyperlink" Target="https://login.consultant.ru/link/?req=doc&amp;base=RZB&amp;n=471848&amp;dst=101301" TargetMode="External"/><Relationship Id="rId29" Type="http://schemas.openxmlformats.org/officeDocument/2006/relationships/hyperlink" Target="https://login.consultant.ru/link/?req=doc&amp;base=RLAW067&amp;n=131584&amp;dst=102359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405CB63F9E456BD0ADDEC46405AA75BBC0C6C432EB277DEDB30669255D2C044C56C458BCF60DEC085A8BCC1129F14A337FA20A054ADF9FACF24B8cEyDM" TargetMode="External"/><Relationship Id="rId24" Type="http://schemas.openxmlformats.org/officeDocument/2006/relationships/hyperlink" Target="https://login.consultant.ru/link/?req=doc&amp;base=RZB&amp;n=469787" TargetMode="External"/><Relationship Id="rId32" Type="http://schemas.openxmlformats.org/officeDocument/2006/relationships/hyperlink" Target="https://login.consultant.ru/link/?req=doc&amp;base=RLAW067&amp;n=125291&amp;dst=101309" TargetMode="External"/><Relationship Id="rId37" Type="http://schemas.openxmlformats.org/officeDocument/2006/relationships/hyperlink" Target="https://login.consultant.ru/link/?req=doc&amp;base=RLAW067&amp;n=125291&amp;dst=101307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ZB&amp;n=449455&amp;dst=100450" TargetMode="External"/><Relationship Id="rId23" Type="http://schemas.openxmlformats.org/officeDocument/2006/relationships/hyperlink" Target="https://login.consultant.ru/link/?req=doc&amp;base=RZB&amp;n=449455&amp;dst=100450" TargetMode="External"/><Relationship Id="rId28" Type="http://schemas.openxmlformats.org/officeDocument/2006/relationships/hyperlink" Target="https://login.consultant.ru/link/?req=doc&amp;base=RLAW067&amp;n=131584&amp;dst=102599" TargetMode="External"/><Relationship Id="rId36" Type="http://schemas.openxmlformats.org/officeDocument/2006/relationships/hyperlink" Target="https://login.consultant.ru/link/?req=doc&amp;base=RLAW067&amp;n=125291&amp;dst=101382" TargetMode="External"/><Relationship Id="rId10" Type="http://schemas.openxmlformats.org/officeDocument/2006/relationships/hyperlink" Target="https://login.consultant.ru/link/?req=doc&amp;base=RZB&amp;n=471848" TargetMode="External"/><Relationship Id="rId19" Type="http://schemas.openxmlformats.org/officeDocument/2006/relationships/hyperlink" Target="https://login.consultant.ru/link/?req=doc&amp;base=RZB&amp;n=475049&amp;dst=100415" TargetMode="External"/><Relationship Id="rId31" Type="http://schemas.openxmlformats.org/officeDocument/2006/relationships/hyperlink" Target="https://login.consultant.ru/link/?req=doc&amp;base=RLAW067&amp;n=125291&amp;dst=10130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ZB&amp;n=475049&amp;dst=100415" TargetMode="External"/><Relationship Id="rId14" Type="http://schemas.openxmlformats.org/officeDocument/2006/relationships/hyperlink" Target="https://login.consultant.ru/link/?req=doc&amp;base=RZB&amp;n=471848&amp;dst=101311" TargetMode="External"/><Relationship Id="rId22" Type="http://schemas.openxmlformats.org/officeDocument/2006/relationships/hyperlink" Target="https://login.consultant.ru/link/?req=doc&amp;base=RZB&amp;n=471848&amp;dst=101311" TargetMode="External"/><Relationship Id="rId27" Type="http://schemas.openxmlformats.org/officeDocument/2006/relationships/hyperlink" Target="https://login.consultant.ru/link/?req=doc&amp;base=RLAW067&amp;n=131584&amp;dst=102601" TargetMode="External"/><Relationship Id="rId30" Type="http://schemas.openxmlformats.org/officeDocument/2006/relationships/hyperlink" Target="https://login.consultant.ru/link/?req=doc&amp;base=RLAW067&amp;n=125291&amp;dst=101382" TargetMode="External"/><Relationship Id="rId35" Type="http://schemas.openxmlformats.org/officeDocument/2006/relationships/hyperlink" Target="https://login.consultant.ru/link/?req=doc&amp;base=RLAW067&amp;n=131584&amp;dst=1023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47130-AD83-458A-B76B-3E394C30D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18</Pages>
  <Words>6012</Words>
  <Characters>34274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Филиппова Ирина Николаевна</dc:creator>
  <cp:keywords/>
  <dc:description/>
  <cp:lastModifiedBy>Филиппова Ирина Николаевна</cp:lastModifiedBy>
  <cp:revision>30</cp:revision>
  <cp:lastPrinted>2024-08-02T11:04:00Z</cp:lastPrinted>
  <dcterms:created xsi:type="dcterms:W3CDTF">2024-06-24T07:24:00Z</dcterms:created>
  <dcterms:modified xsi:type="dcterms:W3CDTF">2024-09-16T07:29:00Z</dcterms:modified>
</cp:coreProperties>
</file>