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759AC" w14:textId="77777777" w:rsidR="00147605" w:rsidRPr="005F46D2" w:rsidRDefault="00147605" w:rsidP="009F3A75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07F86DD5" w14:textId="77777777" w:rsidR="009F3A75" w:rsidRPr="005F46D2" w:rsidRDefault="009F3A75" w:rsidP="009F3A75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609A4544" w14:textId="0E68B9B6" w:rsidR="009F3A75" w:rsidRDefault="009F3A75" w:rsidP="009F3A75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62A92A9F" w14:textId="485D49D2" w:rsidR="008E5A0F" w:rsidRDefault="008E5A0F" w:rsidP="009F3A75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DE5EA3C" w14:textId="3857DDAF" w:rsidR="008E5A0F" w:rsidRDefault="008E5A0F" w:rsidP="009F3A75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1DE04CE8" w14:textId="40F31AF3" w:rsidR="008E5A0F" w:rsidRDefault="008E5A0F" w:rsidP="009F3A75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95DBEBC" w14:textId="794B4180" w:rsidR="008E5A0F" w:rsidRDefault="008E5A0F" w:rsidP="009F3A75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289EF8AA" w14:textId="13129DB5" w:rsidR="008E5A0F" w:rsidRDefault="008E5A0F" w:rsidP="009F3A75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C38DBEE" w14:textId="7AC75FF0" w:rsidR="008E5A0F" w:rsidRDefault="008E5A0F" w:rsidP="009F3A75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DB87A64" w14:textId="77777777" w:rsidR="008E5A0F" w:rsidRPr="005F46D2" w:rsidRDefault="008E5A0F" w:rsidP="009F3A75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7CDBAB40" w14:textId="77777777" w:rsidR="005F46D2" w:rsidRDefault="00031546" w:rsidP="008E5A0F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>Об утверждении </w:t>
      </w:r>
      <w:hyperlink r:id="rId8" w:anchor="/document/45336500/entry/1000" w:history="1">
        <w:r w:rsidRPr="005F46D2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Порядк</w:t>
        </w:r>
      </w:hyperlink>
      <w:r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</w:p>
    <w:p w14:paraId="52064C20" w14:textId="77777777" w:rsidR="005F46D2" w:rsidRDefault="00031546" w:rsidP="008E5A0F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>проведения переоценки</w:t>
      </w:r>
    </w:p>
    <w:p w14:paraId="64CA02D6" w14:textId="77777777" w:rsidR="00833C22" w:rsidRDefault="00031546" w:rsidP="00833C22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нефинансовых активов, </w:t>
      </w:r>
    </w:p>
    <w:p w14:paraId="3DB93A25" w14:textId="157BE0C1" w:rsidR="008E5A0F" w:rsidRDefault="00833C22" w:rsidP="00833C22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составляющих казну</w:t>
      </w:r>
      <w:r w:rsidR="000E0C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14:paraId="6CE2FB56" w14:textId="77777777" w:rsidR="00833C22" w:rsidRDefault="000E0CAA" w:rsidP="008E5A0F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0AEEA72D" w14:textId="42F5DB18" w:rsidR="009F3A75" w:rsidRPr="005F46D2" w:rsidRDefault="000E0CAA" w:rsidP="008E5A0F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город Тула</w:t>
      </w:r>
    </w:p>
    <w:p w14:paraId="33B45C11" w14:textId="77777777" w:rsidR="009F3A75" w:rsidRPr="005F46D2" w:rsidRDefault="009F3A75" w:rsidP="009F3A7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3179ADD" w14:textId="084B5E2A" w:rsidR="00DC5C55" w:rsidRPr="005F46D2" w:rsidRDefault="00DC5C55" w:rsidP="000D3A81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>В соответствии с </w:t>
      </w:r>
      <w:hyperlink r:id="rId9" w:anchor="/document/12180849/entry/2028" w:history="1">
        <w:r w:rsidRPr="005F46D2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пунктом 28</w:t>
        </w:r>
      </w:hyperlink>
      <w:r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> Инструкции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</w:t>
      </w:r>
      <w:r w:rsidR="00183D64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нной </w:t>
      </w:r>
      <w:hyperlink r:id="rId10" w:anchor="/document/12180849/entry/0" w:history="1">
        <w:r w:rsidRPr="005F46D2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приказом</w:t>
        </w:r>
      </w:hyperlink>
      <w:r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 Министерства финансов Российской Федерации от </w:t>
      </w:r>
      <w:r w:rsidR="00AC00C2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>0</w:t>
      </w:r>
      <w:r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>1 декабря 2010 г. № </w:t>
      </w:r>
      <w:r w:rsidR="009F3A75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применению», </w:t>
      </w:r>
      <w:r w:rsidR="0031508D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>приказом Министерства финансов Российской Федерации от 15</w:t>
      </w:r>
      <w:r w:rsidR="00CC7DBA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июня </w:t>
      </w:r>
      <w:r w:rsidR="0031508D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2021 </w:t>
      </w:r>
      <w:r w:rsidR="00CC7DBA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г. </w:t>
      </w:r>
      <w:r w:rsidR="0031508D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84н «Об утверждении федерального стандарта бухгалтерского учета государственных финансов «Государственная (муниципальная) казна», </w:t>
      </w:r>
      <w:r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целях установления единого порядка </w:t>
      </w:r>
      <w:r w:rsidR="00485909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>проведения переоценки</w:t>
      </w:r>
      <w:r w:rsidR="0048590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85909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нефинансовых активов, </w:t>
      </w:r>
      <w:r w:rsidR="004B6350">
        <w:rPr>
          <w:rFonts w:ascii="PT Astra Serif" w:eastAsia="Times New Roman" w:hAnsi="PT Astra Serif" w:cs="Times New Roman"/>
          <w:sz w:val="28"/>
          <w:szCs w:val="28"/>
          <w:lang w:eastAsia="ru-RU"/>
        </w:rPr>
        <w:t>составляющих</w:t>
      </w:r>
      <w:r w:rsidR="0048590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казн</w:t>
      </w:r>
      <w:r w:rsidR="004B6350">
        <w:rPr>
          <w:rFonts w:ascii="PT Astra Serif" w:eastAsia="Times New Roman" w:hAnsi="PT Astra Serif" w:cs="Times New Roman"/>
          <w:sz w:val="28"/>
          <w:szCs w:val="28"/>
          <w:lang w:eastAsia="ru-RU"/>
        </w:rPr>
        <w:t>у</w:t>
      </w:r>
      <w:r w:rsidR="0048590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муниципального образования город Тула, на основании </w:t>
      </w:r>
      <w:r w:rsidR="000D3A81">
        <w:rPr>
          <w:rFonts w:ascii="PT Astra Serif" w:eastAsia="Times New Roman" w:hAnsi="PT Astra Serif" w:cs="Times New Roman"/>
          <w:sz w:val="28"/>
          <w:szCs w:val="28"/>
          <w:lang w:eastAsia="ru-RU"/>
        </w:rPr>
        <w:t>У</w:t>
      </w:r>
      <w:r w:rsidR="00485909">
        <w:rPr>
          <w:rFonts w:ascii="PT Astra Serif" w:eastAsia="Times New Roman" w:hAnsi="PT Astra Serif" w:cs="Times New Roman"/>
          <w:sz w:val="28"/>
          <w:szCs w:val="28"/>
          <w:lang w:eastAsia="ru-RU"/>
        </w:rPr>
        <w:t>става муниципального образования городской округ город Тула</w:t>
      </w:r>
      <w:r w:rsidR="000D3A8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администрация города Тулы </w:t>
      </w:r>
      <w:r w:rsidRPr="005F46D2">
        <w:rPr>
          <w:rFonts w:ascii="PT Astra Serif" w:hAnsi="PT Astra Serif" w:cs="Times New Roman"/>
          <w:sz w:val="28"/>
          <w:szCs w:val="28"/>
          <w:lang w:eastAsia="ru-RU"/>
        </w:rPr>
        <w:t>ПОСТАНОВЛЯЕТ:</w:t>
      </w:r>
    </w:p>
    <w:p w14:paraId="03A985C1" w14:textId="344CEAFB" w:rsidR="004737F5" w:rsidRDefault="00DC5C55" w:rsidP="004737F5">
      <w:pPr>
        <w:pStyle w:val="a5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F46D2">
        <w:rPr>
          <w:rFonts w:ascii="PT Astra Serif" w:hAnsi="PT Astra Serif" w:cs="Times New Roman"/>
          <w:sz w:val="28"/>
          <w:szCs w:val="28"/>
          <w:lang w:eastAsia="ru-RU"/>
        </w:rPr>
        <w:t>1. Утвердить</w:t>
      </w:r>
      <w:r w:rsidR="00B2523C" w:rsidRPr="005F46D2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Pr="005F46D2">
        <w:rPr>
          <w:rFonts w:ascii="PT Astra Serif" w:hAnsi="PT Astra Serif" w:cs="Times New Roman"/>
          <w:sz w:val="28"/>
          <w:szCs w:val="28"/>
          <w:lang w:eastAsia="ru-RU"/>
        </w:rPr>
        <w:t>прилагаемый </w:t>
      </w:r>
      <w:hyperlink r:id="rId11" w:anchor="/document/45336500/entry/1000" w:history="1">
        <w:r w:rsidRPr="005F46D2">
          <w:rPr>
            <w:rFonts w:ascii="PT Astra Serif" w:hAnsi="PT Astra Serif" w:cs="Times New Roman"/>
            <w:sz w:val="28"/>
            <w:szCs w:val="28"/>
            <w:lang w:eastAsia="ru-RU"/>
          </w:rPr>
          <w:t>Порядок</w:t>
        </w:r>
      </w:hyperlink>
      <w:r w:rsidR="00183D64" w:rsidRPr="005F46D2">
        <w:rPr>
          <w:rFonts w:ascii="PT Astra Serif" w:hAnsi="PT Astra Serif" w:cs="Times New Roman"/>
          <w:sz w:val="28"/>
          <w:szCs w:val="28"/>
          <w:lang w:eastAsia="ru-RU"/>
        </w:rPr>
        <w:t> проведения</w:t>
      </w:r>
      <w:r w:rsidR="00A616E6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183D64" w:rsidRPr="005F46D2">
        <w:rPr>
          <w:rFonts w:ascii="PT Astra Serif" w:hAnsi="PT Astra Serif" w:cs="Times New Roman"/>
          <w:sz w:val="28"/>
          <w:szCs w:val="28"/>
          <w:lang w:eastAsia="ru-RU"/>
        </w:rPr>
        <w:t>переоценки</w:t>
      </w:r>
      <w:r w:rsidR="004B6350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4737F5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нефинансовых активов, </w:t>
      </w:r>
      <w:r w:rsidR="004737F5">
        <w:rPr>
          <w:rFonts w:ascii="PT Astra Serif" w:eastAsia="Times New Roman" w:hAnsi="PT Astra Serif" w:cs="Times New Roman"/>
          <w:sz w:val="28"/>
          <w:szCs w:val="28"/>
          <w:lang w:eastAsia="ru-RU"/>
        </w:rPr>
        <w:t>входящих в состав имущества казны  муниципального образования город Тула</w:t>
      </w:r>
      <w:r w:rsidR="00FC2ABF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4FFAB08A" w14:textId="77777777" w:rsidR="00936CB2" w:rsidRDefault="00936CB2" w:rsidP="00936CB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5F538D40" w14:textId="77777777" w:rsidR="00936CB2" w:rsidRDefault="00936CB2" w:rsidP="00936CB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опубликования.</w:t>
      </w:r>
    </w:p>
    <w:p w14:paraId="03D50D54" w14:textId="77777777" w:rsidR="00936CB2" w:rsidRDefault="00936CB2" w:rsidP="00936CB2">
      <w:pPr>
        <w:pStyle w:val="ConsPlusNormal"/>
        <w:rPr>
          <w:rFonts w:ascii="PT Astra Serif" w:hAnsi="PT Astra Serif"/>
          <w:sz w:val="28"/>
          <w:szCs w:val="28"/>
        </w:rPr>
      </w:pPr>
    </w:p>
    <w:p w14:paraId="1F6D150D" w14:textId="77777777" w:rsidR="00936CB2" w:rsidRDefault="00936CB2" w:rsidP="00936CB2">
      <w:pPr>
        <w:pStyle w:val="ConsPlus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Глава администрации </w:t>
      </w:r>
    </w:p>
    <w:p w14:paraId="36CD5CC7" w14:textId="77777777" w:rsidR="00936CB2" w:rsidRDefault="00936CB2" w:rsidP="00936CB2">
      <w:pPr>
        <w:pStyle w:val="ConsPlus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города Тулы                                                                             И.И. Беспалов</w:t>
      </w:r>
    </w:p>
    <w:p w14:paraId="6AB625FA" w14:textId="77777777" w:rsidR="008F5C3A" w:rsidRDefault="008F5C3A" w:rsidP="008F5C3A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Приложение</w:t>
      </w:r>
    </w:p>
    <w:p w14:paraId="68DBCE3F" w14:textId="77777777" w:rsidR="008F5C3A" w:rsidRDefault="008F5C3A" w:rsidP="008F5C3A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постановлению</w:t>
      </w:r>
    </w:p>
    <w:p w14:paraId="53842C57" w14:textId="77777777" w:rsidR="008F5C3A" w:rsidRDefault="008F5C3A" w:rsidP="008F5C3A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10A5DD33" w14:textId="77777777" w:rsidR="008F5C3A" w:rsidRDefault="008F5C3A" w:rsidP="008F5C3A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_________ №___</w:t>
      </w:r>
    </w:p>
    <w:p w14:paraId="4623ADF7" w14:textId="77777777" w:rsidR="008F5C3A" w:rsidRDefault="008F5C3A" w:rsidP="008F5C3A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14:paraId="52D6F755" w14:textId="45411906" w:rsidR="00E20362" w:rsidRDefault="00E20362" w:rsidP="00E20362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bookmarkStart w:id="0" w:name="P32"/>
      <w:bookmarkEnd w:id="0"/>
      <w:r>
        <w:rPr>
          <w:rFonts w:ascii="PT Astra Serif" w:hAnsi="PT Astra Serif"/>
          <w:b w:val="0"/>
          <w:sz w:val="28"/>
          <w:szCs w:val="28"/>
        </w:rPr>
        <w:t>Порядок проведения переоценки нефинансовых активов, составляющих казну муниципального образования город Тула</w:t>
      </w:r>
    </w:p>
    <w:p w14:paraId="2F89669B" w14:textId="77777777" w:rsidR="00E20362" w:rsidRDefault="00E20362" w:rsidP="00E20362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14:paraId="12010F45" w14:textId="15751420" w:rsidR="00DC5C55" w:rsidRDefault="00DC5C55" w:rsidP="001B4D66">
      <w:pPr>
        <w:pStyle w:val="ConsPlusTitle"/>
        <w:numPr>
          <w:ilvl w:val="0"/>
          <w:numId w:val="1"/>
        </w:numPr>
        <w:ind w:left="0" w:firstLine="993"/>
        <w:jc w:val="both"/>
        <w:rPr>
          <w:rFonts w:ascii="PT Astra Serif" w:hAnsi="PT Astra Serif"/>
          <w:b w:val="0"/>
          <w:sz w:val="28"/>
          <w:szCs w:val="28"/>
        </w:rPr>
      </w:pPr>
      <w:r w:rsidRPr="007E48F8">
        <w:rPr>
          <w:rFonts w:ascii="PT Astra Serif" w:eastAsia="Times New Roman" w:hAnsi="PT Astra Serif"/>
          <w:b w:val="0"/>
          <w:sz w:val="28"/>
          <w:szCs w:val="28"/>
        </w:rPr>
        <w:t xml:space="preserve">Настоящий Порядок </w:t>
      </w:r>
      <w:r w:rsidR="004276D3">
        <w:rPr>
          <w:rFonts w:ascii="PT Astra Serif" w:eastAsia="Times New Roman" w:hAnsi="PT Astra Serif"/>
          <w:b w:val="0"/>
          <w:sz w:val="28"/>
          <w:szCs w:val="28"/>
        </w:rPr>
        <w:t xml:space="preserve">разработан в целях реализации приказа Министерства Финансов </w:t>
      </w:r>
      <w:r w:rsidR="001B4D66">
        <w:rPr>
          <w:rFonts w:ascii="PT Astra Serif" w:eastAsia="Times New Roman" w:hAnsi="PT Astra Serif"/>
          <w:b w:val="0"/>
          <w:sz w:val="28"/>
          <w:szCs w:val="28"/>
        </w:rPr>
        <w:t>Российской Федерации от 01.12.2010 № 157н «</w:t>
      </w:r>
      <w:r w:rsidR="004276D3" w:rsidRPr="004276D3">
        <w:rPr>
          <w:rFonts w:ascii="PT Astra Serif" w:eastAsia="Times New Roman" w:hAnsi="PT Astra Serif"/>
          <w:b w:val="0"/>
          <w:sz w:val="28"/>
          <w:szCs w:val="28"/>
        </w:rPr>
        <w:t>О</w:t>
      </w:r>
      <w:r w:rsidR="001B4D66">
        <w:rPr>
          <w:rFonts w:ascii="PT Astra Serif" w:eastAsia="Times New Roman" w:hAnsi="PT Astra Serif"/>
          <w:b w:val="0"/>
          <w:sz w:val="28"/>
          <w:szCs w:val="28"/>
        </w:rPr>
        <w:t>б</w:t>
      </w:r>
      <w:r w:rsidR="004276D3" w:rsidRPr="004276D3">
        <w:rPr>
          <w:rFonts w:ascii="PT Astra Serif" w:eastAsia="Times New Roman" w:hAnsi="PT Astra Serif"/>
          <w:b w:val="0"/>
          <w:sz w:val="28"/>
          <w:szCs w:val="28"/>
        </w:rPr>
        <w:t xml:space="preserve"> </w:t>
      </w:r>
      <w:r w:rsidR="001B4D66" w:rsidRPr="004276D3">
        <w:rPr>
          <w:rFonts w:ascii="PT Astra Serif" w:eastAsia="Times New Roman" w:hAnsi="PT Astra Serif"/>
          <w:b w:val="0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</w:t>
      </w:r>
      <w:bookmarkStart w:id="1" w:name="_GoBack"/>
      <w:bookmarkEnd w:id="1"/>
      <w:r w:rsidR="001B4D66" w:rsidRPr="004276D3">
        <w:rPr>
          <w:rFonts w:ascii="PT Astra Serif" w:eastAsia="Times New Roman" w:hAnsi="PT Astra Serif"/>
          <w:b w:val="0"/>
          <w:sz w:val="28"/>
          <w:szCs w:val="28"/>
        </w:rPr>
        <w:t>осударственных (муниципальных) учреждений и инструкции по его применению</w:t>
      </w:r>
      <w:r w:rsidR="001B4D66">
        <w:rPr>
          <w:rFonts w:ascii="PT Astra Serif" w:eastAsia="Times New Roman" w:hAnsi="PT Astra Serif"/>
          <w:b w:val="0"/>
          <w:sz w:val="28"/>
          <w:szCs w:val="28"/>
        </w:rPr>
        <w:t xml:space="preserve">» и </w:t>
      </w:r>
      <w:r w:rsidR="001B4D66" w:rsidRPr="004276D3">
        <w:rPr>
          <w:rFonts w:ascii="PT Astra Serif" w:eastAsia="Times New Roman" w:hAnsi="PT Astra Serif"/>
          <w:b w:val="0"/>
          <w:sz w:val="28"/>
          <w:szCs w:val="28"/>
        </w:rPr>
        <w:t xml:space="preserve"> </w:t>
      </w:r>
      <w:r w:rsidRPr="007E48F8">
        <w:rPr>
          <w:rFonts w:ascii="PT Astra Serif" w:eastAsia="Times New Roman" w:hAnsi="PT Astra Serif"/>
          <w:b w:val="0"/>
          <w:sz w:val="28"/>
          <w:szCs w:val="28"/>
        </w:rPr>
        <w:t xml:space="preserve">определяет правила проведения переоценки нефинансовых активов, составляющих </w:t>
      </w:r>
      <w:bookmarkStart w:id="2" w:name="_Hlk111045911"/>
      <w:r w:rsidR="00F935CC" w:rsidRPr="007E48F8">
        <w:rPr>
          <w:rFonts w:ascii="PT Astra Serif" w:hAnsi="PT Astra Serif"/>
          <w:b w:val="0"/>
          <w:sz w:val="28"/>
          <w:szCs w:val="28"/>
        </w:rPr>
        <w:t xml:space="preserve">казну </w:t>
      </w:r>
      <w:bookmarkEnd w:id="2"/>
      <w:r w:rsidR="007E48F8" w:rsidRPr="007E48F8">
        <w:rPr>
          <w:rFonts w:ascii="PT Astra Serif" w:hAnsi="PT Astra Serif"/>
          <w:b w:val="0"/>
          <w:sz w:val="28"/>
          <w:szCs w:val="28"/>
        </w:rPr>
        <w:t>муниципального образования город Тула</w:t>
      </w:r>
      <w:r w:rsidR="00AC3866">
        <w:rPr>
          <w:rFonts w:ascii="PT Astra Serif" w:hAnsi="PT Astra Serif"/>
          <w:b w:val="0"/>
          <w:sz w:val="28"/>
          <w:szCs w:val="28"/>
        </w:rPr>
        <w:t xml:space="preserve">, </w:t>
      </w:r>
      <w:r w:rsidR="007B7BED">
        <w:rPr>
          <w:rFonts w:ascii="PT Astra Serif" w:hAnsi="PT Astra Serif"/>
          <w:b w:val="0"/>
          <w:sz w:val="28"/>
          <w:szCs w:val="28"/>
        </w:rPr>
        <w:t xml:space="preserve">а также </w:t>
      </w:r>
      <w:r w:rsidR="007B7BED" w:rsidRPr="008A1A44">
        <w:rPr>
          <w:rFonts w:ascii="PT Astra Serif" w:eastAsia="Times New Roman" w:hAnsi="PT Astra Serif"/>
          <w:b w:val="0"/>
          <w:sz w:val="28"/>
          <w:szCs w:val="28"/>
        </w:rPr>
        <w:t>нефинансовых активов имущества казны</w:t>
      </w:r>
      <w:r w:rsidR="007B7BED">
        <w:rPr>
          <w:rFonts w:ascii="PT Astra Serif" w:eastAsia="Times New Roman" w:hAnsi="PT Astra Serif"/>
          <w:b w:val="0"/>
          <w:sz w:val="28"/>
          <w:szCs w:val="28"/>
        </w:rPr>
        <w:t>, переданных на праве хозяйственного ведения, оперативного управления</w:t>
      </w:r>
      <w:r w:rsidR="007B7BED">
        <w:rPr>
          <w:rFonts w:ascii="PT Astra Serif" w:eastAsia="Times New Roman" w:hAnsi="PT Astra Serif"/>
          <w:b w:val="0"/>
          <w:sz w:val="28"/>
          <w:szCs w:val="28"/>
        </w:rPr>
        <w:t>,</w:t>
      </w:r>
      <w:r w:rsidR="007B7BED">
        <w:rPr>
          <w:rFonts w:ascii="PT Astra Serif" w:hAnsi="PT Astra Serif"/>
          <w:b w:val="0"/>
          <w:sz w:val="28"/>
          <w:szCs w:val="28"/>
        </w:rPr>
        <w:t xml:space="preserve"> </w:t>
      </w:r>
      <w:r w:rsidR="00AC3866">
        <w:rPr>
          <w:rFonts w:ascii="PT Astra Serif" w:hAnsi="PT Astra Serif"/>
          <w:b w:val="0"/>
          <w:sz w:val="28"/>
          <w:szCs w:val="28"/>
        </w:rPr>
        <w:t>за исключением непроизведенных активов, составляющих казну муниципального образования город Тула,</w:t>
      </w:r>
      <w:r w:rsidR="000B6D33">
        <w:rPr>
          <w:rFonts w:ascii="PT Astra Serif" w:hAnsi="PT Astra Serif"/>
          <w:b w:val="0"/>
          <w:sz w:val="28"/>
          <w:szCs w:val="28"/>
        </w:rPr>
        <w:t xml:space="preserve"> в целях отражения их в бюджетном учете</w:t>
      </w:r>
      <w:r w:rsidR="00557EF7">
        <w:rPr>
          <w:rFonts w:ascii="PT Astra Serif" w:hAnsi="PT Astra Serif"/>
          <w:b w:val="0"/>
          <w:sz w:val="28"/>
          <w:szCs w:val="28"/>
        </w:rPr>
        <w:t xml:space="preserve"> (далее – нефинансовых активов</w:t>
      </w:r>
      <w:r w:rsidR="00CA557E">
        <w:rPr>
          <w:rFonts w:ascii="PT Astra Serif" w:hAnsi="PT Astra Serif"/>
          <w:b w:val="0"/>
          <w:sz w:val="28"/>
          <w:szCs w:val="28"/>
        </w:rPr>
        <w:t xml:space="preserve"> имущества казны</w:t>
      </w:r>
      <w:r w:rsidR="00557EF7">
        <w:rPr>
          <w:rFonts w:ascii="PT Astra Serif" w:hAnsi="PT Astra Serif"/>
          <w:b w:val="0"/>
          <w:sz w:val="28"/>
          <w:szCs w:val="28"/>
        </w:rPr>
        <w:t>)</w:t>
      </w:r>
      <w:r w:rsidR="001E4A6E">
        <w:rPr>
          <w:rFonts w:ascii="PT Astra Serif" w:hAnsi="PT Astra Serif"/>
          <w:b w:val="0"/>
          <w:sz w:val="28"/>
          <w:szCs w:val="28"/>
        </w:rPr>
        <w:t>.</w:t>
      </w:r>
    </w:p>
    <w:p w14:paraId="1DFD4D2A" w14:textId="77777777" w:rsidR="00734E7C" w:rsidRPr="00067426" w:rsidRDefault="00734E7C" w:rsidP="00734E7C">
      <w:pPr>
        <w:pStyle w:val="ConsPlusTitle"/>
        <w:numPr>
          <w:ilvl w:val="0"/>
          <w:numId w:val="1"/>
        </w:numPr>
        <w:shd w:val="clear" w:color="auto" w:fill="FFFFFF"/>
        <w:ind w:left="0" w:firstLine="708"/>
        <w:jc w:val="both"/>
        <w:rPr>
          <w:rFonts w:ascii="PT Astra Serif" w:eastAsia="Times New Roman" w:hAnsi="PT Astra Serif"/>
          <w:sz w:val="28"/>
          <w:szCs w:val="28"/>
        </w:rPr>
      </w:pPr>
      <w:r w:rsidRPr="00067426">
        <w:rPr>
          <w:rFonts w:ascii="PT Astra Serif" w:hAnsi="PT Astra Serif"/>
          <w:b w:val="0"/>
          <w:sz w:val="28"/>
          <w:szCs w:val="28"/>
        </w:rPr>
        <w:t xml:space="preserve">Переоценка стоимости </w:t>
      </w:r>
      <w:r>
        <w:rPr>
          <w:rFonts w:ascii="PT Astra Serif" w:eastAsia="Times New Roman" w:hAnsi="PT Astra Serif"/>
          <w:b w:val="0"/>
          <w:sz w:val="28"/>
          <w:szCs w:val="28"/>
        </w:rPr>
        <w:t>нефинансовых активов имущества казны</w:t>
      </w:r>
      <w:r w:rsidRPr="00067426">
        <w:rPr>
          <w:rFonts w:ascii="PT Astra Serif" w:hAnsi="PT Astra Serif"/>
          <w:b w:val="0"/>
          <w:sz w:val="28"/>
          <w:szCs w:val="28"/>
        </w:rPr>
        <w:t xml:space="preserve"> осуществляется путем пересчета их балансовой стоимости и начисленной суммы амортизации. </w:t>
      </w:r>
    </w:p>
    <w:p w14:paraId="3D7D1839" w14:textId="21A72319" w:rsidR="00734E7C" w:rsidRDefault="00734E7C" w:rsidP="00734E7C">
      <w:pPr>
        <w:pStyle w:val="ConsPlusTitle"/>
        <w:numPr>
          <w:ilvl w:val="0"/>
          <w:numId w:val="1"/>
        </w:numPr>
        <w:shd w:val="clear" w:color="auto" w:fill="FFFFFF"/>
        <w:ind w:left="0" w:firstLine="708"/>
        <w:jc w:val="both"/>
        <w:rPr>
          <w:rFonts w:ascii="PT Astra Serif" w:eastAsia="Times New Roman" w:hAnsi="PT Astra Serif"/>
          <w:b w:val="0"/>
          <w:sz w:val="28"/>
          <w:szCs w:val="28"/>
        </w:rPr>
      </w:pPr>
      <w:r w:rsidRPr="008A1A44">
        <w:rPr>
          <w:rFonts w:ascii="PT Astra Serif" w:eastAsia="Times New Roman" w:hAnsi="PT Astra Serif"/>
          <w:b w:val="0"/>
          <w:sz w:val="28"/>
          <w:szCs w:val="28"/>
        </w:rPr>
        <w:t>Уполномоченным органом на проведение переоценки стоимости нефинансовых активов имущества казны</w:t>
      </w:r>
      <w:r>
        <w:rPr>
          <w:rFonts w:ascii="PT Astra Serif" w:eastAsia="Times New Roman" w:hAnsi="PT Astra Serif"/>
          <w:b w:val="0"/>
          <w:sz w:val="28"/>
          <w:szCs w:val="28"/>
        </w:rPr>
        <w:t xml:space="preserve"> является комитет имущественных и земельных отношений администрации города Тулы</w:t>
      </w:r>
      <w:r w:rsidR="0037420A">
        <w:rPr>
          <w:rFonts w:ascii="PT Astra Serif" w:eastAsia="Times New Roman" w:hAnsi="PT Astra Serif"/>
          <w:b w:val="0"/>
          <w:sz w:val="28"/>
          <w:szCs w:val="28"/>
        </w:rPr>
        <w:t xml:space="preserve"> (далее - уполномоченный орган)</w:t>
      </w:r>
      <w:r>
        <w:rPr>
          <w:rFonts w:ascii="PT Astra Serif" w:eastAsia="Times New Roman" w:hAnsi="PT Astra Serif"/>
          <w:b w:val="0"/>
          <w:sz w:val="28"/>
          <w:szCs w:val="28"/>
        </w:rPr>
        <w:t xml:space="preserve">. </w:t>
      </w:r>
    </w:p>
    <w:p w14:paraId="46A0DF1D" w14:textId="3E5716B0" w:rsidR="00734E7C" w:rsidRDefault="00734E7C" w:rsidP="00734E7C">
      <w:pPr>
        <w:pStyle w:val="ConsPlusTitle"/>
        <w:numPr>
          <w:ilvl w:val="0"/>
          <w:numId w:val="1"/>
        </w:numPr>
        <w:shd w:val="clear" w:color="auto" w:fill="FFFFFF"/>
        <w:ind w:left="0" w:firstLine="708"/>
        <w:jc w:val="both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b w:val="0"/>
          <w:sz w:val="28"/>
          <w:szCs w:val="28"/>
        </w:rPr>
        <w:t xml:space="preserve">Уполномоченным органом на проведение </w:t>
      </w:r>
      <w:r w:rsidRPr="008A1A44">
        <w:rPr>
          <w:rFonts w:ascii="PT Astra Serif" w:eastAsia="Times New Roman" w:hAnsi="PT Astra Serif"/>
          <w:b w:val="0"/>
          <w:sz w:val="28"/>
          <w:szCs w:val="28"/>
        </w:rPr>
        <w:t>переоценки стоимости нефинансовых активов имущества казны</w:t>
      </w:r>
      <w:r>
        <w:rPr>
          <w:rFonts w:ascii="PT Astra Serif" w:eastAsia="Times New Roman" w:hAnsi="PT Astra Serif"/>
          <w:b w:val="0"/>
          <w:sz w:val="28"/>
          <w:szCs w:val="28"/>
        </w:rPr>
        <w:t>, переданного на праве хозяйственного ведения, оперативного управления является балансодержатель нефинансовых активов</w:t>
      </w:r>
      <w:r w:rsidR="0037420A">
        <w:rPr>
          <w:rFonts w:ascii="PT Astra Serif" w:eastAsia="Times New Roman" w:hAnsi="PT Astra Serif"/>
          <w:b w:val="0"/>
          <w:sz w:val="28"/>
          <w:szCs w:val="28"/>
        </w:rPr>
        <w:t xml:space="preserve"> (далее - уполномоченный орган)</w:t>
      </w:r>
      <w:r>
        <w:rPr>
          <w:rFonts w:ascii="PT Astra Serif" w:eastAsia="Times New Roman" w:hAnsi="PT Astra Serif"/>
          <w:b w:val="0"/>
          <w:sz w:val="28"/>
          <w:szCs w:val="28"/>
        </w:rPr>
        <w:t>.</w:t>
      </w:r>
    </w:p>
    <w:p w14:paraId="67A8DD48" w14:textId="413FE1FE" w:rsidR="007B1EF0" w:rsidRDefault="007B1EF0" w:rsidP="00CC1A70">
      <w:pPr>
        <w:pStyle w:val="ConsPlusTitle"/>
        <w:numPr>
          <w:ilvl w:val="0"/>
          <w:numId w:val="1"/>
        </w:numPr>
        <w:shd w:val="clear" w:color="auto" w:fill="FFFFFF"/>
        <w:ind w:left="0" w:firstLine="708"/>
        <w:jc w:val="both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b w:val="0"/>
          <w:sz w:val="28"/>
          <w:szCs w:val="28"/>
        </w:rPr>
        <w:t>Уполномоченный орган</w:t>
      </w:r>
      <w:r w:rsidR="00136E45">
        <w:rPr>
          <w:rFonts w:ascii="PT Astra Serif" w:eastAsia="Times New Roman" w:hAnsi="PT Astra Serif"/>
          <w:b w:val="0"/>
          <w:sz w:val="28"/>
          <w:szCs w:val="28"/>
        </w:rPr>
        <w:t xml:space="preserve"> </w:t>
      </w:r>
      <w:r>
        <w:rPr>
          <w:rFonts w:ascii="PT Astra Serif" w:eastAsia="Times New Roman" w:hAnsi="PT Astra Serif"/>
          <w:b w:val="0"/>
          <w:sz w:val="28"/>
          <w:szCs w:val="28"/>
        </w:rPr>
        <w:t>провод</w:t>
      </w:r>
      <w:r w:rsidR="0037420A">
        <w:rPr>
          <w:rFonts w:ascii="PT Astra Serif" w:eastAsia="Times New Roman" w:hAnsi="PT Astra Serif"/>
          <w:b w:val="0"/>
          <w:sz w:val="28"/>
          <w:szCs w:val="28"/>
        </w:rPr>
        <w:t>и</w:t>
      </w:r>
      <w:r>
        <w:rPr>
          <w:rFonts w:ascii="PT Astra Serif" w:eastAsia="Times New Roman" w:hAnsi="PT Astra Serif"/>
          <w:b w:val="0"/>
          <w:sz w:val="28"/>
          <w:szCs w:val="28"/>
        </w:rPr>
        <w:t xml:space="preserve">т переоценку </w:t>
      </w:r>
      <w:r w:rsidRPr="008A1A44">
        <w:rPr>
          <w:rFonts w:ascii="PT Astra Serif" w:eastAsia="Times New Roman" w:hAnsi="PT Astra Serif"/>
          <w:b w:val="0"/>
          <w:sz w:val="28"/>
          <w:szCs w:val="28"/>
        </w:rPr>
        <w:t>стоимости нефинансовых активов имущества казны</w:t>
      </w:r>
      <w:r>
        <w:rPr>
          <w:rFonts w:ascii="PT Astra Serif" w:eastAsia="Times New Roman" w:hAnsi="PT Astra Serif"/>
          <w:b w:val="0"/>
          <w:sz w:val="28"/>
          <w:szCs w:val="28"/>
        </w:rPr>
        <w:t xml:space="preserve"> в следующих случаях:</w:t>
      </w:r>
    </w:p>
    <w:p w14:paraId="25478E6D" w14:textId="6E500CBD" w:rsidR="007B1EF0" w:rsidRDefault="00E62CD2" w:rsidP="00825A8A">
      <w:pPr>
        <w:pStyle w:val="ConsPlusTitle"/>
        <w:shd w:val="clear" w:color="auto" w:fill="FFFFFF"/>
        <w:ind w:firstLine="708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b w:val="0"/>
          <w:sz w:val="28"/>
          <w:szCs w:val="28"/>
        </w:rPr>
        <w:t>5.1.</w:t>
      </w:r>
      <w:r w:rsidR="007B1EF0">
        <w:rPr>
          <w:rFonts w:ascii="PT Astra Serif" w:eastAsia="Times New Roman" w:hAnsi="PT Astra Serif"/>
          <w:b w:val="0"/>
          <w:sz w:val="28"/>
          <w:szCs w:val="28"/>
        </w:rPr>
        <w:t xml:space="preserve"> </w:t>
      </w:r>
      <w:r>
        <w:rPr>
          <w:rFonts w:ascii="PT Astra Serif" w:eastAsia="Times New Roman" w:hAnsi="PT Astra Serif"/>
          <w:b w:val="0"/>
          <w:sz w:val="28"/>
          <w:szCs w:val="28"/>
        </w:rPr>
        <w:t>П</w:t>
      </w:r>
      <w:r w:rsidR="007B1EF0">
        <w:rPr>
          <w:rFonts w:ascii="PT Astra Serif" w:eastAsia="Times New Roman" w:hAnsi="PT Astra Serif"/>
          <w:b w:val="0"/>
          <w:sz w:val="28"/>
          <w:szCs w:val="28"/>
        </w:rPr>
        <w:t xml:space="preserve">ри </w:t>
      </w:r>
      <w:r w:rsidR="00B84BAD">
        <w:rPr>
          <w:rFonts w:ascii="PT Astra Serif" w:eastAsia="Times New Roman" w:hAnsi="PT Astra Serif"/>
          <w:b w:val="0"/>
          <w:sz w:val="28"/>
          <w:szCs w:val="28"/>
        </w:rPr>
        <w:t xml:space="preserve">принятии </w:t>
      </w:r>
      <w:r w:rsidR="00915DF2">
        <w:rPr>
          <w:rFonts w:ascii="PT Astra Serif" w:eastAsia="Times New Roman" w:hAnsi="PT Astra Serif"/>
          <w:b w:val="0"/>
          <w:sz w:val="28"/>
          <w:szCs w:val="28"/>
        </w:rPr>
        <w:t>вложений в нефинансовые активы</w:t>
      </w:r>
      <w:r w:rsidR="00825A8A">
        <w:rPr>
          <w:rFonts w:ascii="PT Astra Serif" w:eastAsia="Times New Roman" w:hAnsi="PT Astra Serif"/>
          <w:b w:val="0"/>
          <w:sz w:val="28"/>
          <w:szCs w:val="28"/>
        </w:rPr>
        <w:t>, учитываемы</w:t>
      </w:r>
      <w:r w:rsidR="00EB436E">
        <w:rPr>
          <w:rFonts w:ascii="PT Astra Serif" w:eastAsia="Times New Roman" w:hAnsi="PT Astra Serif"/>
          <w:b w:val="0"/>
          <w:sz w:val="28"/>
          <w:szCs w:val="28"/>
        </w:rPr>
        <w:t>х</w:t>
      </w:r>
      <w:r w:rsidR="004B3F15">
        <w:rPr>
          <w:rFonts w:ascii="PT Astra Serif" w:eastAsia="Times New Roman" w:hAnsi="PT Astra Serif"/>
          <w:b w:val="0"/>
          <w:sz w:val="28"/>
          <w:szCs w:val="28"/>
        </w:rPr>
        <w:t xml:space="preserve"> в реестре муниципального имущества </w:t>
      </w:r>
      <w:r w:rsidR="004B3F15" w:rsidRPr="007E48F8">
        <w:rPr>
          <w:rFonts w:ascii="PT Astra Serif" w:hAnsi="PT Astra Serif"/>
          <w:b w:val="0"/>
          <w:sz w:val="28"/>
          <w:szCs w:val="28"/>
        </w:rPr>
        <w:t>муниципального образования город Тула</w:t>
      </w:r>
      <w:r w:rsidR="008B519C">
        <w:rPr>
          <w:rFonts w:ascii="PT Astra Serif" w:hAnsi="PT Astra Serif"/>
          <w:b w:val="0"/>
          <w:sz w:val="28"/>
          <w:szCs w:val="28"/>
        </w:rPr>
        <w:t xml:space="preserve"> от организаций, уполномоченных на </w:t>
      </w:r>
      <w:r w:rsidR="00350116">
        <w:rPr>
          <w:rFonts w:ascii="PT Astra Serif" w:hAnsi="PT Astra Serif"/>
          <w:b w:val="0"/>
          <w:sz w:val="28"/>
          <w:szCs w:val="28"/>
        </w:rPr>
        <w:t>создание, достройку</w:t>
      </w:r>
      <w:r w:rsidR="008B519C" w:rsidRPr="00067426">
        <w:rPr>
          <w:rFonts w:ascii="PT Astra Serif" w:hAnsi="PT Astra Serif"/>
          <w:b w:val="0"/>
          <w:sz w:val="28"/>
          <w:szCs w:val="28"/>
        </w:rPr>
        <w:t>, реконструкци</w:t>
      </w:r>
      <w:r w:rsidR="00350116">
        <w:rPr>
          <w:rFonts w:ascii="PT Astra Serif" w:hAnsi="PT Astra Serif"/>
          <w:b w:val="0"/>
          <w:sz w:val="28"/>
          <w:szCs w:val="28"/>
        </w:rPr>
        <w:t>ю</w:t>
      </w:r>
      <w:r w:rsidR="008B519C" w:rsidRPr="00067426">
        <w:rPr>
          <w:rFonts w:ascii="PT Astra Serif" w:hAnsi="PT Astra Serif"/>
          <w:b w:val="0"/>
          <w:sz w:val="28"/>
          <w:szCs w:val="28"/>
        </w:rPr>
        <w:t xml:space="preserve"> зданий (сооружений), в том числе с элементами реставрации, технического перевооружения</w:t>
      </w:r>
      <w:r w:rsidR="00825A8A">
        <w:rPr>
          <w:rFonts w:ascii="PT Astra Serif" w:hAnsi="PT Astra Serif"/>
          <w:b w:val="0"/>
          <w:sz w:val="28"/>
          <w:szCs w:val="28"/>
        </w:rPr>
        <w:t>;</w:t>
      </w:r>
    </w:p>
    <w:p w14:paraId="41896B59" w14:textId="597C3F5E" w:rsidR="00711D41" w:rsidRDefault="00E62CD2" w:rsidP="00905BE2">
      <w:pPr>
        <w:pStyle w:val="ConsPlusTitle"/>
        <w:shd w:val="clear" w:color="auto" w:fill="FFFFFF"/>
        <w:ind w:firstLine="708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5.2 П</w:t>
      </w:r>
      <w:r w:rsidR="00711D41">
        <w:rPr>
          <w:rFonts w:ascii="PT Astra Serif" w:hAnsi="PT Astra Serif"/>
          <w:b w:val="0"/>
          <w:sz w:val="28"/>
          <w:szCs w:val="28"/>
        </w:rPr>
        <w:t xml:space="preserve">ри </w:t>
      </w:r>
      <w:r w:rsidR="00190B01">
        <w:rPr>
          <w:rFonts w:ascii="PT Astra Serif" w:hAnsi="PT Astra Serif"/>
          <w:b w:val="0"/>
          <w:sz w:val="28"/>
          <w:szCs w:val="28"/>
        </w:rPr>
        <w:t xml:space="preserve">изменении </w:t>
      </w:r>
      <w:r w:rsidR="00862DD0">
        <w:rPr>
          <w:rFonts w:ascii="PT Astra Serif" w:hAnsi="PT Astra Serif"/>
          <w:b w:val="0"/>
          <w:sz w:val="28"/>
          <w:szCs w:val="28"/>
        </w:rPr>
        <w:t>основных</w:t>
      </w:r>
      <w:r w:rsidR="00190B01">
        <w:rPr>
          <w:rFonts w:ascii="PT Astra Serif" w:hAnsi="PT Astra Serif"/>
          <w:b w:val="0"/>
          <w:sz w:val="28"/>
          <w:szCs w:val="28"/>
        </w:rPr>
        <w:t xml:space="preserve"> характеристик </w:t>
      </w:r>
      <w:r w:rsidR="003F17A6">
        <w:rPr>
          <w:rFonts w:ascii="PT Astra Serif" w:hAnsi="PT Astra Serif"/>
          <w:b w:val="0"/>
          <w:sz w:val="28"/>
          <w:szCs w:val="28"/>
        </w:rPr>
        <w:t>нефинансовых активов,</w:t>
      </w:r>
      <w:r w:rsidR="0037116E">
        <w:rPr>
          <w:rFonts w:ascii="PT Astra Serif" w:hAnsi="PT Astra Serif"/>
          <w:b w:val="0"/>
          <w:sz w:val="28"/>
          <w:szCs w:val="28"/>
        </w:rPr>
        <w:t xml:space="preserve"> </w:t>
      </w:r>
      <w:r w:rsidR="00350116" w:rsidRPr="00350116">
        <w:rPr>
          <w:rFonts w:ascii="PT Astra Serif" w:hAnsi="PT Astra Serif"/>
          <w:b w:val="0"/>
          <w:sz w:val="28"/>
          <w:szCs w:val="28"/>
        </w:rPr>
        <w:t>если в результате объединения нескольких объектов основных средств образуется новый объект</w:t>
      </w:r>
      <w:r w:rsidR="00905BE2">
        <w:rPr>
          <w:rFonts w:ascii="PT Astra Serif" w:hAnsi="PT Astra Serif"/>
          <w:b w:val="0"/>
          <w:sz w:val="28"/>
          <w:szCs w:val="28"/>
        </w:rPr>
        <w:t>.</w:t>
      </w:r>
    </w:p>
    <w:p w14:paraId="080FD248" w14:textId="5A79F324" w:rsidR="00006F99" w:rsidRDefault="00006F99" w:rsidP="00905BE2">
      <w:pPr>
        <w:pStyle w:val="ConsPlusTitle"/>
        <w:shd w:val="clear" w:color="auto" w:fill="FFFFFF"/>
        <w:ind w:firstLine="708"/>
        <w:jc w:val="both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6. </w:t>
      </w:r>
      <w:r w:rsidR="00D4591B">
        <w:rPr>
          <w:rFonts w:ascii="PT Astra Serif" w:hAnsi="PT Astra Serif"/>
          <w:b w:val="0"/>
          <w:sz w:val="28"/>
          <w:szCs w:val="28"/>
        </w:rPr>
        <w:t xml:space="preserve">Основанием для проведения переоценки </w:t>
      </w:r>
      <w:r w:rsidR="00D4591B" w:rsidRPr="008A1A44">
        <w:rPr>
          <w:rFonts w:ascii="PT Astra Serif" w:eastAsia="Times New Roman" w:hAnsi="PT Astra Serif"/>
          <w:b w:val="0"/>
          <w:sz w:val="28"/>
          <w:szCs w:val="28"/>
        </w:rPr>
        <w:t xml:space="preserve">стоимости нефинансовых </w:t>
      </w:r>
      <w:r w:rsidR="00D4591B" w:rsidRPr="008A1A44">
        <w:rPr>
          <w:rFonts w:ascii="PT Astra Serif" w:eastAsia="Times New Roman" w:hAnsi="PT Astra Serif"/>
          <w:b w:val="0"/>
          <w:sz w:val="28"/>
          <w:szCs w:val="28"/>
        </w:rPr>
        <w:lastRenderedPageBreak/>
        <w:t>активов имущества казны</w:t>
      </w:r>
      <w:r w:rsidR="00AB447B">
        <w:rPr>
          <w:rFonts w:ascii="PT Astra Serif" w:eastAsia="Times New Roman" w:hAnsi="PT Astra Serif"/>
          <w:b w:val="0"/>
          <w:sz w:val="28"/>
          <w:szCs w:val="28"/>
        </w:rPr>
        <w:t xml:space="preserve"> является решение (приказ) уполномоченного органа о проведении </w:t>
      </w:r>
      <w:r w:rsidR="001947F7">
        <w:rPr>
          <w:rFonts w:ascii="PT Astra Serif" w:hAnsi="PT Astra Serif"/>
          <w:b w:val="0"/>
          <w:sz w:val="28"/>
          <w:szCs w:val="28"/>
        </w:rPr>
        <w:t xml:space="preserve">переоценки </w:t>
      </w:r>
      <w:r w:rsidR="001947F7" w:rsidRPr="008A1A44">
        <w:rPr>
          <w:rFonts w:ascii="PT Astra Serif" w:eastAsia="Times New Roman" w:hAnsi="PT Astra Serif"/>
          <w:b w:val="0"/>
          <w:sz w:val="28"/>
          <w:szCs w:val="28"/>
        </w:rPr>
        <w:t>стоимости нефинансовых активов имущества казны</w:t>
      </w:r>
      <w:r w:rsidR="001546C6">
        <w:rPr>
          <w:rFonts w:ascii="PT Astra Serif" w:eastAsia="Times New Roman" w:hAnsi="PT Astra Serif"/>
          <w:b w:val="0"/>
          <w:sz w:val="28"/>
          <w:szCs w:val="28"/>
        </w:rPr>
        <w:t>, содержащий перечень объектов, подлежащих переоценке.</w:t>
      </w:r>
    </w:p>
    <w:p w14:paraId="13719894" w14:textId="7055E228" w:rsidR="00060853" w:rsidRDefault="00060853" w:rsidP="00905BE2">
      <w:pPr>
        <w:pStyle w:val="ConsPlusTitle"/>
        <w:shd w:val="clear" w:color="auto" w:fill="FFFFFF"/>
        <w:ind w:firstLine="708"/>
        <w:jc w:val="both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b w:val="0"/>
          <w:sz w:val="28"/>
          <w:szCs w:val="28"/>
        </w:rPr>
        <w:t xml:space="preserve">7. Переоценка </w:t>
      </w:r>
      <w:r w:rsidR="00716492">
        <w:rPr>
          <w:rFonts w:ascii="PT Astra Serif" w:eastAsia="Times New Roman" w:hAnsi="PT Astra Serif"/>
          <w:b w:val="0"/>
          <w:sz w:val="28"/>
          <w:szCs w:val="28"/>
        </w:rPr>
        <w:t xml:space="preserve">движимого имущества, </w:t>
      </w:r>
      <w:r>
        <w:rPr>
          <w:rFonts w:ascii="PT Astra Serif" w:eastAsia="Times New Roman" w:hAnsi="PT Astra Serif"/>
          <w:b w:val="0"/>
          <w:sz w:val="28"/>
          <w:szCs w:val="28"/>
        </w:rPr>
        <w:t>нематериальных активов, материальных запасов</w:t>
      </w:r>
      <w:r w:rsidR="00716492">
        <w:rPr>
          <w:rFonts w:ascii="PT Astra Serif" w:eastAsia="Times New Roman" w:hAnsi="PT Astra Serif"/>
          <w:b w:val="0"/>
          <w:sz w:val="28"/>
          <w:szCs w:val="28"/>
        </w:rPr>
        <w:t xml:space="preserve"> и прочих нефинансовых активов, составляющих казну муниципального образования город Тула</w:t>
      </w:r>
      <w:r w:rsidR="00EB436E">
        <w:rPr>
          <w:rFonts w:ascii="PT Astra Serif" w:eastAsia="Times New Roman" w:hAnsi="PT Astra Serif"/>
          <w:b w:val="0"/>
          <w:sz w:val="28"/>
          <w:szCs w:val="28"/>
        </w:rPr>
        <w:t>,</w:t>
      </w:r>
      <w:r w:rsidR="00716492">
        <w:rPr>
          <w:rFonts w:ascii="PT Astra Serif" w:eastAsia="Times New Roman" w:hAnsi="PT Astra Serif"/>
          <w:b w:val="0"/>
          <w:sz w:val="28"/>
          <w:szCs w:val="28"/>
        </w:rPr>
        <w:t xml:space="preserve"> не производится.</w:t>
      </w:r>
    </w:p>
    <w:p w14:paraId="7B8A2369" w14:textId="770355AE" w:rsidR="00E62CD2" w:rsidRDefault="00310E52" w:rsidP="00905BE2">
      <w:pPr>
        <w:pStyle w:val="ConsPlusTitle"/>
        <w:shd w:val="clear" w:color="auto" w:fill="FFFFFF"/>
        <w:ind w:firstLine="708"/>
        <w:jc w:val="both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b w:val="0"/>
          <w:sz w:val="28"/>
          <w:szCs w:val="28"/>
        </w:rPr>
        <w:t>8</w:t>
      </w:r>
      <w:r w:rsidR="00E62CD2">
        <w:rPr>
          <w:rFonts w:ascii="PT Astra Serif" w:eastAsia="Times New Roman" w:hAnsi="PT Astra Serif"/>
          <w:b w:val="0"/>
          <w:sz w:val="28"/>
          <w:szCs w:val="28"/>
        </w:rPr>
        <w:t xml:space="preserve">. Переоценка </w:t>
      </w:r>
      <w:r w:rsidR="00E62CD2" w:rsidRPr="008A1A44">
        <w:rPr>
          <w:rFonts w:ascii="PT Astra Serif" w:eastAsia="Times New Roman" w:hAnsi="PT Astra Serif"/>
          <w:b w:val="0"/>
          <w:sz w:val="28"/>
          <w:szCs w:val="28"/>
        </w:rPr>
        <w:t>стоимости нефинансовых активов имущества казны</w:t>
      </w:r>
      <w:r w:rsidR="00D474D6">
        <w:rPr>
          <w:rFonts w:ascii="PT Astra Serif" w:eastAsia="Times New Roman" w:hAnsi="PT Astra Serif"/>
          <w:b w:val="0"/>
          <w:sz w:val="28"/>
          <w:szCs w:val="28"/>
        </w:rPr>
        <w:t xml:space="preserve"> осуществляется в следующем порядке:</w:t>
      </w:r>
    </w:p>
    <w:p w14:paraId="546B5071" w14:textId="64B75475" w:rsidR="00D474D6" w:rsidRDefault="00310E52" w:rsidP="00905BE2">
      <w:pPr>
        <w:pStyle w:val="ConsPlusTitle"/>
        <w:shd w:val="clear" w:color="auto" w:fill="FFFFFF"/>
        <w:ind w:firstLine="708"/>
        <w:jc w:val="both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b w:val="0"/>
          <w:sz w:val="28"/>
          <w:szCs w:val="28"/>
        </w:rPr>
        <w:t>8</w:t>
      </w:r>
      <w:r w:rsidR="00D474D6">
        <w:rPr>
          <w:rFonts w:ascii="PT Astra Serif" w:eastAsia="Times New Roman" w:hAnsi="PT Astra Serif"/>
          <w:b w:val="0"/>
          <w:sz w:val="28"/>
          <w:szCs w:val="28"/>
        </w:rPr>
        <w:t>.1. Уполномоченный орган</w:t>
      </w:r>
      <w:r w:rsidR="00815778">
        <w:rPr>
          <w:rFonts w:ascii="PT Astra Serif" w:eastAsia="Times New Roman" w:hAnsi="PT Astra Serif"/>
          <w:b w:val="0"/>
          <w:sz w:val="28"/>
          <w:szCs w:val="28"/>
        </w:rPr>
        <w:t xml:space="preserve"> </w:t>
      </w:r>
      <w:r w:rsidR="00D474D6">
        <w:rPr>
          <w:rFonts w:ascii="PT Astra Serif" w:eastAsia="Times New Roman" w:hAnsi="PT Astra Serif"/>
          <w:b w:val="0"/>
          <w:sz w:val="28"/>
          <w:szCs w:val="28"/>
        </w:rPr>
        <w:t xml:space="preserve">заключает муниципальный контракт на оказание услуг по оценке </w:t>
      </w:r>
      <w:r w:rsidR="00D474D6" w:rsidRPr="008A1A44">
        <w:rPr>
          <w:rFonts w:ascii="PT Astra Serif" w:eastAsia="Times New Roman" w:hAnsi="PT Astra Serif"/>
          <w:b w:val="0"/>
          <w:sz w:val="28"/>
          <w:szCs w:val="28"/>
        </w:rPr>
        <w:t>стоимости нефинансовых активов имущества казны</w:t>
      </w:r>
      <w:r w:rsidR="00BD6943">
        <w:rPr>
          <w:rFonts w:ascii="PT Astra Serif" w:eastAsia="Times New Roman" w:hAnsi="PT Astra Serif"/>
          <w:b w:val="0"/>
          <w:sz w:val="28"/>
          <w:szCs w:val="28"/>
        </w:rPr>
        <w:t xml:space="preserve"> в целях настоящего порядка в соответствии с законодательством </w:t>
      </w:r>
      <w:r w:rsidR="00455E22">
        <w:rPr>
          <w:rFonts w:ascii="PT Astra Serif" w:eastAsia="Times New Roman" w:hAnsi="PT Astra Serif"/>
          <w:b w:val="0"/>
          <w:sz w:val="28"/>
          <w:szCs w:val="28"/>
        </w:rPr>
        <w:t xml:space="preserve">Российской Федерации </w:t>
      </w:r>
      <w:r w:rsidR="00BD6943">
        <w:rPr>
          <w:rFonts w:ascii="PT Astra Serif" w:eastAsia="Times New Roman" w:hAnsi="PT Astra Serif"/>
          <w:b w:val="0"/>
          <w:sz w:val="28"/>
          <w:szCs w:val="28"/>
        </w:rPr>
        <w:t>в сфере закупок товаров, работ, услуг для обеспечения муниципальных нужд.</w:t>
      </w:r>
      <w:r w:rsidR="00BE641D">
        <w:rPr>
          <w:rFonts w:ascii="PT Astra Serif" w:eastAsia="Times New Roman" w:hAnsi="PT Astra Serif"/>
          <w:b w:val="0"/>
          <w:sz w:val="28"/>
          <w:szCs w:val="28"/>
        </w:rPr>
        <w:t xml:space="preserve"> Результатом выполнения муниципального контракта является отчет об оценке </w:t>
      </w:r>
      <w:r w:rsidR="00BE641D" w:rsidRPr="008A1A44">
        <w:rPr>
          <w:rFonts w:ascii="PT Astra Serif" w:eastAsia="Times New Roman" w:hAnsi="PT Astra Serif"/>
          <w:b w:val="0"/>
          <w:sz w:val="28"/>
          <w:szCs w:val="28"/>
        </w:rPr>
        <w:t>стоимости нефинансовых активов имущества казны</w:t>
      </w:r>
      <w:r w:rsidR="00F65128">
        <w:rPr>
          <w:rFonts w:ascii="PT Astra Serif" w:eastAsia="Times New Roman" w:hAnsi="PT Astra Serif"/>
          <w:b w:val="0"/>
          <w:sz w:val="28"/>
          <w:szCs w:val="28"/>
        </w:rPr>
        <w:t xml:space="preserve">, составленный независимым оценщиком в соответствии с законодательством </w:t>
      </w:r>
      <w:r w:rsidR="003426F4">
        <w:rPr>
          <w:rFonts w:ascii="PT Astra Serif" w:eastAsia="Times New Roman" w:hAnsi="PT Astra Serif"/>
          <w:b w:val="0"/>
          <w:sz w:val="28"/>
          <w:szCs w:val="28"/>
        </w:rPr>
        <w:t xml:space="preserve">Российской Федерации </w:t>
      </w:r>
      <w:r w:rsidR="00F65128">
        <w:rPr>
          <w:rFonts w:ascii="PT Astra Serif" w:eastAsia="Times New Roman" w:hAnsi="PT Astra Serif"/>
          <w:b w:val="0"/>
          <w:sz w:val="28"/>
          <w:szCs w:val="28"/>
        </w:rPr>
        <w:t>об оценочной деятельности.</w:t>
      </w:r>
    </w:p>
    <w:p w14:paraId="0356D86F" w14:textId="2880A077" w:rsidR="00D44028" w:rsidRDefault="00310E52" w:rsidP="00905BE2">
      <w:pPr>
        <w:pStyle w:val="ConsPlusTitle"/>
        <w:shd w:val="clear" w:color="auto" w:fill="FFFFFF"/>
        <w:ind w:firstLine="708"/>
        <w:jc w:val="both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b w:val="0"/>
          <w:sz w:val="28"/>
          <w:szCs w:val="28"/>
        </w:rPr>
        <w:t>8</w:t>
      </w:r>
      <w:r w:rsidR="00D44028">
        <w:rPr>
          <w:rFonts w:ascii="PT Astra Serif" w:eastAsia="Times New Roman" w:hAnsi="PT Astra Serif"/>
          <w:b w:val="0"/>
          <w:sz w:val="28"/>
          <w:szCs w:val="28"/>
        </w:rPr>
        <w:t xml:space="preserve">.2. На основании отчета об оценке </w:t>
      </w:r>
      <w:r w:rsidR="00D44028" w:rsidRPr="008A1A44">
        <w:rPr>
          <w:rFonts w:ascii="PT Astra Serif" w:eastAsia="Times New Roman" w:hAnsi="PT Astra Serif"/>
          <w:b w:val="0"/>
          <w:sz w:val="28"/>
          <w:szCs w:val="28"/>
        </w:rPr>
        <w:t>стоимости нефинансовых активов имущества казны</w:t>
      </w:r>
      <w:r w:rsidR="00D44028">
        <w:rPr>
          <w:rFonts w:ascii="PT Astra Serif" w:eastAsia="Times New Roman" w:hAnsi="PT Astra Serif"/>
          <w:b w:val="0"/>
          <w:sz w:val="28"/>
          <w:szCs w:val="28"/>
        </w:rPr>
        <w:t xml:space="preserve"> уполномоченный орган </w:t>
      </w:r>
      <w:r w:rsidR="000825F8">
        <w:rPr>
          <w:rFonts w:ascii="PT Astra Serif" w:eastAsia="Times New Roman" w:hAnsi="PT Astra Serif"/>
          <w:b w:val="0"/>
          <w:sz w:val="28"/>
          <w:szCs w:val="28"/>
        </w:rPr>
        <w:t xml:space="preserve">принимает решение (издает приказ) об отражении в бюджетном (бухгалтерском) учете </w:t>
      </w:r>
      <w:r w:rsidR="00227518">
        <w:rPr>
          <w:rFonts w:ascii="PT Astra Serif" w:eastAsia="Times New Roman" w:hAnsi="PT Astra Serif"/>
          <w:b w:val="0"/>
          <w:sz w:val="28"/>
          <w:szCs w:val="28"/>
        </w:rPr>
        <w:t xml:space="preserve">результата переоценки. </w:t>
      </w:r>
    </w:p>
    <w:p w14:paraId="3435A41D" w14:textId="2D6F5B51" w:rsidR="00380F3A" w:rsidRDefault="00310E52" w:rsidP="00905BE2">
      <w:pPr>
        <w:pStyle w:val="ConsPlusTitle"/>
        <w:shd w:val="clear" w:color="auto" w:fill="FFFFFF"/>
        <w:ind w:firstLine="708"/>
        <w:jc w:val="both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b w:val="0"/>
          <w:sz w:val="28"/>
          <w:szCs w:val="28"/>
        </w:rPr>
        <w:t>8</w:t>
      </w:r>
      <w:r w:rsidR="00380F3A">
        <w:rPr>
          <w:rFonts w:ascii="PT Astra Serif" w:eastAsia="Times New Roman" w:hAnsi="PT Astra Serif"/>
          <w:b w:val="0"/>
          <w:sz w:val="28"/>
          <w:szCs w:val="28"/>
        </w:rPr>
        <w:t xml:space="preserve">.3. </w:t>
      </w:r>
      <w:r w:rsidR="003426F4">
        <w:rPr>
          <w:rFonts w:ascii="PT Astra Serif" w:eastAsia="Times New Roman" w:hAnsi="PT Astra Serif"/>
          <w:b w:val="0"/>
          <w:sz w:val="28"/>
          <w:szCs w:val="28"/>
        </w:rPr>
        <w:t>И</w:t>
      </w:r>
      <w:r w:rsidR="004905C4">
        <w:rPr>
          <w:rFonts w:ascii="PT Astra Serif" w:eastAsia="Times New Roman" w:hAnsi="PT Astra Serif"/>
          <w:b w:val="0"/>
          <w:sz w:val="28"/>
          <w:szCs w:val="28"/>
        </w:rPr>
        <w:t>нформ</w:t>
      </w:r>
      <w:r w:rsidR="003426F4">
        <w:rPr>
          <w:rFonts w:ascii="PT Astra Serif" w:eastAsia="Times New Roman" w:hAnsi="PT Astra Serif"/>
          <w:b w:val="0"/>
          <w:sz w:val="28"/>
          <w:szCs w:val="28"/>
        </w:rPr>
        <w:t>ация о</w:t>
      </w:r>
      <w:r w:rsidR="004905C4">
        <w:rPr>
          <w:rFonts w:ascii="PT Astra Serif" w:eastAsia="Times New Roman" w:hAnsi="PT Astra Serif"/>
          <w:b w:val="0"/>
          <w:sz w:val="28"/>
          <w:szCs w:val="28"/>
        </w:rPr>
        <w:t xml:space="preserve"> </w:t>
      </w:r>
      <w:r w:rsidR="00A53141">
        <w:rPr>
          <w:rFonts w:ascii="PT Astra Serif" w:eastAsia="Times New Roman" w:hAnsi="PT Astra Serif"/>
          <w:b w:val="0"/>
          <w:sz w:val="28"/>
          <w:szCs w:val="28"/>
        </w:rPr>
        <w:t>р</w:t>
      </w:r>
      <w:r w:rsidR="00380F3A">
        <w:rPr>
          <w:rFonts w:ascii="PT Astra Serif" w:eastAsia="Times New Roman" w:hAnsi="PT Astra Serif"/>
          <w:b w:val="0"/>
          <w:sz w:val="28"/>
          <w:szCs w:val="28"/>
        </w:rPr>
        <w:t>езультат</w:t>
      </w:r>
      <w:r w:rsidR="003426F4">
        <w:rPr>
          <w:rFonts w:ascii="PT Astra Serif" w:eastAsia="Times New Roman" w:hAnsi="PT Astra Serif"/>
          <w:b w:val="0"/>
          <w:sz w:val="28"/>
          <w:szCs w:val="28"/>
        </w:rPr>
        <w:t>е</w:t>
      </w:r>
      <w:r w:rsidR="00380F3A">
        <w:rPr>
          <w:rFonts w:ascii="PT Astra Serif" w:eastAsia="Times New Roman" w:hAnsi="PT Astra Serif"/>
          <w:b w:val="0"/>
          <w:sz w:val="28"/>
          <w:szCs w:val="28"/>
        </w:rPr>
        <w:t xml:space="preserve"> переоценки </w:t>
      </w:r>
      <w:r w:rsidR="00380F3A" w:rsidRPr="008A1A44">
        <w:rPr>
          <w:rFonts w:ascii="PT Astra Serif" w:eastAsia="Times New Roman" w:hAnsi="PT Astra Serif"/>
          <w:b w:val="0"/>
          <w:sz w:val="28"/>
          <w:szCs w:val="28"/>
        </w:rPr>
        <w:t>стоимости нефинансовых активов имущества казны</w:t>
      </w:r>
      <w:r w:rsidR="0083327F">
        <w:rPr>
          <w:rFonts w:ascii="PT Astra Serif" w:eastAsia="Times New Roman" w:hAnsi="PT Astra Serif"/>
          <w:b w:val="0"/>
          <w:sz w:val="28"/>
          <w:szCs w:val="28"/>
        </w:rPr>
        <w:t xml:space="preserve"> вноси</w:t>
      </w:r>
      <w:r w:rsidR="00380F3A">
        <w:rPr>
          <w:rFonts w:ascii="PT Astra Serif" w:eastAsia="Times New Roman" w:hAnsi="PT Astra Serif"/>
          <w:b w:val="0"/>
          <w:sz w:val="28"/>
          <w:szCs w:val="28"/>
        </w:rPr>
        <w:t>тся в реестр</w:t>
      </w:r>
      <w:r w:rsidR="0083327F">
        <w:rPr>
          <w:rFonts w:ascii="PT Astra Serif" w:eastAsia="Times New Roman" w:hAnsi="PT Astra Serif"/>
          <w:b w:val="0"/>
          <w:sz w:val="28"/>
          <w:szCs w:val="28"/>
        </w:rPr>
        <w:t xml:space="preserve"> имущества муниципального образования город Тула.</w:t>
      </w:r>
    </w:p>
    <w:p w14:paraId="3AB36C9C" w14:textId="587A2B9C" w:rsidR="009D55D7" w:rsidRPr="00BC73F5" w:rsidRDefault="00310E52" w:rsidP="00BC73F5">
      <w:pPr>
        <w:pStyle w:val="ConsPlusTitle"/>
        <w:shd w:val="clear" w:color="auto" w:fill="FFFFFF"/>
        <w:ind w:firstLine="708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9</w:t>
      </w:r>
      <w:r w:rsidR="002A0E7E">
        <w:rPr>
          <w:rFonts w:ascii="PT Astra Serif" w:hAnsi="PT Astra Serif"/>
          <w:b w:val="0"/>
          <w:sz w:val="28"/>
          <w:szCs w:val="28"/>
        </w:rPr>
        <w:t xml:space="preserve">. </w:t>
      </w:r>
      <w:r w:rsidR="00926C01">
        <w:rPr>
          <w:rFonts w:ascii="PT Astra Serif" w:hAnsi="PT Astra Serif"/>
          <w:b w:val="0"/>
          <w:sz w:val="28"/>
          <w:szCs w:val="28"/>
        </w:rPr>
        <w:t xml:space="preserve">Переоценка </w:t>
      </w:r>
      <w:r w:rsidR="000F0EBC">
        <w:rPr>
          <w:rFonts w:ascii="PT Astra Serif" w:hAnsi="PT Astra Serif"/>
          <w:b w:val="0"/>
          <w:sz w:val="28"/>
          <w:szCs w:val="28"/>
        </w:rPr>
        <w:t>н</w:t>
      </w:r>
      <w:r w:rsidR="00926C01">
        <w:rPr>
          <w:rFonts w:ascii="PT Astra Serif" w:hAnsi="PT Astra Serif"/>
          <w:b w:val="0"/>
          <w:sz w:val="28"/>
          <w:szCs w:val="28"/>
        </w:rPr>
        <w:t>ефинансовых активов</w:t>
      </w:r>
      <w:r w:rsidR="000F0EBC">
        <w:rPr>
          <w:rFonts w:ascii="PT Astra Serif" w:hAnsi="PT Astra Serif"/>
          <w:b w:val="0"/>
          <w:sz w:val="28"/>
          <w:szCs w:val="28"/>
        </w:rPr>
        <w:t>, составляющих казну муниципального образования</w:t>
      </w:r>
      <w:r w:rsidR="00E40B5A">
        <w:rPr>
          <w:rFonts w:ascii="PT Astra Serif" w:hAnsi="PT Astra Serif"/>
          <w:b w:val="0"/>
          <w:sz w:val="28"/>
          <w:szCs w:val="28"/>
        </w:rPr>
        <w:t xml:space="preserve">, </w:t>
      </w:r>
      <w:r w:rsidR="00E40B5A" w:rsidRPr="00E40B5A">
        <w:rPr>
          <w:rFonts w:ascii="PT Astra Serif" w:hAnsi="PT Astra Serif"/>
          <w:b w:val="0"/>
          <w:sz w:val="28"/>
          <w:szCs w:val="28"/>
        </w:rPr>
        <w:t>в целях отражения их в бюджетном учете</w:t>
      </w:r>
      <w:r w:rsidR="00E40B5A">
        <w:rPr>
          <w:rFonts w:ascii="PT Astra Serif" w:hAnsi="PT Astra Serif"/>
          <w:b w:val="0"/>
          <w:sz w:val="28"/>
          <w:szCs w:val="28"/>
        </w:rPr>
        <w:t>,</w:t>
      </w:r>
      <w:r w:rsidR="00E40B5A" w:rsidRPr="00E40B5A">
        <w:rPr>
          <w:rFonts w:ascii="PT Astra Serif" w:hAnsi="PT Astra Serif"/>
          <w:b w:val="0"/>
          <w:sz w:val="28"/>
          <w:szCs w:val="28"/>
        </w:rPr>
        <w:t xml:space="preserve"> </w:t>
      </w:r>
      <w:r w:rsidR="00E40B5A">
        <w:rPr>
          <w:rFonts w:ascii="PT Astra Serif" w:hAnsi="PT Astra Serif"/>
          <w:b w:val="0"/>
          <w:sz w:val="28"/>
          <w:szCs w:val="28"/>
        </w:rPr>
        <w:t>осуществляе</w:t>
      </w:r>
      <w:r w:rsidR="00875F8D">
        <w:rPr>
          <w:rFonts w:ascii="PT Astra Serif" w:hAnsi="PT Astra Serif"/>
          <w:b w:val="0"/>
          <w:sz w:val="28"/>
          <w:szCs w:val="28"/>
        </w:rPr>
        <w:t xml:space="preserve">тся на дату совершения </w:t>
      </w:r>
      <w:r w:rsidR="00875F8D" w:rsidRPr="00875F8D">
        <w:rPr>
          <w:rFonts w:ascii="PT Astra Serif" w:hAnsi="PT Astra Serif"/>
          <w:b w:val="0"/>
          <w:sz w:val="28"/>
          <w:szCs w:val="28"/>
        </w:rPr>
        <w:t xml:space="preserve">операции, </w:t>
      </w:r>
      <w:r w:rsidR="00AA7F25" w:rsidRPr="00875F8D">
        <w:rPr>
          <w:rFonts w:ascii="PT Astra Serif" w:eastAsia="Times New Roman" w:hAnsi="PT Astra Serif"/>
          <w:b w:val="0"/>
          <w:sz w:val="28"/>
          <w:szCs w:val="28"/>
        </w:rPr>
        <w:t>а также на отчетную дату составления бюджетной отчетности.</w:t>
      </w:r>
      <w:r w:rsidR="000405FE" w:rsidRPr="005F46D2">
        <w:rPr>
          <w:rFonts w:ascii="PT Astra Serif" w:eastAsia="Times New Roman" w:hAnsi="PT Astra Serif"/>
          <w:sz w:val="28"/>
          <w:szCs w:val="28"/>
        </w:rPr>
        <w:t xml:space="preserve"> </w:t>
      </w:r>
      <w:r w:rsidR="000405FE" w:rsidRPr="00BC73F5">
        <w:rPr>
          <w:rFonts w:ascii="PT Astra Serif" w:eastAsia="Times New Roman" w:hAnsi="PT Astra Serif"/>
          <w:b w:val="0"/>
          <w:sz w:val="28"/>
          <w:szCs w:val="28"/>
        </w:rPr>
        <w:t xml:space="preserve">Результаты проведенной переоценки </w:t>
      </w:r>
      <w:r w:rsidR="00776411" w:rsidRPr="00BC73F5">
        <w:rPr>
          <w:rFonts w:ascii="PT Astra Serif" w:eastAsia="Times New Roman" w:hAnsi="PT Astra Serif"/>
          <w:b w:val="0"/>
          <w:sz w:val="28"/>
          <w:szCs w:val="28"/>
        </w:rPr>
        <w:t xml:space="preserve">стоимости </w:t>
      </w:r>
      <w:r w:rsidR="000405FE" w:rsidRPr="00BC73F5">
        <w:rPr>
          <w:rFonts w:ascii="PT Astra Serif" w:eastAsia="Times New Roman" w:hAnsi="PT Astra Serif"/>
          <w:b w:val="0"/>
          <w:sz w:val="28"/>
          <w:szCs w:val="28"/>
        </w:rPr>
        <w:t xml:space="preserve">объектов нефинансовых активов подлежат отражению в бюджетном </w:t>
      </w:r>
      <w:r w:rsidR="0018392B" w:rsidRPr="00BC73F5">
        <w:rPr>
          <w:rFonts w:ascii="PT Astra Serif" w:eastAsia="Times New Roman" w:hAnsi="PT Astra Serif"/>
          <w:b w:val="0"/>
          <w:sz w:val="28"/>
          <w:szCs w:val="28"/>
        </w:rPr>
        <w:t>у</w:t>
      </w:r>
      <w:r w:rsidR="000405FE" w:rsidRPr="00BC73F5">
        <w:rPr>
          <w:rFonts w:ascii="PT Astra Serif" w:eastAsia="Times New Roman" w:hAnsi="PT Astra Serif"/>
          <w:b w:val="0"/>
          <w:sz w:val="28"/>
          <w:szCs w:val="28"/>
        </w:rPr>
        <w:t>ч</w:t>
      </w:r>
      <w:r w:rsidR="0018392B" w:rsidRPr="00BC73F5">
        <w:rPr>
          <w:rFonts w:ascii="PT Astra Serif" w:eastAsia="Times New Roman" w:hAnsi="PT Astra Serif"/>
          <w:b w:val="0"/>
          <w:sz w:val="28"/>
          <w:szCs w:val="28"/>
        </w:rPr>
        <w:t>ё</w:t>
      </w:r>
      <w:r w:rsidR="000405FE" w:rsidRPr="00BC73F5">
        <w:rPr>
          <w:rFonts w:ascii="PT Astra Serif" w:eastAsia="Times New Roman" w:hAnsi="PT Astra Serif"/>
          <w:b w:val="0"/>
          <w:sz w:val="28"/>
          <w:szCs w:val="28"/>
        </w:rPr>
        <w:t>те обособле</w:t>
      </w:r>
      <w:r w:rsidR="00514C5B" w:rsidRPr="00BC73F5">
        <w:rPr>
          <w:rFonts w:ascii="PT Astra Serif" w:eastAsia="Times New Roman" w:hAnsi="PT Astra Serif"/>
          <w:b w:val="0"/>
          <w:sz w:val="28"/>
          <w:szCs w:val="28"/>
        </w:rPr>
        <w:t>н</w:t>
      </w:r>
      <w:r w:rsidR="000405FE" w:rsidRPr="00BC73F5">
        <w:rPr>
          <w:rFonts w:ascii="PT Astra Serif" w:eastAsia="Times New Roman" w:hAnsi="PT Astra Serif"/>
          <w:b w:val="0"/>
          <w:sz w:val="28"/>
          <w:szCs w:val="28"/>
        </w:rPr>
        <w:t>но.</w:t>
      </w:r>
      <w:r w:rsidR="009D55D7" w:rsidRPr="00BC73F5">
        <w:rPr>
          <w:rFonts w:ascii="PT Astra Serif" w:eastAsia="Times New Roman" w:hAnsi="PT Astra Serif"/>
          <w:b w:val="0"/>
          <w:sz w:val="28"/>
          <w:szCs w:val="28"/>
        </w:rPr>
        <w:t xml:space="preserve"> </w:t>
      </w:r>
    </w:p>
    <w:p w14:paraId="7B5DE0B4" w14:textId="0EFCCEE6" w:rsidR="000405FE" w:rsidRPr="005F46D2" w:rsidRDefault="00310E52" w:rsidP="009F3A75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10</w:t>
      </w:r>
      <w:r w:rsidR="009D55D7" w:rsidRPr="005F46D2">
        <w:rPr>
          <w:rFonts w:ascii="PT Astra Serif" w:eastAsia="Times New Roman" w:hAnsi="PT Astra Serif" w:cs="Times New Roman"/>
          <w:sz w:val="28"/>
          <w:szCs w:val="28"/>
          <w:lang w:eastAsia="ru-RU"/>
        </w:rPr>
        <w:t>. Результаты переоценки объектов нефинансовых активов по состоянию на первое число текущего года не включаются в данные бюджетной отчетности предыдущего отчетного года и принимаются при формировании данных бухгалтерского баланса на начало отчетного года.</w:t>
      </w:r>
    </w:p>
    <w:p w14:paraId="5F9D5409" w14:textId="77777777" w:rsidR="009F3A75" w:rsidRPr="005F46D2" w:rsidRDefault="009F3A75" w:rsidP="009F3A75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E42D725" w14:textId="39110F79" w:rsidR="00294513" w:rsidRDefault="00294513" w:rsidP="008E6012">
      <w:pPr>
        <w:spacing w:after="0" w:line="240" w:lineRule="exact"/>
        <w:jc w:val="both"/>
        <w:rPr>
          <w:rFonts w:ascii="PT Astra Serif" w:hAnsi="PT Astra Serif" w:cs="Times New Roman"/>
          <w:sz w:val="28"/>
          <w:szCs w:val="28"/>
        </w:rPr>
      </w:pPr>
    </w:p>
    <w:p w14:paraId="5E8B644E" w14:textId="6CF3ECCD" w:rsidR="00F24E4F" w:rsidRPr="00294513" w:rsidRDefault="00294513" w:rsidP="00294513">
      <w:pPr>
        <w:tabs>
          <w:tab w:val="left" w:pos="3180"/>
        </w:tabs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294513">
        <w:rPr>
          <w:rFonts w:ascii="PT Astra Serif" w:hAnsi="PT Astra Serif" w:cs="Times New Roman"/>
          <w:b/>
          <w:sz w:val="28"/>
          <w:szCs w:val="28"/>
          <w:u w:val="single"/>
        </w:rPr>
        <w:t>_______________________________</w:t>
      </w:r>
    </w:p>
    <w:sectPr w:rsidR="00F24E4F" w:rsidRPr="00294513" w:rsidSect="00183D64">
      <w:headerReference w:type="default" r:id="rId12"/>
      <w:pgSz w:w="11906" w:h="16838" w:code="9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AC2FA" w14:textId="77777777" w:rsidR="00966CB7" w:rsidRDefault="00966CB7" w:rsidP="00147605">
      <w:pPr>
        <w:spacing w:after="0" w:line="240" w:lineRule="auto"/>
      </w:pPr>
      <w:r>
        <w:separator/>
      </w:r>
    </w:p>
  </w:endnote>
  <w:endnote w:type="continuationSeparator" w:id="0">
    <w:p w14:paraId="68976A0A" w14:textId="77777777" w:rsidR="00966CB7" w:rsidRDefault="00966CB7" w:rsidP="0014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3D458" w14:textId="77777777" w:rsidR="00966CB7" w:rsidRDefault="00966CB7" w:rsidP="00147605">
      <w:pPr>
        <w:spacing w:after="0" w:line="240" w:lineRule="auto"/>
      </w:pPr>
      <w:r>
        <w:separator/>
      </w:r>
    </w:p>
  </w:footnote>
  <w:footnote w:type="continuationSeparator" w:id="0">
    <w:p w14:paraId="3C587B41" w14:textId="77777777" w:rsidR="00966CB7" w:rsidRDefault="00966CB7" w:rsidP="00147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1769984"/>
      <w:docPartObj>
        <w:docPartGallery w:val="Page Numbers (Top of Page)"/>
        <w:docPartUnique/>
      </w:docPartObj>
    </w:sdtPr>
    <w:sdtEndPr/>
    <w:sdtContent>
      <w:p w14:paraId="5DD937B6" w14:textId="483319BC" w:rsidR="008F5C3A" w:rsidRDefault="008F5C3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4B5">
          <w:rPr>
            <w:noProof/>
          </w:rPr>
          <w:t>3</w:t>
        </w:r>
        <w:r>
          <w:fldChar w:fldCharType="end"/>
        </w:r>
      </w:p>
    </w:sdtContent>
  </w:sdt>
  <w:p w14:paraId="74A75AD8" w14:textId="2D10789F" w:rsidR="009F3A75" w:rsidRPr="009F3A75" w:rsidRDefault="009F3A75" w:rsidP="009F3A75">
    <w:pPr>
      <w:pStyle w:val="a7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683997"/>
    <w:multiLevelType w:val="hybridMultilevel"/>
    <w:tmpl w:val="E84C6CDC"/>
    <w:lvl w:ilvl="0" w:tplc="ADECC3C2">
      <w:start w:val="1"/>
      <w:numFmt w:val="decimal"/>
      <w:lvlText w:val="%1."/>
      <w:lvlJc w:val="left"/>
      <w:pPr>
        <w:ind w:left="1368" w:hanging="375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70C"/>
    <w:rsid w:val="00006F99"/>
    <w:rsid w:val="0002370C"/>
    <w:rsid w:val="00031546"/>
    <w:rsid w:val="000405FE"/>
    <w:rsid w:val="00045806"/>
    <w:rsid w:val="00060853"/>
    <w:rsid w:val="00061F56"/>
    <w:rsid w:val="00067426"/>
    <w:rsid w:val="000825F8"/>
    <w:rsid w:val="000B6D33"/>
    <w:rsid w:val="000D3A81"/>
    <w:rsid w:val="000E0CAA"/>
    <w:rsid w:val="000F0EBC"/>
    <w:rsid w:val="00136E45"/>
    <w:rsid w:val="00147605"/>
    <w:rsid w:val="001546C6"/>
    <w:rsid w:val="0018392B"/>
    <w:rsid w:val="00183D64"/>
    <w:rsid w:val="00190B01"/>
    <w:rsid w:val="001947F7"/>
    <w:rsid w:val="001A270B"/>
    <w:rsid w:val="001B15B7"/>
    <w:rsid w:val="001B4D66"/>
    <w:rsid w:val="001C2B1F"/>
    <w:rsid w:val="001E4A6E"/>
    <w:rsid w:val="001F096A"/>
    <w:rsid w:val="001F24B5"/>
    <w:rsid w:val="00227518"/>
    <w:rsid w:val="00294513"/>
    <w:rsid w:val="002A0E7E"/>
    <w:rsid w:val="002A108E"/>
    <w:rsid w:val="002D265F"/>
    <w:rsid w:val="002D5911"/>
    <w:rsid w:val="002E0675"/>
    <w:rsid w:val="00304D92"/>
    <w:rsid w:val="00310E52"/>
    <w:rsid w:val="0031508D"/>
    <w:rsid w:val="003426F4"/>
    <w:rsid w:val="00350116"/>
    <w:rsid w:val="00357FE5"/>
    <w:rsid w:val="0037116E"/>
    <w:rsid w:val="0037420A"/>
    <w:rsid w:val="00380F3A"/>
    <w:rsid w:val="003C7C8E"/>
    <w:rsid w:val="003D1D6D"/>
    <w:rsid w:val="003F17A6"/>
    <w:rsid w:val="00405B32"/>
    <w:rsid w:val="0041618D"/>
    <w:rsid w:val="004276D3"/>
    <w:rsid w:val="00455E22"/>
    <w:rsid w:val="00462F57"/>
    <w:rsid w:val="0047191D"/>
    <w:rsid w:val="004737F5"/>
    <w:rsid w:val="0048172D"/>
    <w:rsid w:val="00485909"/>
    <w:rsid w:val="004905C4"/>
    <w:rsid w:val="004A0069"/>
    <w:rsid w:val="004B14E3"/>
    <w:rsid w:val="004B3F15"/>
    <w:rsid w:val="004B6350"/>
    <w:rsid w:val="004E27DA"/>
    <w:rsid w:val="004F61A1"/>
    <w:rsid w:val="005140A7"/>
    <w:rsid w:val="00514C5B"/>
    <w:rsid w:val="00557EF7"/>
    <w:rsid w:val="005D3B85"/>
    <w:rsid w:val="005F46D2"/>
    <w:rsid w:val="006C0942"/>
    <w:rsid w:val="0070533B"/>
    <w:rsid w:val="00711D41"/>
    <w:rsid w:val="00712B7C"/>
    <w:rsid w:val="00716492"/>
    <w:rsid w:val="00734E7C"/>
    <w:rsid w:val="00757AEB"/>
    <w:rsid w:val="00774F23"/>
    <w:rsid w:val="00776411"/>
    <w:rsid w:val="007841FE"/>
    <w:rsid w:val="00796DEB"/>
    <w:rsid w:val="007B1EF0"/>
    <w:rsid w:val="007B7BED"/>
    <w:rsid w:val="007E48F8"/>
    <w:rsid w:val="00815778"/>
    <w:rsid w:val="00825A8A"/>
    <w:rsid w:val="0083327F"/>
    <w:rsid w:val="00833C22"/>
    <w:rsid w:val="0083525A"/>
    <w:rsid w:val="0084101E"/>
    <w:rsid w:val="00845180"/>
    <w:rsid w:val="00862DD0"/>
    <w:rsid w:val="00875F8D"/>
    <w:rsid w:val="00897F78"/>
    <w:rsid w:val="008A1A44"/>
    <w:rsid w:val="008A57FE"/>
    <w:rsid w:val="008A76F8"/>
    <w:rsid w:val="008B519C"/>
    <w:rsid w:val="008E5A0F"/>
    <w:rsid w:val="008E6012"/>
    <w:rsid w:val="008F5C3A"/>
    <w:rsid w:val="00905BE2"/>
    <w:rsid w:val="00913D1F"/>
    <w:rsid w:val="00915DF2"/>
    <w:rsid w:val="00926C01"/>
    <w:rsid w:val="00936CB2"/>
    <w:rsid w:val="00966CB7"/>
    <w:rsid w:val="00967105"/>
    <w:rsid w:val="00985B20"/>
    <w:rsid w:val="009A15C7"/>
    <w:rsid w:val="009A416F"/>
    <w:rsid w:val="009A6550"/>
    <w:rsid w:val="009C0528"/>
    <w:rsid w:val="009C7BD0"/>
    <w:rsid w:val="009D55D7"/>
    <w:rsid w:val="009D586A"/>
    <w:rsid w:val="009F3A75"/>
    <w:rsid w:val="00A53141"/>
    <w:rsid w:val="00A616E6"/>
    <w:rsid w:val="00A62851"/>
    <w:rsid w:val="00A64886"/>
    <w:rsid w:val="00A76A50"/>
    <w:rsid w:val="00A92E71"/>
    <w:rsid w:val="00AA7F25"/>
    <w:rsid w:val="00AB447B"/>
    <w:rsid w:val="00AC00C2"/>
    <w:rsid w:val="00AC3866"/>
    <w:rsid w:val="00AE6F1B"/>
    <w:rsid w:val="00AF40A8"/>
    <w:rsid w:val="00AF4DF5"/>
    <w:rsid w:val="00B00CE1"/>
    <w:rsid w:val="00B01BF9"/>
    <w:rsid w:val="00B0319B"/>
    <w:rsid w:val="00B2523C"/>
    <w:rsid w:val="00B61358"/>
    <w:rsid w:val="00B67C0D"/>
    <w:rsid w:val="00B84BAD"/>
    <w:rsid w:val="00BB660A"/>
    <w:rsid w:val="00BC73F5"/>
    <w:rsid w:val="00BD6943"/>
    <w:rsid w:val="00BD696B"/>
    <w:rsid w:val="00BE641D"/>
    <w:rsid w:val="00C144CC"/>
    <w:rsid w:val="00C200C1"/>
    <w:rsid w:val="00C2033A"/>
    <w:rsid w:val="00C2404D"/>
    <w:rsid w:val="00C358DB"/>
    <w:rsid w:val="00C37F54"/>
    <w:rsid w:val="00C879B8"/>
    <w:rsid w:val="00CA557E"/>
    <w:rsid w:val="00CC7DBA"/>
    <w:rsid w:val="00D12A20"/>
    <w:rsid w:val="00D412D3"/>
    <w:rsid w:val="00D44028"/>
    <w:rsid w:val="00D4591B"/>
    <w:rsid w:val="00D474D6"/>
    <w:rsid w:val="00DC5C55"/>
    <w:rsid w:val="00DE2EE6"/>
    <w:rsid w:val="00DF0D55"/>
    <w:rsid w:val="00E20362"/>
    <w:rsid w:val="00E225D3"/>
    <w:rsid w:val="00E40B5A"/>
    <w:rsid w:val="00E62CD2"/>
    <w:rsid w:val="00E900E1"/>
    <w:rsid w:val="00EA28E6"/>
    <w:rsid w:val="00EA5271"/>
    <w:rsid w:val="00EB36D5"/>
    <w:rsid w:val="00EB436E"/>
    <w:rsid w:val="00EB7FF1"/>
    <w:rsid w:val="00ED1EA3"/>
    <w:rsid w:val="00ED405A"/>
    <w:rsid w:val="00ED5655"/>
    <w:rsid w:val="00F17FFD"/>
    <w:rsid w:val="00F24E4F"/>
    <w:rsid w:val="00F27B8E"/>
    <w:rsid w:val="00F55674"/>
    <w:rsid w:val="00F65128"/>
    <w:rsid w:val="00F935CC"/>
    <w:rsid w:val="00F94388"/>
    <w:rsid w:val="00F957AC"/>
    <w:rsid w:val="00FC2ABF"/>
    <w:rsid w:val="00FD6D11"/>
    <w:rsid w:val="00FE4872"/>
    <w:rsid w:val="00FE5154"/>
    <w:rsid w:val="00FF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C2E42B"/>
  <w15:docId w15:val="{B30E91F7-A944-4F13-95A4-094C03BE4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C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C5C55"/>
    <w:rPr>
      <w:i/>
      <w:iCs/>
    </w:rPr>
  </w:style>
  <w:style w:type="paragraph" w:customStyle="1" w:styleId="s1">
    <w:name w:val="s_1"/>
    <w:basedOn w:val="a"/>
    <w:rsid w:val="00DC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C5C55"/>
    <w:rPr>
      <w:color w:val="0000FF"/>
      <w:u w:val="single"/>
    </w:rPr>
  </w:style>
  <w:style w:type="paragraph" w:customStyle="1" w:styleId="s9">
    <w:name w:val="s_9"/>
    <w:basedOn w:val="a"/>
    <w:rsid w:val="00DC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DC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DC5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C5C55"/>
  </w:style>
  <w:style w:type="paragraph" w:styleId="a5">
    <w:name w:val="No Spacing"/>
    <w:uiPriority w:val="1"/>
    <w:qFormat/>
    <w:rsid w:val="008A57F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2523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47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605"/>
  </w:style>
  <w:style w:type="paragraph" w:styleId="a9">
    <w:name w:val="footer"/>
    <w:basedOn w:val="a"/>
    <w:link w:val="aa"/>
    <w:uiPriority w:val="99"/>
    <w:unhideWhenUsed/>
    <w:rsid w:val="00147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605"/>
  </w:style>
  <w:style w:type="paragraph" w:styleId="ab">
    <w:name w:val="Balloon Text"/>
    <w:basedOn w:val="a"/>
    <w:link w:val="ac"/>
    <w:uiPriority w:val="99"/>
    <w:semiHidden/>
    <w:unhideWhenUsed/>
    <w:rsid w:val="008E6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01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36C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Times New Roman"/>
      <w:lang w:eastAsia="ru-RU"/>
    </w:rPr>
  </w:style>
  <w:style w:type="paragraph" w:customStyle="1" w:styleId="ConsPlusTitle">
    <w:name w:val="ConsPlusTitle"/>
    <w:rsid w:val="008F5C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Times New Roman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4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373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3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8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477AB-B784-4ED4-9B51-2E5B6D8B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Глухова Оксана Владимировна</cp:lastModifiedBy>
  <cp:revision>48</cp:revision>
  <cp:lastPrinted>2023-12-13T12:48:00Z</cp:lastPrinted>
  <dcterms:created xsi:type="dcterms:W3CDTF">2023-02-09T08:35:00Z</dcterms:created>
  <dcterms:modified xsi:type="dcterms:W3CDTF">2025-06-10T11:20:00Z</dcterms:modified>
</cp:coreProperties>
</file>