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1" w:type="dxa"/>
        <w:tblLook w:val="04A0" w:firstRow="1" w:lastRow="0" w:firstColumn="1" w:lastColumn="0" w:noHBand="0" w:noVBand="1"/>
      </w:tblPr>
      <w:tblGrid>
        <w:gridCol w:w="3000"/>
        <w:gridCol w:w="3114"/>
        <w:gridCol w:w="3457"/>
      </w:tblGrid>
      <w:tr w:rsidR="00710990" w:rsidRPr="00710990" w:rsidTr="00710990">
        <w:trPr>
          <w:trHeight w:val="1408"/>
        </w:trPr>
        <w:tc>
          <w:tcPr>
            <w:tcW w:w="3000" w:type="dxa"/>
          </w:tcPr>
          <w:p w:rsidR="00710990" w:rsidRPr="00A26C96" w:rsidRDefault="00710990" w:rsidP="007109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114" w:type="dxa"/>
          </w:tcPr>
          <w:p w:rsidR="00710990" w:rsidRPr="00710990" w:rsidRDefault="00710990" w:rsidP="007109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0990" w:rsidRPr="00B3522B" w:rsidRDefault="00710990" w:rsidP="007109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710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B3522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-е очередное</w:t>
            </w:r>
          </w:p>
          <w:p w:rsidR="00710990" w:rsidRPr="00B3522B" w:rsidRDefault="00710990" w:rsidP="007109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3522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заседание</w:t>
            </w:r>
          </w:p>
          <w:p w:rsidR="00710990" w:rsidRPr="00B3522B" w:rsidRDefault="00710990" w:rsidP="007109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710990" w:rsidRPr="00710990" w:rsidRDefault="00710990" w:rsidP="007109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22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РЕШЕНИЕ</w:t>
            </w:r>
          </w:p>
        </w:tc>
        <w:tc>
          <w:tcPr>
            <w:tcW w:w="3457" w:type="dxa"/>
          </w:tcPr>
          <w:p w:rsidR="0026699F" w:rsidRPr="00B3522B" w:rsidRDefault="00710990" w:rsidP="007109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B3522B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Проект</w:t>
            </w:r>
            <w:r w:rsidR="003E43DE" w:rsidRPr="00B3522B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3522B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внес</w:t>
            </w:r>
            <w:r w:rsidR="00857CC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е</w:t>
            </w:r>
            <w:r w:rsidRPr="00B3522B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н</w:t>
            </w:r>
          </w:p>
          <w:p w:rsidR="00710990" w:rsidRPr="00B3522B" w:rsidRDefault="00FB7C53" w:rsidP="007109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г</w:t>
            </w:r>
            <w:r w:rsidR="003E43DE" w:rsidRPr="00B3522B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лав</w:t>
            </w:r>
            <w:r w:rsidR="00857CCA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ой</w:t>
            </w:r>
            <w:r w:rsidR="00710990" w:rsidRPr="00B3522B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администрации </w:t>
            </w:r>
          </w:p>
          <w:p w:rsidR="00710990" w:rsidRPr="00B3522B" w:rsidRDefault="00710990" w:rsidP="007109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B3522B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города Тулы</w:t>
            </w:r>
          </w:p>
          <w:p w:rsidR="00710990" w:rsidRPr="00710990" w:rsidRDefault="00710990" w:rsidP="00796A5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777CD" w:rsidRPr="00FA4195" w:rsidRDefault="005777CD" w:rsidP="00BD194E">
      <w:pPr>
        <w:autoSpaceDE w:val="0"/>
        <w:autoSpaceDN w:val="0"/>
        <w:adjustRightInd w:val="0"/>
        <w:spacing w:after="0" w:line="240" w:lineRule="auto"/>
        <w:ind w:right="52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194E" w:rsidRPr="00600C09" w:rsidRDefault="00BD194E" w:rsidP="00855346">
      <w:pPr>
        <w:spacing w:after="0" w:line="240" w:lineRule="auto"/>
        <w:ind w:right="-1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9C66E8" w:rsidRDefault="00F6771D" w:rsidP="00F6771D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F6771D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Об утверждении Положения «О порядке предоставления муниципального имущества муниципального образования город Тула в аренду</w:t>
      </w:r>
    </w:p>
    <w:p w:rsidR="00F6771D" w:rsidRPr="00600C09" w:rsidRDefault="00F6771D" w:rsidP="006945F7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F6771D" w:rsidRPr="00F6771D" w:rsidRDefault="00F6771D" w:rsidP="00F67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6771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соответствии с Гражданским кодексом Российской Федерации, Федеральным законом от 26 июля 2006 года № 135-ФЗ «О защите конкуренции», Федеральным законом от 29 июля 1998 года № 135-ФЗ «Об оценочной деятельности в Российской Федерации», Федеральным законом от 06 октября 2003 года № 131-ФЗ «Об общих принципах организации местного самоуправления в Российской Федерации», </w:t>
      </w:r>
      <w:hyperlink r:id="rId6" w:history="1">
        <w:r w:rsidRPr="00F6771D">
          <w:rPr>
            <w:rStyle w:val="a3"/>
            <w:rFonts w:ascii="PT Astra Serif" w:eastAsia="Times New Roman" w:hAnsi="PT Astra Serif" w:cs="Times New Roman"/>
            <w:color w:val="auto"/>
            <w:sz w:val="24"/>
            <w:szCs w:val="24"/>
            <w:u w:val="none"/>
            <w:lang w:eastAsia="ru-RU"/>
          </w:rPr>
          <w:t>Положением</w:t>
        </w:r>
      </w:hyperlink>
      <w:r w:rsidRPr="00F6771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«О порядке владения, пользования и распоряжения муниципальным имуществом г. Тулы», утвержденным решением Тульской городской Думы от 26.12.2007 № 39/880, на основании Устава муниципального образования город Тула, Тульская городская Дума</w:t>
      </w:r>
    </w:p>
    <w:p w:rsidR="00B375AF" w:rsidRPr="00600C09" w:rsidRDefault="00B375AF" w:rsidP="004537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9C66E8" w:rsidRPr="00600C09" w:rsidRDefault="009C66E8" w:rsidP="00453781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00C09">
        <w:rPr>
          <w:rFonts w:ascii="PT Astra Serif" w:eastAsia="Times New Roman" w:hAnsi="PT Astra Serif" w:cs="Times New Roman"/>
          <w:sz w:val="24"/>
          <w:szCs w:val="24"/>
          <w:lang w:eastAsia="ru-RU"/>
        </w:rPr>
        <w:t>Р Е Ш И Л А:</w:t>
      </w:r>
    </w:p>
    <w:p w:rsidR="009C66E8" w:rsidRPr="00600C09" w:rsidRDefault="009C66E8" w:rsidP="00453781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F506B5" w:rsidRPr="00F506B5" w:rsidRDefault="00F506B5" w:rsidP="00F506B5">
      <w:pPr>
        <w:tabs>
          <w:tab w:val="left" w:pos="2850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506B5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1. Утвердить Положение «О порядке предоставления муниципального имущества муниципального образования город Тула в аренду» (приложение). </w:t>
      </w:r>
    </w:p>
    <w:p w:rsidR="00F506B5" w:rsidRPr="00F506B5" w:rsidRDefault="00F506B5" w:rsidP="00F506B5">
      <w:pPr>
        <w:tabs>
          <w:tab w:val="left" w:pos="2850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506B5">
        <w:rPr>
          <w:rFonts w:ascii="PT Astra Serif" w:eastAsia="Times New Roman" w:hAnsi="PT Astra Serif" w:cs="Times New Roman"/>
          <w:sz w:val="24"/>
          <w:szCs w:val="24"/>
          <w:lang w:eastAsia="ru-RU"/>
        </w:rPr>
        <w:t>2. Признать утратившим силу:</w:t>
      </w:r>
    </w:p>
    <w:p w:rsidR="00F506B5" w:rsidRPr="00F506B5" w:rsidRDefault="00F506B5" w:rsidP="00F506B5">
      <w:pPr>
        <w:tabs>
          <w:tab w:val="left" w:pos="2850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506B5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1) решение Тульской городской Думы от 29 июня 2011 года № 27/537 «О Положении </w:t>
      </w:r>
      <w:r w:rsidRPr="00F506B5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«О порядке предоставления муниципального имущества муниципального образования город Тула в аренду»;</w:t>
      </w:r>
    </w:p>
    <w:p w:rsidR="00F506B5" w:rsidRPr="00F506B5" w:rsidRDefault="00F506B5" w:rsidP="00F506B5">
      <w:pPr>
        <w:tabs>
          <w:tab w:val="left" w:pos="2850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506B5">
        <w:rPr>
          <w:rFonts w:ascii="PT Astra Serif" w:eastAsia="Times New Roman" w:hAnsi="PT Astra Serif" w:cs="Times New Roman"/>
          <w:sz w:val="24"/>
          <w:szCs w:val="24"/>
          <w:lang w:eastAsia="ru-RU"/>
        </w:rPr>
        <w:t>2) решение Тульской городской Думы от 30 мая 2012 года № 46/948 «О внесении изменений в Положение «О порядке предоставления муниципального имущества муниципального образования город Тула в аренду», утвержденное решением Тульской городской Думы от 29 июня 2011 года № 27/537»;</w:t>
      </w:r>
    </w:p>
    <w:p w:rsidR="00F506B5" w:rsidRPr="00F506B5" w:rsidRDefault="00F506B5" w:rsidP="00F506B5">
      <w:pPr>
        <w:tabs>
          <w:tab w:val="left" w:pos="2850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506B5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3) пункты 1.1.3 </w:t>
      </w:r>
      <w:hyperlink r:id="rId7" w:history="1">
        <w:r w:rsidRPr="00F506B5">
          <w:rPr>
            <w:rStyle w:val="a3"/>
            <w:rFonts w:ascii="PT Astra Serif" w:eastAsia="Times New Roman" w:hAnsi="PT Astra Serif" w:cs="Times New Roman"/>
            <w:color w:val="auto"/>
            <w:sz w:val="24"/>
            <w:szCs w:val="24"/>
            <w:u w:val="none"/>
            <w:lang w:eastAsia="ru-RU"/>
          </w:rPr>
          <w:t>решения</w:t>
        </w:r>
      </w:hyperlink>
      <w:r w:rsidRPr="00F506B5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Тульской городской Думы от 24 октября 2012 года № 51/1142 «О внесении изменений в отдельные решения Тульской городской Думы»;</w:t>
      </w:r>
    </w:p>
    <w:p w:rsidR="00F506B5" w:rsidRPr="00F506B5" w:rsidRDefault="00F506B5" w:rsidP="00F506B5">
      <w:pPr>
        <w:tabs>
          <w:tab w:val="left" w:pos="2850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506B5">
        <w:rPr>
          <w:rFonts w:ascii="PT Astra Serif" w:eastAsia="Times New Roman" w:hAnsi="PT Astra Serif" w:cs="Times New Roman"/>
          <w:sz w:val="24"/>
          <w:szCs w:val="24"/>
          <w:lang w:eastAsia="ru-RU"/>
        </w:rPr>
        <w:t>4) решение Тульской городской Думы от 27 февраля 2013 года. № 58/1253 «О внесении изменений в Положение «О порядке предоставления муниципального имущества муниципального образования город Тула в аренду», утвержденное решением Тульской городской Думы от 29 июня 2011 года № 27/537»;</w:t>
      </w:r>
    </w:p>
    <w:p w:rsidR="00F506B5" w:rsidRPr="00F506B5" w:rsidRDefault="00F506B5" w:rsidP="00F506B5">
      <w:pPr>
        <w:tabs>
          <w:tab w:val="left" w:pos="2850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506B5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5) пункт 4 решения Тульской городской Думы от 23 октября 2013 года № 66/1507 </w:t>
      </w:r>
      <w:r w:rsidRPr="00F506B5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«О внесении изменений в отдельные решения Тульской городской Думы»;</w:t>
      </w:r>
    </w:p>
    <w:p w:rsidR="00F506B5" w:rsidRPr="00F506B5" w:rsidRDefault="00F506B5" w:rsidP="00F506B5">
      <w:pPr>
        <w:tabs>
          <w:tab w:val="left" w:pos="2850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506B5">
        <w:rPr>
          <w:rFonts w:ascii="PT Astra Serif" w:eastAsia="Times New Roman" w:hAnsi="PT Astra Serif" w:cs="Times New Roman"/>
          <w:sz w:val="24"/>
          <w:szCs w:val="24"/>
          <w:lang w:eastAsia="ru-RU"/>
        </w:rPr>
        <w:t>6) пункт 1 решения Тульской городской Думы от 28 июня 2017 года № 39/960 «О внесении изменений в отдельные решения Тульской городской Думы»;</w:t>
      </w:r>
    </w:p>
    <w:p w:rsidR="00F506B5" w:rsidRPr="00F506B5" w:rsidRDefault="00F506B5" w:rsidP="00F506B5">
      <w:pPr>
        <w:tabs>
          <w:tab w:val="left" w:pos="2850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506B5">
        <w:rPr>
          <w:rFonts w:ascii="PT Astra Serif" w:eastAsia="Times New Roman" w:hAnsi="PT Astra Serif" w:cs="Times New Roman"/>
          <w:sz w:val="24"/>
          <w:szCs w:val="24"/>
          <w:lang w:eastAsia="ru-RU"/>
        </w:rPr>
        <w:t>7) решение Тульской городской Думы от 23 июня 2021 года № 24/513 «О внесении изменений в Положение «О порядке предоставления муниципального имущества муниципального образования город Тула в аренду», утвержденное решением Тульской городской Думы от 29 июня 2011 года № 27/537»;</w:t>
      </w:r>
    </w:p>
    <w:p w:rsidR="00F506B5" w:rsidRPr="00F506B5" w:rsidRDefault="00F506B5" w:rsidP="00F506B5">
      <w:pPr>
        <w:tabs>
          <w:tab w:val="left" w:pos="2850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506B5">
        <w:rPr>
          <w:rFonts w:ascii="PT Astra Serif" w:eastAsia="Times New Roman" w:hAnsi="PT Astra Serif" w:cs="Times New Roman"/>
          <w:sz w:val="24"/>
          <w:szCs w:val="24"/>
          <w:lang w:eastAsia="ru-RU"/>
        </w:rPr>
        <w:t>8) решение Тульской городской Думы от 20 июля 2022 года № 38/831 «О внесении изменений в Положение «О порядке предоставления муниципального имущества муниципального образования город Тула в аренду», утвержденное решением Тульской городской Думы от 29 июня 2011 года № 27/537»;</w:t>
      </w:r>
    </w:p>
    <w:p w:rsidR="00F506B5" w:rsidRPr="00F506B5" w:rsidRDefault="00F506B5" w:rsidP="00F506B5">
      <w:pPr>
        <w:tabs>
          <w:tab w:val="left" w:pos="2850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506B5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9) решение Тульской городской Думы от 28 сентября 2022 года № 40/867 «О внесении изменений в Положение «О порядке предоставления муниципального имущества </w:t>
      </w:r>
      <w:r w:rsidRPr="00F506B5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муниципального образования город Тула в аренду», утвержденное решением Тульской городской Думы от 29 июня 2011 года № 27/537»;</w:t>
      </w:r>
    </w:p>
    <w:p w:rsidR="00F506B5" w:rsidRPr="00F506B5" w:rsidRDefault="00F506B5" w:rsidP="00F506B5">
      <w:pPr>
        <w:tabs>
          <w:tab w:val="left" w:pos="2850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506B5">
        <w:rPr>
          <w:rFonts w:ascii="PT Astra Serif" w:eastAsia="Times New Roman" w:hAnsi="PT Astra Serif" w:cs="Times New Roman"/>
          <w:sz w:val="24"/>
          <w:szCs w:val="24"/>
          <w:lang w:eastAsia="ru-RU"/>
        </w:rPr>
        <w:t>10) решение Тульской городской Думы от 14 июля 2023 года № 51/1128 «О внесении изменений в Положение «О порядке предоставления муниципального имущества муниципального образования город Тула в аренду», утвержденное решением Тульской городской Думы от 29 июня 2011 года № 27/537»;</w:t>
      </w:r>
    </w:p>
    <w:p w:rsidR="00F506B5" w:rsidRPr="00F506B5" w:rsidRDefault="00F506B5" w:rsidP="00F506B5">
      <w:pPr>
        <w:tabs>
          <w:tab w:val="left" w:pos="2850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506B5">
        <w:rPr>
          <w:rFonts w:ascii="PT Astra Serif" w:eastAsia="Times New Roman" w:hAnsi="PT Astra Serif" w:cs="Times New Roman"/>
          <w:sz w:val="24"/>
          <w:szCs w:val="24"/>
          <w:lang w:eastAsia="ru-RU"/>
        </w:rPr>
        <w:t>11) решение Тульской городской Думы от 31 января 2024 года № 57/1269 «О внесении изменения в пункт 2.2 Положения «О порядке предоставления муниципального имущества муниципального образования город Тула в аренду», утвержденное решением Тульской городской Думы от 29 июня 2011 года № 27/537».</w:t>
      </w:r>
    </w:p>
    <w:p w:rsidR="00B375AF" w:rsidRPr="00600C09" w:rsidRDefault="002A1593" w:rsidP="005171D8">
      <w:pPr>
        <w:tabs>
          <w:tab w:val="left" w:pos="2850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3</w:t>
      </w:r>
      <w:r w:rsidR="00B375AF" w:rsidRPr="005171D8">
        <w:rPr>
          <w:rFonts w:ascii="PT Astra Serif" w:eastAsia="Times New Roman" w:hAnsi="PT Astra Serif" w:cs="Times New Roman"/>
          <w:sz w:val="24"/>
          <w:szCs w:val="24"/>
          <w:lang w:eastAsia="ru-RU"/>
        </w:rPr>
        <w:t>. Разместить настоящее решение в официальном сетевом издании муниципального образования город Тула «Сборник правовых актов и иной официальной информации муниципального образования город Тула», на официальных сайтах муниципального образования город Тула и администрации города Тулы в информационно-телекоммуникационной сети «Интернет</w:t>
      </w:r>
      <w:r w:rsidR="00B375AF" w:rsidRPr="00600C09">
        <w:rPr>
          <w:rFonts w:ascii="PT Astra Serif" w:eastAsia="Times New Roman" w:hAnsi="PT Astra Serif" w:cs="Times New Roman"/>
          <w:sz w:val="24"/>
          <w:szCs w:val="24"/>
          <w:lang w:eastAsia="ru-RU"/>
        </w:rPr>
        <w:t>».</w:t>
      </w:r>
    </w:p>
    <w:p w:rsidR="00254500" w:rsidRPr="00600C09" w:rsidRDefault="002A1593" w:rsidP="006D55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4</w:t>
      </w:r>
      <w:r w:rsidR="00B375AF" w:rsidRPr="00600C09">
        <w:rPr>
          <w:rFonts w:ascii="PT Astra Serif" w:eastAsia="Times New Roman" w:hAnsi="PT Astra Serif" w:cs="Times New Roman"/>
          <w:sz w:val="24"/>
          <w:szCs w:val="24"/>
          <w:lang w:eastAsia="ru-RU"/>
        </w:rPr>
        <w:t>. Решение вступает в силу со дня его принятия.</w:t>
      </w:r>
    </w:p>
    <w:p w:rsidR="00B375AF" w:rsidRPr="00600C09" w:rsidRDefault="00B375AF" w:rsidP="00B375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A23606" w:rsidRDefault="00A23606" w:rsidP="00B375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D20E6" w:rsidRPr="00600C09" w:rsidRDefault="00CD20E6" w:rsidP="00B375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B375AF" w:rsidRPr="00600C09" w:rsidRDefault="00B375AF" w:rsidP="00B375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00C0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Глава муниципального </w:t>
      </w:r>
    </w:p>
    <w:p w:rsidR="005E1428" w:rsidRDefault="00B375AF" w:rsidP="00BF10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00C09">
        <w:rPr>
          <w:rFonts w:ascii="PT Astra Serif" w:eastAsia="Times New Roman" w:hAnsi="PT Astra Serif" w:cs="Times New Roman"/>
          <w:sz w:val="24"/>
          <w:szCs w:val="24"/>
          <w:lang w:eastAsia="ru-RU"/>
        </w:rPr>
        <w:t>образования город Тула</w:t>
      </w:r>
      <w:r w:rsidRPr="00600C09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600C09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600C09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600C09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600C09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600C09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  <w:t xml:space="preserve">          О.А. Слюсарева</w:t>
      </w:r>
    </w:p>
    <w:p w:rsidR="005E1428" w:rsidRPr="005E1428" w:rsidRDefault="005E1428" w:rsidP="005E1428">
      <w:pPr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5E1428" w:rsidRPr="005E1428" w:rsidRDefault="005E1428" w:rsidP="005E1428">
      <w:pPr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5E1428" w:rsidRPr="005E1428" w:rsidRDefault="005E1428" w:rsidP="005E1428">
      <w:pPr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5E1428" w:rsidRPr="005E1428" w:rsidRDefault="005E1428" w:rsidP="005E1428">
      <w:pPr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5E1428" w:rsidRPr="005E1428" w:rsidRDefault="005E1428" w:rsidP="005E1428">
      <w:pPr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5E1428" w:rsidRPr="005E1428" w:rsidRDefault="005E1428" w:rsidP="005E1428">
      <w:pPr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5E1428" w:rsidRDefault="005E1428" w:rsidP="005E1428">
      <w:pPr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667759" w:rsidRDefault="00667759" w:rsidP="005E1428">
      <w:pPr>
        <w:ind w:firstLine="708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5E1428" w:rsidRDefault="005E1428" w:rsidP="005E1428">
      <w:pPr>
        <w:ind w:firstLine="708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5E1428" w:rsidRDefault="005E1428" w:rsidP="005E1428">
      <w:pPr>
        <w:ind w:firstLine="708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5E1428" w:rsidRDefault="005E1428" w:rsidP="005E1428">
      <w:pPr>
        <w:ind w:firstLine="708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5E1428" w:rsidRDefault="005E1428" w:rsidP="005E1428">
      <w:pPr>
        <w:ind w:firstLine="708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5E1428" w:rsidRDefault="005E1428" w:rsidP="005E1428">
      <w:pPr>
        <w:ind w:firstLine="708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5E1428" w:rsidRDefault="005E1428" w:rsidP="005E1428">
      <w:pPr>
        <w:ind w:firstLine="708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5E1428" w:rsidRDefault="005E1428" w:rsidP="005E1428">
      <w:pPr>
        <w:ind w:firstLine="708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5E1428" w:rsidRDefault="005E1428" w:rsidP="005E1428">
      <w:pPr>
        <w:ind w:firstLine="708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5E1428" w:rsidRDefault="005E1428" w:rsidP="005E1428">
      <w:pPr>
        <w:ind w:firstLine="708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5E1428" w:rsidRPr="005E1428" w:rsidRDefault="005E1428" w:rsidP="005E1428">
      <w:pPr>
        <w:pStyle w:val="ac"/>
        <w:jc w:val="right"/>
        <w:rPr>
          <w:rFonts w:ascii="PT Astra Serif" w:hAnsi="PT Astra Serif"/>
          <w:sz w:val="24"/>
          <w:lang w:eastAsia="ru-RU"/>
        </w:rPr>
      </w:pPr>
      <w:r w:rsidRPr="005E1428">
        <w:rPr>
          <w:rFonts w:ascii="PT Astra Serif" w:hAnsi="PT Astra Serif"/>
          <w:sz w:val="24"/>
          <w:lang w:eastAsia="ru-RU"/>
        </w:rPr>
        <w:lastRenderedPageBreak/>
        <w:t>Приложение</w:t>
      </w:r>
    </w:p>
    <w:p w:rsidR="005E1428" w:rsidRPr="005E1428" w:rsidRDefault="005E1428" w:rsidP="005E1428">
      <w:pPr>
        <w:pStyle w:val="ac"/>
        <w:jc w:val="right"/>
        <w:rPr>
          <w:rFonts w:ascii="PT Astra Serif" w:hAnsi="PT Astra Serif"/>
          <w:sz w:val="24"/>
          <w:lang w:eastAsia="ru-RU"/>
        </w:rPr>
      </w:pPr>
      <w:r w:rsidRPr="005E1428">
        <w:rPr>
          <w:rFonts w:ascii="PT Astra Serif" w:hAnsi="PT Astra Serif"/>
          <w:sz w:val="24"/>
          <w:lang w:eastAsia="ru-RU"/>
        </w:rPr>
        <w:t>к решению Тульской городской</w:t>
      </w:r>
    </w:p>
    <w:p w:rsidR="005E1428" w:rsidRPr="005E1428" w:rsidRDefault="005E1428" w:rsidP="005E1428">
      <w:pPr>
        <w:pStyle w:val="ac"/>
        <w:jc w:val="right"/>
        <w:rPr>
          <w:rFonts w:ascii="PT Astra Serif" w:hAnsi="PT Astra Serif"/>
          <w:sz w:val="24"/>
          <w:lang w:eastAsia="ru-RU"/>
        </w:rPr>
      </w:pPr>
      <w:r w:rsidRPr="005E1428">
        <w:rPr>
          <w:rFonts w:ascii="PT Astra Serif" w:hAnsi="PT Astra Serif"/>
          <w:sz w:val="24"/>
          <w:lang w:eastAsia="ru-RU"/>
        </w:rPr>
        <w:t xml:space="preserve"> Думы от __________ </w:t>
      </w:r>
      <w:proofErr w:type="gramStart"/>
      <w:r w:rsidRPr="005E1428">
        <w:rPr>
          <w:rFonts w:ascii="PT Astra Serif" w:hAnsi="PT Astra Serif"/>
          <w:sz w:val="24"/>
          <w:lang w:eastAsia="ru-RU"/>
        </w:rPr>
        <w:t>№  _</w:t>
      </w:r>
      <w:proofErr w:type="gramEnd"/>
      <w:r w:rsidRPr="005E1428">
        <w:rPr>
          <w:rFonts w:ascii="PT Astra Serif" w:hAnsi="PT Astra Serif"/>
          <w:sz w:val="24"/>
          <w:lang w:eastAsia="ru-RU"/>
        </w:rPr>
        <w:t>_______</w:t>
      </w:r>
    </w:p>
    <w:p w:rsidR="005E1428" w:rsidRDefault="005E1428" w:rsidP="005E1428">
      <w:pPr>
        <w:ind w:firstLine="708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803A67" w:rsidRPr="00803A67" w:rsidRDefault="00803A67" w:rsidP="00803A67">
      <w:pPr>
        <w:pStyle w:val="ac"/>
        <w:jc w:val="center"/>
        <w:rPr>
          <w:rFonts w:ascii="PT Astra Serif" w:hAnsi="PT Astra Serif"/>
          <w:b/>
          <w:sz w:val="24"/>
          <w:lang w:eastAsia="ru-RU"/>
        </w:rPr>
      </w:pPr>
      <w:r w:rsidRPr="00803A67">
        <w:rPr>
          <w:rFonts w:ascii="PT Astra Serif" w:hAnsi="PT Astra Serif"/>
          <w:b/>
          <w:sz w:val="24"/>
          <w:lang w:eastAsia="ru-RU"/>
        </w:rPr>
        <w:t>Положение</w:t>
      </w:r>
    </w:p>
    <w:p w:rsidR="00803A67" w:rsidRDefault="00803A67" w:rsidP="00803A67">
      <w:pPr>
        <w:pStyle w:val="ac"/>
        <w:jc w:val="center"/>
        <w:rPr>
          <w:rFonts w:ascii="PT Astra Serif" w:hAnsi="PT Astra Serif"/>
          <w:b/>
          <w:sz w:val="24"/>
          <w:lang w:eastAsia="ru-RU"/>
        </w:rPr>
      </w:pPr>
      <w:r w:rsidRPr="00803A67">
        <w:rPr>
          <w:rFonts w:ascii="PT Astra Serif" w:hAnsi="PT Astra Serif"/>
          <w:b/>
          <w:sz w:val="24"/>
          <w:lang w:eastAsia="ru-RU"/>
        </w:rPr>
        <w:t>«О порядке предоставления муниципального имущества муниципального образования город Тула в аренду»</w:t>
      </w:r>
    </w:p>
    <w:p w:rsidR="00803A67" w:rsidRPr="00803A67" w:rsidRDefault="00803A67" w:rsidP="00803A67">
      <w:pPr>
        <w:pStyle w:val="ac"/>
        <w:ind w:firstLine="709"/>
        <w:jc w:val="both"/>
        <w:rPr>
          <w:rFonts w:ascii="PT Astra Serif" w:hAnsi="PT Astra Serif"/>
          <w:b/>
          <w:sz w:val="24"/>
          <w:lang w:eastAsia="ru-RU"/>
        </w:rPr>
      </w:pPr>
    </w:p>
    <w:p w:rsidR="006F66D3" w:rsidRPr="006F66D3" w:rsidRDefault="006F66D3" w:rsidP="006F66D3">
      <w:pPr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1. Общие положения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1. Положение о порядке предоставления в аренду имущества, находящегося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 xml:space="preserve">в муниципальной собственности  муниципального образования город Тула (далее – Положение), определяет порядок предоставления в аренду имущества, являющегося муниципальной собственностью города Тулы (далее – муниципальное имущество),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а также условия, основания и порядок выдачи  муниципальным унитарным предприятиям, муниципальным казенным предприятиям, муниципальным бюджетным учреждениям, муниципальным автономным учреждениям, муниципальным казенным учреждениям (далее – муниципальные предприятия и учреждения) согласий на предоставление в аренду муниципального имущества, закрепленного за ними на праве хозяйственного ведения или оперативного управления, внесение изменений в договоры аренды муниципального имущества.</w:t>
      </w:r>
    </w:p>
    <w:p w:rsidR="006F66D3" w:rsidRPr="00F21922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2192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Положение разработано в соответствии с действующим </w:t>
      </w:r>
      <w:hyperlink r:id="rId8" w:history="1">
        <w:r w:rsidRPr="00F21922">
          <w:rPr>
            <w:rStyle w:val="a3"/>
            <w:rFonts w:ascii="PT Astra Serif" w:eastAsia="Times New Roman" w:hAnsi="PT Astra Serif" w:cs="Times New Roman"/>
            <w:color w:val="auto"/>
            <w:sz w:val="24"/>
            <w:szCs w:val="24"/>
            <w:u w:val="none"/>
            <w:lang w:eastAsia="ru-RU"/>
          </w:rPr>
          <w:t>законодательством</w:t>
        </w:r>
      </w:hyperlink>
      <w:r w:rsidRPr="00F2192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Российской Федерации, Федеральным </w:t>
      </w:r>
      <w:hyperlink r:id="rId9" w:history="1">
        <w:r w:rsidRPr="00F21922">
          <w:rPr>
            <w:rStyle w:val="a3"/>
            <w:rFonts w:ascii="PT Astra Serif" w:eastAsia="Times New Roman" w:hAnsi="PT Astra Serif" w:cs="Times New Roman"/>
            <w:color w:val="auto"/>
            <w:sz w:val="24"/>
            <w:szCs w:val="24"/>
            <w:u w:val="none"/>
            <w:lang w:eastAsia="ru-RU"/>
          </w:rPr>
          <w:t>законом</w:t>
        </w:r>
      </w:hyperlink>
      <w:r w:rsidRPr="00F2192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10" w:history="1">
        <w:r w:rsidRPr="00F21922">
          <w:rPr>
            <w:rStyle w:val="a3"/>
            <w:rFonts w:ascii="PT Astra Serif" w:eastAsia="Times New Roman" w:hAnsi="PT Astra Serif" w:cs="Times New Roman"/>
            <w:color w:val="auto"/>
            <w:sz w:val="24"/>
            <w:szCs w:val="24"/>
            <w:u w:val="none"/>
            <w:lang w:eastAsia="ru-RU"/>
          </w:rPr>
          <w:t>Уставом</w:t>
        </w:r>
      </w:hyperlink>
      <w:r w:rsidRPr="00F2192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муниципального образования город Тула, </w:t>
      </w:r>
      <w:hyperlink r:id="rId11" w:history="1">
        <w:r w:rsidRPr="00F21922">
          <w:rPr>
            <w:rStyle w:val="a3"/>
            <w:rFonts w:ascii="PT Astra Serif" w:eastAsia="Times New Roman" w:hAnsi="PT Astra Serif" w:cs="Times New Roman"/>
            <w:color w:val="auto"/>
            <w:sz w:val="24"/>
            <w:szCs w:val="24"/>
            <w:u w:val="none"/>
            <w:lang w:eastAsia="ru-RU"/>
          </w:rPr>
          <w:t>Положением</w:t>
        </w:r>
      </w:hyperlink>
      <w:r w:rsidRPr="00F2192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«О порядке владения, пользования и распоряжения муниципальным имуществом г. Тулы», утвержденным решением Тульской городской Думы от 26.12.2007 № 39/880.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2. Настоящее Положение распространяется на отношения, связанные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с предоставлением в аренду муниципального имущества, в случаях: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предоставления в аренду недвижимого и движимого муниципального имущества, составляющего казну муниципального образования города Тулы;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предоставления в аренду недвижимого и движимого муниципального имущества, находящегося на праве оперативного управления у муниципальных предприятий и учреждений;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предоставления в аренду недвижимого и движимого муниципального имущества, находящегося на праве хозяйственного ведения у муниципальных предприятий.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3. Положение не распространяется на муниципальное имущество, распоряжение которым осуществляется в соответствии с Земельным кодексом Российской Федерации, Водным кодексом Российской Федерации, Лесным кодексом Российской Федерации, законодательством Российской Федерации о недрах, законодательством Российской Федерации о концессионных соглашениях, а также на отношения, связанные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с предоставлением в аренду объектов муниципального жилого фонда.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 xml:space="preserve">4. Решения о передаче в аренду имущества, составляющего казну муниципального образования города Тулы на срок не более трех лет, дача согласия на передачу в аренду иного муниципального имущества, указанного в п. 2 настоящего Положения, на срок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не более трех лет принимаются администрацией города Тулы.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5. Решения о передаче в аренду имущества, составляющего казну муниципального образования города Тулы на срок более трех лет, дача согласия на передачу в аренду иного муниципального имущества, указанного в п. 2 настоящего Положения на срок более трех лет, а также передача в аренду объектов, не подлежащих приватизации, а именно, муниципального имущества, входящего в состав имущественных комплексов теплоснабжения, электроснабжения, водоснабжения и водоотведения города Тулы, принимается Тульской городской Думой.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6. Указанные в п. 4 и п. 5 настоящего Положения решения о предоставлении муниципального имущества в аренду оформляются муниципальными правовыми актами администрации города Тулы и Тульской городской Думы, проекты которых подготавливает комитет имущественных и земельных отношений администрации города Тулы (далее – Комитет).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7. Предоставление в аренду муниципального имущества, осуществляется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по результатам проведения торгов (конкурсов или аукционов) на право заключения договоров аренды муниципального имущества, за исключением случаев, установленных статьей 17.1 Федерального закона от 26.07.2006 № 135-ФЗ «О защите конкуренции».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8. Муниципальные предприятия и учреждения выступают в соответствии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с действующим гражданским законодательством Российской Федерации Арендодателями при предоставлении в аренду принадлежащего им на соответствующем праве муниципального имущества, указанного в пункте 2 настоящего Положения.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Арендодателем иного имущества, указанного в п. 2 настоящего Положения является Комитет.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9. Объекты культурного наследия (памятники истории и культуры), относящиеся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к муниципальному имуществу, предоставляются в аренду с учетом норм, определенных действующим законодательством Российской Федерации об охране объектов культурного наследия.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В субаренду могут быть переданы только объекты культурного наследия (памятники истории и культуры), находящиеся в удовлетворительном состоянии.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10. Организаторами конкурсов или аукционов на право заключения договоров аренды выступают Комитет в отношении имущества, составляющего казну муниципального образования города Тулы, либо организации-арендодатели в отношении имущества, закрепленного за ними на праве хозяйственного ведения или оперативного управления в порядке, установленном </w:t>
      </w:r>
      <w:hyperlink r:id="rId12">
        <w:r w:rsidRPr="00F21922">
          <w:rPr>
            <w:rStyle w:val="a3"/>
            <w:rFonts w:ascii="PT Astra Serif" w:eastAsia="Times New Roman" w:hAnsi="PT Astra Serif" w:cs="Times New Roman"/>
            <w:color w:val="auto"/>
            <w:sz w:val="24"/>
            <w:szCs w:val="24"/>
            <w:u w:val="none"/>
            <w:lang w:eastAsia="ru-RU"/>
          </w:rPr>
          <w:t>Приказом</w:t>
        </w:r>
      </w:hyperlink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Федеральной антимонопольной службы Российской Федерации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11. Допускается привлечение организатором конкурса или аукциона на основе договора юридического лица (далее – специализированная организация) для осуществления функций по организации и проведению конкурсов или аукционов: разработки конкурсной документации, документации об аукционе, опубликования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 xml:space="preserve">и размещения извещения о проведении конкурса или аукциона и иных связанных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с обеспечением их проведения функций.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12. Специализированная организация осуществляет указанные в п. 11 настоящего Положения функции от имени организатора конкурса или аукциона. Создание комиссии по проведению конкурсов или аукционов, определение начальной (минимальной) цены договора, предмета и существенных условий договора, конкурсной документации, документации об аукционе, определение условий конкурсов или аукционов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и их изменение, а также подписание договора осуществляются организатором конкурса или аукциона.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13. Специализированная организация не может быть участником конкурса или аукциона, при проведении которых эта организация осуществляет функции, указанные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в п. 11 настоящего Положения.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14. Муниципальные предприятия либо учреждения, обладающие правом хозяйственного ведения либо оперативного управления на объекты, находящиеся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 xml:space="preserve">в муниципальной собственности и являющиеся Арендодателями, направляют заявления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о передаче их в аренду в Комитет, с приложением соответствующих документов, перечень которых определяется настоящим Положением.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15. В случае соответствия представленных документов, требованиям настоящего Положения, Комитет готовит проект муниципального правового акта администрации города Тулы о предоставлении имущества в аренду посредством проведения конкурса или аукциона либо без проведения конкурса или аукциона, либо проект решения Тульской городской Думы о предоставлении имущества в аренду посредством проведения конкурса или аукциона, либо без проведения конкурса или аукциона.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16. В случае издания муниципального правового акта администрации города Тула или решения Тульской городской Думы о предоставлении имущества в аренду посредством проведения конкурса или аукциона, Комитет либо муниципальные предприятия или учреждения, за которыми муниципальное имущество закреплено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на праве хозяйственного ведения либо оперативного управления (в отсутствие договора, предусмотренного п. 11 настоящего Положения) проводят торги, по результатам которых определяется лицо, с которым заключается договор аренды муниципального имущества.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17. Подписанные сторонами договоры аренды имущества казны регистрируются Комитетом. Договоры аренды имущества, закрепленного на праве хозяйственного ведения или оперативного управления, учитываются муниципальными предприятиями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 xml:space="preserve">и учреждениями с последующим предоставлением электронных копий договоров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в Комитет для учета в Едином реестре муниципального имущества города Тулы.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18. Вступивший в силу договор аренды является основанием для заключения арендатором договоров на оказание коммунальных услуг и иных эксплуатационных расходов. </w:t>
      </w:r>
    </w:p>
    <w:p w:rsidR="006F66D3" w:rsidRPr="00F21922" w:rsidRDefault="006F66D3" w:rsidP="00F21922">
      <w:pPr>
        <w:pStyle w:val="ac"/>
        <w:jc w:val="center"/>
        <w:rPr>
          <w:rFonts w:ascii="PT Astra Serif" w:hAnsi="PT Astra Serif"/>
          <w:b/>
          <w:sz w:val="24"/>
          <w:lang w:eastAsia="ru-RU"/>
        </w:rPr>
      </w:pPr>
      <w:r w:rsidRPr="00F21922">
        <w:rPr>
          <w:rFonts w:ascii="PT Astra Serif" w:hAnsi="PT Astra Serif"/>
          <w:b/>
          <w:sz w:val="24"/>
          <w:lang w:eastAsia="ru-RU"/>
        </w:rPr>
        <w:t>II. Предоставление муниципального имущества в аренду</w:t>
      </w:r>
    </w:p>
    <w:p w:rsidR="006F66D3" w:rsidRPr="00F21922" w:rsidRDefault="006F66D3" w:rsidP="00F21922">
      <w:pPr>
        <w:pStyle w:val="ac"/>
        <w:jc w:val="center"/>
        <w:rPr>
          <w:rFonts w:ascii="PT Astra Serif" w:hAnsi="PT Astra Serif"/>
          <w:b/>
          <w:sz w:val="24"/>
          <w:lang w:eastAsia="ru-RU"/>
        </w:rPr>
      </w:pPr>
      <w:r w:rsidRPr="00F21922">
        <w:rPr>
          <w:rFonts w:ascii="PT Astra Serif" w:hAnsi="PT Astra Serif"/>
          <w:b/>
          <w:sz w:val="24"/>
          <w:lang w:eastAsia="ru-RU"/>
        </w:rPr>
        <w:t>по результатам торгов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19. Для получения согласия Комитета на предоставление муниципального имущества, указанного </w:t>
      </w:r>
      <w:r w:rsidRPr="00F438A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</w:t>
      </w:r>
      <w:hyperlink r:id="rId13" w:history="1">
        <w:r w:rsidRPr="00F438A7">
          <w:rPr>
            <w:rStyle w:val="a3"/>
            <w:rFonts w:ascii="PT Astra Serif" w:eastAsia="Times New Roman" w:hAnsi="PT Astra Serif" w:cs="Times New Roman"/>
            <w:color w:val="auto"/>
            <w:sz w:val="24"/>
            <w:szCs w:val="24"/>
            <w:u w:val="none"/>
            <w:lang w:eastAsia="ru-RU"/>
          </w:rPr>
          <w:t>пункте 2</w:t>
        </w:r>
      </w:hyperlink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настоящего Положения, в аренду по результатам торгов Арендодатель направляет в Комитет соответствующее заявление с приложением необходимых документов, указанных в пункте 22 настоящего Положения.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20. Формы заявлений, необходимых для выдачи Комитетом согласия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на предоставление муниципального имущества в аренду по результатам торгов, требования к таким документам, примерные формы договоров аренды муниципального имущества утверждаются Комитетом и являются Приложениями к настоящему Положению.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21. Комитет принимает решение о выдаче согласия на предоставление муниципального имущества в аренду по результатам торгов в течение 30 календарных дней с даты поступления соответствующего заявления.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22. Для принятия решения о согласовании передачи муниципального имущества, находящегося в хозяйственном ведении либо оперативном управлении муниципальных предприятий и учреждений, по результатам торгов, указанные муниципальные предприятия и учреждения, на основании заявлений, обратившихся к ним граждан и (или) юридических лиц, заинтересованных в получении в аренду муниципального имущества, подают в Комитет заявление с приложением следующих документов: 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1) документы, в соответствии с которыми определяются наименования (состав) предполагаемого к аренде имущества: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в отношении объектов недвижимого имущества -  поэтажный план или выкопировку из поэтажного плана (в случае, если предусматривается предоставление в аренду отдельных помещений и (или) частей помещений, указанные документы должны содержать графическое обозначение предусмотренных к предоставлению в аренду помещений (частей помещений), обеспечивающее их однозначную идентификацию);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в отношении объектов движимого имущества – инвентарные карточки по формам, утвержденным Постановлением Госкомстата России от 21.01.2003 № 7;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2) согласие отраслевого (функционального) органа администрации города Тулы,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 xml:space="preserve">в ведении которого находится муниципальное предприятие либо учреждение,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на предоставление имущества в аренду;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3) отчет об оценке рыночного размера арендной платы;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4) договор на проведение оценки рыночного размера арендной платы;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5) акт сдачи-приемки оказанных услуг, по оценке рыночного размера арендной платы.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6) платежные документы, подтверждающие оплату муниципальным предприятием либо учреждением услуг по договору на проведение оценки рыночного размера арендной платы; 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7) охранно-арендные договоры, охранные договоры или охранные обязательства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 xml:space="preserve">в отношении памятников истории и культуры, охранные обязательства собственника объекта культурного наследия или охранные обязательства пользователя объектом культурного наследия, а также паспорта объекта культурного наследия (при наличии)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(в случае, если предусматривается предоставление в аренду объекта культурного наследия, отдельных помещений и (или) частей помещений в таком объекте);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8) документ, подтверждающий проведение учредителем муниципального учреждения муниципального образования города Тулы, образующего социальную инфраструктуру для детей, оценки последствий заключения договора аренды, проведенной в соответствии с ч. 4 ст. 13 Федерального закона от 24.07.1998 № 124-ФЗ «Об основных гарантиях прав ребенка в Российской Федерации» (при предоставлении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в аренду имущества, закрепленного за муниципальным учреждением, образующим социальную инфраструктуру для детей);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9) доверенность на подписание заявления (в случае подписания заявления лицом,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не имеющим права действовать от имени юридического лица без доверенности);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10) лицензия на осуществление образовательной деятельности в соответствии с действующим законодательством РФ (в случае, если арендатором выступает организация, оказывающая услуги в сфере образования).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Проведение оценки рыночного размера арендной платы в отношении муниципального имущества у муниципальных предприятий и учреждений, обладающих правом хозяйственного ведения либо оперативного управления на объекты муниципальной собственности, организуется предприятиями и учреждениями самостоятельно за счет имеющихся у них средств в соответствии с законодательством, регулирующим оценочную деятельность в Российской Федерации.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Документы, предусмотренные в п. 22 настоящего Положения, могут предоставляться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 xml:space="preserve">в Комитет в электронном виде, подписанные усиленной квалифицированной подписью уполномоченным лицом муниципального предприятия или учреждения. 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23. Решение об отказе в выдаче согласия на предоставление муниципального имущества в аренду по результатам торгов принимается в случае, если: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0" w:name="_GoBack"/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арендодателем не представлены документы, предусмотренные п. 22 настоящего Положения, необходимые для получения согласия Комитета на предоставление муниципального имущества в аренду по результатам торгов;</w:t>
      </w:r>
    </w:p>
    <w:bookmarkEnd w:id="0"/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 xml:space="preserve">отсутствуют установленные законодательством Российской Федерации основания для заключения договора аренды муниципального имущества, указанные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в представленном заявлении;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представленные документы не соответствуют требованиям к таким доку</w:t>
      </w:r>
      <w:r w:rsidR="00C35EB8">
        <w:rPr>
          <w:rFonts w:ascii="PT Astra Serif" w:eastAsia="Times New Roman" w:hAnsi="PT Astra Serif" w:cs="Times New Roman"/>
          <w:sz w:val="24"/>
          <w:szCs w:val="24"/>
          <w:lang w:eastAsia="ru-RU"/>
        </w:rPr>
        <w:t>ментам, установленным Комитетом.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При принятии решения об отказе в выдаче согласия на предоставление муниципального имущества в аренду по результатам торгов Комитет возвращает арендодателю приложенные к заявлению документы с указанием причин возврата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в течение 15 календарных дней с даты их поступления.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24. В случае отсутствия оснований, предусмотренных п. 23 настоящего Положения, Комитет подготавливает проект муниципального правового акта администрации города Тулы или проект решения Тульской городской Думы о предоставлении муниципального имущества в аренду посредством проведения торгов. 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25. После принятия муниципального правового акта администрации города Тулы, либо решения Тульской городской Думы о предоставлении имущества в аренду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 xml:space="preserve">по результатам торгов муниципальные предприятия и учреждения, в ведении которых находится сдаваемое в аренду имущество, самостоятельно обеспечивают заключение договора аренды муниципального  имущества  в соответствии с действующим законодательством Российской Федерации, Федеральным </w:t>
      </w:r>
      <w:hyperlink r:id="rId14">
        <w:r w:rsidRPr="00F438A7">
          <w:rPr>
            <w:rStyle w:val="a3"/>
            <w:rFonts w:ascii="PT Astra Serif" w:eastAsia="Times New Roman" w:hAnsi="PT Astra Serif" w:cs="Times New Roman"/>
            <w:color w:val="auto"/>
            <w:sz w:val="24"/>
            <w:szCs w:val="24"/>
            <w:u w:val="none"/>
            <w:lang w:eastAsia="ru-RU"/>
          </w:rPr>
          <w:t>законом</w:t>
        </w:r>
      </w:hyperlink>
      <w:r w:rsidRPr="00F438A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от 26.07.2006 </w:t>
      </w:r>
      <w:r w:rsidRPr="00F438A7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 xml:space="preserve">№ 135-ФЗ «О защите конкуренции», </w:t>
      </w:r>
      <w:hyperlink r:id="rId15">
        <w:r w:rsidRPr="00F438A7">
          <w:rPr>
            <w:rStyle w:val="a3"/>
            <w:rFonts w:ascii="PT Astra Serif" w:eastAsia="Times New Roman" w:hAnsi="PT Astra Serif" w:cs="Times New Roman"/>
            <w:color w:val="auto"/>
            <w:sz w:val="24"/>
            <w:szCs w:val="24"/>
            <w:u w:val="none"/>
            <w:lang w:eastAsia="ru-RU"/>
          </w:rPr>
          <w:t>Приказом</w:t>
        </w:r>
      </w:hyperlink>
      <w:r w:rsidRPr="00F438A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Федеральной анти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монопольной службы Российской Федерации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26. Согласием на предоставление муниципального имущества в аренду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 xml:space="preserve">по результатам торгов является издание муниципального правового акта администрации города Тулы или решения Тульской городской Думы о предоставлении имущества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в аренду посредством проведения торгов.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27. Арендодатель обязан направить в Комитет подлинный экземпляр заключенного договора аренды муниципального имущества в течение 15 календарных дней со дня заключения указанного договора для учета в Едином реестре муниципального имущества города Тулы.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28. В случае если договор аренды муниципального имущества подлежит обязательной государственной регистрации, арендодатель в течение 30 календарных дней с даты подписания договора обязан обеспечить его государственную регистрацию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 xml:space="preserve">и в течение 15 календарных дней со дня государственной регистрации представить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в Комитет заверенную копию договора аренды муниципального имущества с отметкой регистрирующего органа о регистрации для учета в Едином реестре муниципального имущества города Тулы.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 xml:space="preserve">Ответственность за своевременное представление в Комитет документов, указанных в </w:t>
      </w:r>
      <w:proofErr w:type="spellStart"/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пп</w:t>
      </w:r>
      <w:proofErr w:type="spellEnd"/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. 27, 28 несет руководитель муниципального предприятия, учреждения, являющегося арендодателем.</w:t>
      </w:r>
    </w:p>
    <w:p w:rsidR="006F66D3" w:rsidRPr="00F438A7" w:rsidRDefault="006F66D3" w:rsidP="00F438A7">
      <w:pPr>
        <w:pStyle w:val="ac"/>
        <w:jc w:val="center"/>
        <w:rPr>
          <w:rFonts w:ascii="PT Astra Serif" w:hAnsi="PT Astra Serif"/>
          <w:b/>
          <w:sz w:val="24"/>
          <w:lang w:eastAsia="ru-RU"/>
        </w:rPr>
      </w:pPr>
      <w:r w:rsidRPr="00F438A7">
        <w:rPr>
          <w:rFonts w:ascii="PT Astra Serif" w:hAnsi="PT Astra Serif"/>
          <w:b/>
          <w:sz w:val="24"/>
          <w:lang w:eastAsia="ru-RU"/>
        </w:rPr>
        <w:t>III. Предоставление муниципального имущества в аренду</w:t>
      </w:r>
    </w:p>
    <w:p w:rsidR="006F66D3" w:rsidRPr="00F438A7" w:rsidRDefault="006F66D3" w:rsidP="00F438A7">
      <w:pPr>
        <w:pStyle w:val="ac"/>
        <w:jc w:val="center"/>
        <w:rPr>
          <w:rFonts w:ascii="PT Astra Serif" w:hAnsi="PT Astra Serif"/>
          <w:b/>
          <w:sz w:val="24"/>
          <w:lang w:eastAsia="ru-RU"/>
        </w:rPr>
      </w:pPr>
      <w:r w:rsidRPr="00F438A7">
        <w:rPr>
          <w:rFonts w:ascii="PT Astra Serif" w:hAnsi="PT Astra Serif"/>
          <w:b/>
          <w:sz w:val="24"/>
          <w:lang w:eastAsia="ru-RU"/>
        </w:rPr>
        <w:t>без проведения торгов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29. Для получения согласия Комитета на предоставление муниципального имущества, указанного в </w:t>
      </w:r>
      <w:hyperlink r:id="rId16" w:history="1">
        <w:r w:rsidRPr="00F438A7">
          <w:rPr>
            <w:rStyle w:val="a3"/>
            <w:rFonts w:ascii="PT Astra Serif" w:eastAsia="Times New Roman" w:hAnsi="PT Astra Serif" w:cs="Times New Roman"/>
            <w:color w:val="auto"/>
            <w:sz w:val="24"/>
            <w:szCs w:val="24"/>
            <w:u w:val="none"/>
            <w:lang w:eastAsia="ru-RU"/>
          </w:rPr>
          <w:t>пункте 2</w:t>
        </w:r>
      </w:hyperlink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настоящего Положения, в аренду без проведения торгов арендодатель направляет в Комитет соответствующее заявление с приложением необходимых документов.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30. Форма заявления, необходимых для выдачи Комитетом согласия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на предоставление муниципального имущества в аренду без проведения торгов, требования к таким документам, примерные формы договоров аренды муниципального имущества утверждаются Комитетом и являются Приложениями к настоящему Положению.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31. Комитет принимает решение о выдаче согласия на предоставление муниципального имущества в аренду без проведения торгов либо об отказе в выдаче согласия в течение 30 календарных дней с даты поступления соответствующего заявления.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32. Для принятия решения о согласовании передачи муниципального имущества, находящегося в хозяйственном ведении либо оперативном управлении муниципальных предприятий и учреждений, по результатам торгов, указанные муниципальные предприятия и учреждения, на основании заявлений, обратившихся к ним граждан и (или) юридических лиц, заинтересованных в получении в аренду муниципального имущества, подают в Комитет заявление, форма которого утверждается Комитетом, с приложением документов, указанных в п. 22 настоящего Положения, а также: документы, подтверждающие в соответствии с действующим законодательством Российской Федерации основания предоставления имущества в аренду без проведения торгов,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в зависимости от предполагаемого основания предоставления имущества в аренду без проведения торгов, указанного в заявлении (в соответствии со статьей 17.1 Федерального закона от 26.07.2006 № 135-ФЗ «О защите конкуренции»);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Документы, предусмотренные в п. 32 настоящего Положения, могут предоставляться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 xml:space="preserve">в Комитет в электронном виде, подписанные усиленной квалифицированной подписью уполномоченным лицом муниципального предприятия или учреждения. 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33. Решение об отказе в выдаче согласия на предоставление муниципального имущества в аренду без проведения торгов принимается в случае, если: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арендодателем не представлены документы, предусмотренные в </w:t>
      </w:r>
      <w:proofErr w:type="spellStart"/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пп</w:t>
      </w:r>
      <w:proofErr w:type="spellEnd"/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 22, 32 настоящего Положения, необходимые для получения согласия Комитета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на предоставление муниципального имущества в аренду без проведения торгов;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отсутствуют установленные законодательством Российской Федерации основания для заключения договора аренды муниципального имущества, указанные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в представленном заявлении;</w:t>
      </w:r>
    </w:p>
    <w:p w:rsidR="006F66D3" w:rsidRPr="006F66D3" w:rsidRDefault="006F66D3" w:rsidP="00CB589D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представленные документы не соответствуют требованиям к таким доку</w:t>
      </w:r>
      <w:r w:rsidR="00CB589D">
        <w:rPr>
          <w:rFonts w:ascii="PT Astra Serif" w:eastAsia="Times New Roman" w:hAnsi="PT Astra Serif" w:cs="Times New Roman"/>
          <w:sz w:val="24"/>
          <w:szCs w:val="24"/>
          <w:lang w:eastAsia="ru-RU"/>
        </w:rPr>
        <w:t>ментам, установленным Комитетом.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34. При принятии решения об отказе в выдаче согласия на предоставление муниципального имущества в аренду без проведения торгов Комитет в течение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 xml:space="preserve">15 календарных дней с даты их поступления направляет мотивированный отказ. 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35. В случае отсутствия оснований, предусмотренных п. 33 настоящего Положения, Комитет подготавливает проект муниципального правового акта администрации города Тулы о предоставлении имущества в аренду без проведения торгов или проект решения Тульской городской Думы о предоставлении имущества в аренду без проведения торгов. 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36. После принятия муниципального правового акта администрации города Тулы, либо решения Тульской городской Думы о предоставлении имущества в аренду без проведения торгов муниципальные предприятия и учреждения, в хозяйственном ведении либо оперативном управлении которых находится сдаваемое в аренду имущество, самостоятельно обеспечивают заключение договора аренды муниципального  имущества 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в соответствии с действующим законодательством Российской Федерации, Федеральным законом от 26.07.2006 № 135-ФЗ «О защите конкуренции</w:t>
      </w:r>
      <w:r w:rsidRPr="00F438A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», </w:t>
      </w:r>
      <w:hyperlink r:id="rId17">
        <w:r w:rsidRPr="00F438A7">
          <w:rPr>
            <w:rStyle w:val="a3"/>
            <w:rFonts w:ascii="PT Astra Serif" w:eastAsia="Times New Roman" w:hAnsi="PT Astra Serif" w:cs="Times New Roman"/>
            <w:color w:val="auto"/>
            <w:sz w:val="24"/>
            <w:szCs w:val="24"/>
            <w:u w:val="none"/>
            <w:lang w:eastAsia="ru-RU"/>
          </w:rPr>
          <w:t>Приказом</w:t>
        </w:r>
      </w:hyperlink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Федеральной антимонопольной службы Российской Федерации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в форме конкурса».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37. Согласием на предоставление муниципального имущества в аренду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 xml:space="preserve">без проведения торгов является издание муниципального правового акта администрации города Тулы или решения Тульской городской Думы о предоставлении имущества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 xml:space="preserve">в аренду без проведения торгов. 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38. Арендодатели обязаны направить в Комитет подлинный экземпляр заключенного договора аренды муниципального имущества в течение 15 календарных дней со дня заключения указанного договора для учета в Едином реестре муниципального имущества города Тулы.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39. В случае, если договор аренды муниципального имущества подлежит обязательной государственной регистрации, арендодатель в течение 30 календарных дней с даты подписания договора обязан обеспечить его государственную регистрацию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 xml:space="preserve">и в течение 15 календарных дней со дня государственной регистрации представить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в Комитет подлинный экземпляр договора аренды муниципального имущества с отметкой регистрирующего органа о государственной регистрации для учета в Едином реестре муниципального имущества города Тулы.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Ответственность за своевременное представление в Комитет документов, указанных в </w:t>
      </w:r>
      <w:proofErr w:type="spellStart"/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пп</w:t>
      </w:r>
      <w:proofErr w:type="spellEnd"/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. 38, 39 несет руководитель муниципального предприятия, учреждения, являющегося арендодателем.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40. Если на предоставление имущества в аренду без проведения торгов поступили два заявления, то рассматривается ранее поступившее заявление. Рассмотрение заявления, поступившего позднее, приостанавливается до принятия решения по ранее поступившему заявлению.</w:t>
      </w:r>
    </w:p>
    <w:p w:rsidR="006F66D3" w:rsidRPr="00A86A46" w:rsidRDefault="006F66D3" w:rsidP="00A86A46">
      <w:pPr>
        <w:pStyle w:val="ac"/>
        <w:jc w:val="center"/>
        <w:rPr>
          <w:rFonts w:ascii="PT Astra Serif" w:hAnsi="PT Astra Serif"/>
          <w:b/>
          <w:sz w:val="24"/>
          <w:lang w:eastAsia="ru-RU"/>
        </w:rPr>
      </w:pPr>
      <w:r w:rsidRPr="00A86A46">
        <w:rPr>
          <w:rFonts w:ascii="PT Astra Serif" w:hAnsi="PT Astra Serif"/>
          <w:b/>
          <w:sz w:val="24"/>
          <w:lang w:eastAsia="ru-RU"/>
        </w:rPr>
        <w:t>IV. Заключение на новый срок договоров аренды</w:t>
      </w:r>
    </w:p>
    <w:p w:rsidR="006F66D3" w:rsidRDefault="006F66D3" w:rsidP="00A86A46">
      <w:pPr>
        <w:pStyle w:val="ac"/>
        <w:jc w:val="center"/>
        <w:rPr>
          <w:rFonts w:ascii="PT Astra Serif" w:hAnsi="PT Astra Serif"/>
          <w:b/>
          <w:sz w:val="24"/>
          <w:lang w:eastAsia="ru-RU"/>
        </w:rPr>
      </w:pPr>
      <w:r w:rsidRPr="00A86A46">
        <w:rPr>
          <w:rFonts w:ascii="PT Astra Serif" w:hAnsi="PT Astra Serif"/>
          <w:b/>
          <w:sz w:val="24"/>
          <w:lang w:eastAsia="ru-RU"/>
        </w:rPr>
        <w:t>муниципального имущества</w:t>
      </w:r>
    </w:p>
    <w:p w:rsidR="00A86A46" w:rsidRPr="00A86A46" w:rsidRDefault="00A86A46" w:rsidP="00A86A46">
      <w:pPr>
        <w:pStyle w:val="ac"/>
        <w:jc w:val="center"/>
        <w:rPr>
          <w:rFonts w:ascii="PT Astra Serif" w:hAnsi="PT Astra Serif"/>
          <w:b/>
          <w:sz w:val="24"/>
          <w:lang w:eastAsia="ru-RU"/>
        </w:rPr>
      </w:pP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41. Для получения согласия Комитета на заключение на новый срок договора аренды муниципального имущества арендодатель направляет в Комитет соответствующее заявление с приложением необходимых документов.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42. Форма заявления, необходимых для выдачи Комитетом согласия на заключение договора аренды муниципального имущества на новый срок, требования к таким документам, примерные формы договоров аренды муниципального имущества утверждаются Комитетом и являются Приложениями к настоящему Положению.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43. Для принятия решения о заключении на новый срок договора аренды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 xml:space="preserve">в отношении муниципального имущества, составляющего имущество казны муниципального образования города Тулы, арендатор самостоятельно, не позднее чем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 xml:space="preserve">за 60 календарных дней до даты окончания срока действия ранее заключенного договора аренды муниципального имущества, подает в Комитет заявление с указанием срока,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на который предусматривается заключение договора аренды муниципального имущества на новый срок, с приложением документов: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1) справки, подтверждающие надлежащее исполнение арендатором его обязательств по действующему договору аренды, в том числе подтверждение отсутствия просроченной задолженности арендной платы и коммунальным платежам на дату подписания заявления; 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2) доверенность на подписание заявления (в случае подписания заявления лицом,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не имеющим права действовать от имени юридического лица без доверенности);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3) справка, подписанная лицом, которому предполагается предоставление имущества в аренду на новый срок, или его уполномоченным представителем, содержащей: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а) в отношении юридических лиц: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полное наименование юридического лица;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сведения о месте государственной регистрации и месте фактического нахождения;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банковские реквизиты;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контактные данные: телефон, e-mail;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б) в отношении физических лиц: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фамилия, имя, отчество физического лица, дата и место рождения;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сведения о регистрации физического лица в качестве индивидуального предпринимателя (дата регистрации; номер свидетельства о государственной регистрации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физического лица в качестве индивидуального предпринимателя, наименование регистрирующего органа) либо указание на отсутствие статуса индивидуального предпринимателя;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адрес регистрации по месту жительства и адрес фактического проживания;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банковские реквизиты;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контактные данные: телефон, e-mail;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реквизиты доверенности (дата, номер) (в случае, если предполагается подписание договора лицом, действующим по доверенности);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согласие на обработку персональных данных.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44. Для принятия решения о согласовании заключения договора аренды муниципального имущества на новый срок, находящегося в хозяйственном ведении либо оперативном управлении муниципальных предприятий и учреждений, указанные предприятия и учреждения, на основании заявлений, обратившихся к ним граждан и (или) юридических лиц, заинтересованных в получении в аренду муниципального имущества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 xml:space="preserve">на новый срок, подают в Комитет заявление, форма которого утверждается Комитетом,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 xml:space="preserve">с приложением документов, предусмотренных п. 22, а также: 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1) справки, подтверждающие надлежащее исполнение арендатором его обязательств по действующему договору аренды, в том числе подтверждение отсутствия просроченной задолженности арендной платы и коммунальным платежам на дату подписания заявления; 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2) согласие на обработку персональных данных.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Документы, предусмотренные в </w:t>
      </w:r>
      <w:proofErr w:type="spellStart"/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пп</w:t>
      </w:r>
      <w:proofErr w:type="spellEnd"/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 43, 44 настоящего Положения, могут предоставляться в Комитет в электронном виде, подписанные усиленной квалифицированной подписью уполномоченным лицом муниципального предприятия или учреждения. 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45. Решение об отказе в заключении на новый срок договора аренды муниципального имущества принимается в случае, если: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не представлены документы, указанные в </w:t>
      </w:r>
      <w:proofErr w:type="spellStart"/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пп</w:t>
      </w:r>
      <w:proofErr w:type="spellEnd"/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. 43, 44 настоящего Положения, необходимые на заключение договора аренды муниципального имущества на новый срок;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отсутствуют установленные законодательством Российской Федерации основания для заключения договора аренды муниципального имущества, указанные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в представленном заявлении;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представленные документы не соответствуют требованиям к таким документам, установленным Комитетом;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принято в установленном порядке решение, предусматривающее иной порядок распоряжения таким имуществом; 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 xml:space="preserve">у арендатора имеется задолженность по арендной плате за такое имущество, коммунальным платежам, начисленным неустойкам (штрафам, пеням) в размере, превышающем размер арендной платы за более чем один период платежа, установленный договором аренды. 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46. При принятии решения об отказе в заключении договора аренды муниципального имущества на новый срок Комитет в течение 15 календарных дней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с даты их поступления направляет мотивированный отказ.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47. В случае отсутствия оснований, предусмотренных п. 45 настоящего Положения, Комитет подготавливает проект муниципального правового акта администрации города Тулы о предоставлении имущества в аренду на новый срок, либо проект решения Тульской городской Думы о предоставлении имущества в аренду на новый срок, при этом основанием для заключения договора аренды на новый срок менее 1 года является разрешение Комитета.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48. После принятия муниципального правового акта администрации города Тулы, либо решения Тульской городской Думы о предоставлении имущества в аренду на новый срок муниципальные предприятия и учреждения, в хозяйственном ведении либо оперативном управлении которых находится сдаваемое в аренду имущество, самостоятельно обеспечивают заключение договора аренды муниципального  имущества  в соответствии с действующим законодательством Российской Федерации, Федеральным законом от 26.07.2006 № 135-ФЗ «О защите конкуренции», </w:t>
      </w:r>
      <w:hyperlink r:id="rId18">
        <w:r w:rsidRPr="00C75D8F">
          <w:rPr>
            <w:rStyle w:val="a3"/>
            <w:rFonts w:ascii="PT Astra Serif" w:eastAsia="Times New Roman" w:hAnsi="PT Astra Serif" w:cs="Times New Roman"/>
            <w:color w:val="auto"/>
            <w:sz w:val="24"/>
            <w:szCs w:val="24"/>
            <w:u w:val="none"/>
            <w:lang w:eastAsia="ru-RU"/>
          </w:rPr>
          <w:t>Приказом</w:t>
        </w:r>
      </w:hyperlink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Федеральной антимонопольной службы Российской Федерации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в форме конкурса».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49. Арендодатели обязаны направить в Комитет подлинный экземпляр заключенного договора аренды муниципального имущества в течение 15 календарных дней со дня заключения указанного договора для учета в Едином реестре муниципального имущества города Тулы.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50. В случае, если договор аренды муниципального имущества подлежит обязательной государственной регистрации, арендодатель в течение 30 календарных дней с даты подписания договора обязан обеспечить его государственную регистрацию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 xml:space="preserve">и в течение 15 календарных дней со дня государственной регистрации представить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в Комитет подлинный экземпляр договора аренды муниципального имущества с отметкой регистрирующего органа о государственной регистрации для учета в Едином реестре муниципального имущества города Тулы.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Ответственность за своевременное представление в Комитет документов, указанных в </w:t>
      </w:r>
      <w:proofErr w:type="spellStart"/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пп</w:t>
      </w:r>
      <w:proofErr w:type="spellEnd"/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. 49, 50 настоящего Положения несет руководитель муниципального предприятия, учреждения, являющегося арендодателем.</w:t>
      </w:r>
    </w:p>
    <w:p w:rsidR="006F66D3" w:rsidRPr="006F66D3" w:rsidRDefault="006F66D3" w:rsidP="00C75D8F">
      <w:pPr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lastRenderedPageBreak/>
        <w:t>V. Внесение изменений в договоры аренды муниципального имущества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51. Для получения согласия Комитета на внесение изменений в договор аренды муниципального имущества Арендодатель направляет в Комитет соответствующее заявление с приложением необходимых документов не позднее чем за 30 календарных дней до предполагаемой даты вступления в силу вносимых изменений.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52. Форма заявлений, необходимых для выдачи Комитетом согласия на внесение изменений в договор аренды муниципального имущества, требования к таким документам, утверждаются Комитетом и являются Приложениями к настоящему Положению.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53. Комитет принимает решение о выдаче согласия на внесение изменений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в договор аренды муниципального имущества в течении 30 календарных дней с даты поступления соответствующего заявления с приложением следующих документов: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1) проект дополнительного соглашения о внесении изменений в договор аренды муниципального имущества; 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2) оригинал подписанной руководителем заявителя пояснительной записки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с обоснованием причин и целей предполагаемых изменений в договор аренды муниципального имущества;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3) в случае если внесение изменений в договор аренды муниципального имущества связано с изменением размера арендной платы по договору аренды и заявителем выступает муниципальное предприятие или учреждение: 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а) отчет об оценке рыночного размера арендной платы;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б) договор на проведение оценки рыночного размера арендной платы;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в) акт сдачи-приемки оказанных услуг по оценке рыночного размера арендной платы;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г) платежные документы, подтверждающие оплату заявителем услуг по договору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на проведение оценки рыночного размера арендной платы;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4) документ, подтверждающий основания изменения объекта аренды или сведений об объекте аренды; 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5) доверенность на подписание заявления (в случае подписания заявления лицом,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не имеющим права действовать от имени юридического лица без доверенности).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Проведение оценки рыночного размера арендной платы в отношении муниципального имущества у муниципальных предприятий и учреждений, обладающих правом хозяйственного ведения либо оперативного управления на объекты муниципальной собственности, организуется предприятиями и учреждениями самостоятельно за счет имеющихся у них средств в соответствии с законодательством, регулирующим оценочную деятельность в Российской Федерации.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 xml:space="preserve">Документы, предусмотренные в п. 53 настоящего Положения, могут предоставляться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 xml:space="preserve">в Комитет в электронном виде, подписанные усиленной квалифицированной подписью уполномоченным лицом муниципального предприятия или учреждения. 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54. При принятии решения об отказе в выдаче согласия Комитет возвращает арендодателю приложенные к заявлению документы с указанием причин возврата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в течении 15 календарных дней с даты их поступления.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55. Решение об отказе в выдаче согласия на внесение изменений в договор аренды муниципального имущества принимается в случае, если: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не представлены документы, указанные в п. 53 настоящего Положения, необходимые на внесения изменений в договор аренды муниципального имущества;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отсутствуют установленные законодательством Российской Федерации основания для заключения дополнительного соглашения к договору аренды муниципального имущества или предполагаемые изменения в договор аренды не соответствуют действующему законодательству;</w:t>
      </w:r>
    </w:p>
    <w:p w:rsidR="00225533" w:rsidRDefault="006F66D3" w:rsidP="0022553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представленные документы не соответствуют требованиям к таким доку</w:t>
      </w:r>
      <w:r w:rsidR="00225533">
        <w:rPr>
          <w:rFonts w:ascii="PT Astra Serif" w:eastAsia="Times New Roman" w:hAnsi="PT Astra Serif" w:cs="Times New Roman"/>
          <w:sz w:val="24"/>
          <w:szCs w:val="24"/>
          <w:lang w:eastAsia="ru-RU"/>
        </w:rPr>
        <w:t>ментам, установленным Комитетом.</w:t>
      </w:r>
    </w:p>
    <w:p w:rsidR="006F66D3" w:rsidRPr="006F66D3" w:rsidRDefault="006F66D3" w:rsidP="0022553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56. В случае отсутствия оснований, предусмотренных п. 55 настоящего Положения, после принятия Комитетом решения о выдаче согласия на внесение изменений в договор аренды муниципального имущества Арендодатель самостоятельно обеспечивает заключение дополнительного соглашения к договору аренды и (или) оформление необходимых документов, влекущих внесение изменений в договор аренды.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57. Арендодатель обязан направить в Комитет подлинный экземпляр заключенного дополнительного соглашения к договору аренды муниципального имущества или заверенные арендодателем копии иных документов, подтверждающих внесение изменений в такой договор, в течение 15 календарных дней со дня заключения дополнительного соглашения либо со дня вступления в силу изменений в договор аренды муниципального имущества, подтверждаемых иными документами для учета в Едином реестре муниципального имущества города Тулы.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58. В случае если дополнительное соглашение к договору аренды муниципального имущества подлежит обязательной государственной регистрации, арендодатель в течение 30 календарных дней с даты подписания дополнительного соглашения обязан обеспечить его государственную регистрацию и в течение 15 календарных дней со дня государственной регистрации представить в Комитет заверенную копию дополнительного соглашения к договору аренды муниципального имущества с отметкой регистрирующего органа о регистрации для учета в Едином реестре муниципального имущества города Тулы.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Ответственность за своевременное представление в Комитет документов, указанных в </w:t>
      </w:r>
      <w:proofErr w:type="spellStart"/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пп</w:t>
      </w:r>
      <w:proofErr w:type="spellEnd"/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. 57, 58 несет руководитель муниципального предприятия либо муниципального учреждения.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Издание распорядительного акта относительно заключения дополнительного соглашения не требуется.</w:t>
      </w:r>
    </w:p>
    <w:p w:rsidR="006F66D3" w:rsidRPr="006F66D3" w:rsidRDefault="006F66D3" w:rsidP="00C75D8F">
      <w:pPr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VI. Расторжение договоров аренды муниципального имущества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59. Расторжение, в том числе досрочное, договора аренды муниципального имущества осуществляется сторонами договора в соответствии с действующим гражданским законодательством Российской Федерации.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Арендодатели самостоятельно обеспечивают заключение соглашения о расторжении договора аренды муниципального имущества либо оформление иных документов, подтверждающих прекращение такого договора.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1" w:name="Par44"/>
      <w:bookmarkEnd w:id="1"/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60. При расторжении договора аренды муниципального имущества арендодатель обязан направить в Комитет подлинный экземпляр соглашения о расторжении договора аренды с приложением актов приема-передачи, либо заверенные арендодателем копии иных документов, подтверждающих прекращение договора аренды муниципального имущества, в течение 15 календарных дней со дня прекращения договора для учета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в Едином реестре муниципального имущества города Тулы.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2" w:name="Par45"/>
      <w:bookmarkEnd w:id="2"/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61. В случае если договор аренды муниципального имущества заключен на срок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не менее года, арендодатель в течение 30 календарных дней с даты прекращения такого договора обязан обратиться в регистрирующий орган с заявлением о прекращении ограничения (обременения) муниципального имущества и в течение 15 календарных дней со дня фактического снятия ограничения (обременения) муниципального имущества письменно проинформировать Комитет о прекращении ограничения (обременения) муниципального имущества для учета в Едином реестре муниципального имущества города Тулы.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62. Ответственность за своевременное представление в Комитет документов, указанных в </w:t>
      </w:r>
      <w:proofErr w:type="spellStart"/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пп</w:t>
      </w:r>
      <w:proofErr w:type="spellEnd"/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. 61, 62 настоящего Положения, несет руководитель муниципального предприятия, учреждения являющегося Арендодателем.</w:t>
      </w:r>
    </w:p>
    <w:p w:rsidR="006F66D3" w:rsidRPr="006F66D3" w:rsidRDefault="006F66D3" w:rsidP="00C75D8F">
      <w:pPr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VI</w:t>
      </w:r>
      <w:r w:rsidRPr="006F66D3">
        <w:rPr>
          <w:rFonts w:ascii="PT Astra Serif" w:eastAsia="Times New Roman" w:hAnsi="PT Astra Serif" w:cs="Times New Roman"/>
          <w:b/>
          <w:bCs/>
          <w:sz w:val="24"/>
          <w:szCs w:val="24"/>
          <w:lang w:val="en-US" w:eastAsia="ru-RU"/>
        </w:rPr>
        <w:t>I</w:t>
      </w:r>
      <w:r w:rsidRPr="006F66D3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 xml:space="preserve">. </w:t>
      </w:r>
      <w:r w:rsidRPr="006F66D3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Арендная плата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63. Арендная плата за пользование имуществом, составляющим казну муниципального образования город Тула является доходным источником бюджета муниципального образования город Тула, за исключением арендной платы за переданное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 xml:space="preserve">в аренду муниципального имущества, находящегося в ведении муниципальный предприятий и учреждений. 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64. Размер арендной платы при предоставлении муниципального имущества в аренду определяется с учетом результатов независимой оценки при определении в соответствии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 xml:space="preserve">с действующим законодательством, регулирующим оценочную деятельность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в Российской Федерации, рыночной стоимости объекта оценки.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65. При заключении договоров аренды муниципального имущества на срок более одного года арендодатели предусматривают в заключаемых договорах аренды условия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 xml:space="preserve">о том, что пересмотр размера арендной платы производится ежегодно по истечении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соответствующего года срока действия договора путем увеличения размера арендной платы на коэффициент, определяемый администрацией города Тулы.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66. При приобретении права на заключение договора аренды муниципального имущества на торгах размер арендной платы определяется по результатам таких торгов,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за исключением случаев, установленных действующим законодательством. При этом начальная (минимальная) величина арендной платы при проведении торгов определяется организатором торгов в размере не менее рыночного размера арендной платы, определенного в соответствии с действующим законодательством, регулирующим оценочную деятельность в Российской Федерации.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67. На льготных условиях, состоящих в установлении минимального размера арендной платы, муниципальное имущество может предоставляться в аренду: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а) для обеспечения деятельности муниципальных учреждений;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б) для поддержки и развития организаций здравоохранения и медицинского обслуживания, образования, науки и культуры, физкультурно-спортивных организаций;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в) для размещения общественных и социально ориентированных некоммерческих организаций;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г) для поддержки субъектов малого и среднего предпринимательства, признанных социальными предприятиями в соответствии со статьей 24.1 Федерального закона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 xml:space="preserve">от 24.07. 2007 № 209-ФЗ «О развитии малого и среднего предпринимательства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в Российской Федерации»;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д) для размещения объектов связи и центров обработки данных организациям отрасли информационных технологий;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е) в иных случаях, предусмотренных муниципальными нормативными правовыми актами.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68. Предоставление муниципального имущества в аренду на льготных условиях осуществляется с учетом представления отраслевого (функционального) органа администрации города Тулы, уполномоченного в сфере деятельности, осуществляемой заявителем. 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69. Минимальный размер арендной платы за пользование объектами недвижимого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 xml:space="preserve">и движимого муниципального имущества составляет:  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за пользование объектами недвижимого имущества, находящимися в муниципальной собственности, в размере 50 процентов от рыночного размера арендной платы, определенного по результатам оценки рыночной стоимости объекта, проводимой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 xml:space="preserve">в соответствии с законодательством, регулирующим оценочную деятельность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в Российской Федерации;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за пользование объектами движимого имущества, находящимися в собственности муниципального образования город Тула, в размере годовых амортизационных отчислений. В случае, если сумма годовых амортизационных отчислений равна 0 руб.,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то арендная плата устанавливается в размере 5 процентов от суммы последних начисленных годовых амортизационных отчислений.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70. При аренде объектов культурного наследия (памятников истории и культуры), находящихся в муниципальной собственности, арендатор, вложивший свои средства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 xml:space="preserve">в работы по сохранению объекта культурного наследия, предусмотренные Федеральным законом от 25.06.2002 № 73-ФЗ «Об объектах культурного наследия (памятниках истории и культуры) народов Российской Федерации», и обеспечивший их выполнение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 xml:space="preserve">в соответствии с указанным Федеральным законом, имеет право на льготную арендную плату в размере минимального размера арендной платы, установленного в соответствии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с  настоящим Положением.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71. При аренде неиспользуемого объекта культурного наследия (памятника истории и культуры), включенного в единый государственный реестр объектов культурного наследия (памятников истории и культуры) народов Российской Федерации, находящегося в неудовлетворительном состоянии (далее - объект культурного наследия, находящийся в неудовлетворительном состоянии), относящегося к муниципальной собственности, арендатор имеет право на льготную арендную плату. Порядок установления льготной арендной платы в отношении неиспользуемого объекта культурного наследия, находящегося в неудовлетворительном состоянии, относящегося </w:t>
      </w: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к муниципальной собственности муниципального образования город Тула, определяется муниципальным правовым актом.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72. Льготная арендная плата устанавливается со дня заключения договора аренды объекта культурного наследия, находящегося в неудовлетворительном состоянии, относящегося к муниципальной собственности, по результатам проведения конкурса (аукциона) на право заключения такого договора.</w:t>
      </w:r>
    </w:p>
    <w:p w:rsidR="006F66D3" w:rsidRPr="006F66D3" w:rsidRDefault="006F66D3" w:rsidP="006F66D3">
      <w:pPr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6F66D3">
        <w:rPr>
          <w:rFonts w:ascii="PT Astra Serif" w:eastAsia="Times New Roman" w:hAnsi="PT Astra Serif" w:cs="Times New Roman"/>
          <w:sz w:val="24"/>
          <w:szCs w:val="24"/>
          <w:lang w:eastAsia="ru-RU"/>
        </w:rPr>
        <w:t>73. Учет и контроль за поступлением арендной платы осуществляют арендодатели.</w:t>
      </w:r>
    </w:p>
    <w:sectPr w:rsidR="006F66D3" w:rsidRPr="006F66D3" w:rsidSect="0050060F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3D4E8B"/>
    <w:multiLevelType w:val="multilevel"/>
    <w:tmpl w:val="2794DD46"/>
    <w:lvl w:ilvl="0">
      <w:start w:val="1"/>
      <w:numFmt w:val="decimal"/>
      <w:lvlText w:val="%1."/>
      <w:lvlJc w:val="left"/>
      <w:pPr>
        <w:ind w:left="492" w:hanging="492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32" w:hanging="492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eastAsia="Times New Roman" w:hint="default"/>
      </w:rPr>
    </w:lvl>
  </w:abstractNum>
  <w:abstractNum w:abstractNumId="1" w15:restartNumberingAfterBreak="0">
    <w:nsid w:val="414E7FC8"/>
    <w:multiLevelType w:val="hybridMultilevel"/>
    <w:tmpl w:val="D7906582"/>
    <w:lvl w:ilvl="0" w:tplc="1F02F808">
      <w:start w:val="1"/>
      <w:numFmt w:val="decimal"/>
      <w:lvlText w:val="%1."/>
      <w:lvlJc w:val="left"/>
      <w:pPr>
        <w:ind w:left="1371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66E8"/>
    <w:rsid w:val="00001674"/>
    <w:rsid w:val="00013196"/>
    <w:rsid w:val="00031542"/>
    <w:rsid w:val="00034176"/>
    <w:rsid w:val="00034C0C"/>
    <w:rsid w:val="00043A64"/>
    <w:rsid w:val="00046E53"/>
    <w:rsid w:val="0004701B"/>
    <w:rsid w:val="000520A1"/>
    <w:rsid w:val="00055191"/>
    <w:rsid w:val="000800A8"/>
    <w:rsid w:val="000823E4"/>
    <w:rsid w:val="00090D03"/>
    <w:rsid w:val="00096001"/>
    <w:rsid w:val="000B53C9"/>
    <w:rsid w:val="000C774D"/>
    <w:rsid w:val="000D142B"/>
    <w:rsid w:val="000D2B1B"/>
    <w:rsid w:val="000D2E68"/>
    <w:rsid w:val="000D3AE4"/>
    <w:rsid w:val="000D5DE2"/>
    <w:rsid w:val="000D7D98"/>
    <w:rsid w:val="000E522D"/>
    <w:rsid w:val="000F2E12"/>
    <w:rsid w:val="000F524B"/>
    <w:rsid w:val="000F764D"/>
    <w:rsid w:val="00102CC1"/>
    <w:rsid w:val="00102EAD"/>
    <w:rsid w:val="00105458"/>
    <w:rsid w:val="0011761E"/>
    <w:rsid w:val="001350DC"/>
    <w:rsid w:val="00147217"/>
    <w:rsid w:val="00147222"/>
    <w:rsid w:val="00147446"/>
    <w:rsid w:val="00154C82"/>
    <w:rsid w:val="0016562B"/>
    <w:rsid w:val="00167E2C"/>
    <w:rsid w:val="0017117F"/>
    <w:rsid w:val="001732A7"/>
    <w:rsid w:val="001773A1"/>
    <w:rsid w:val="00177539"/>
    <w:rsid w:val="00177C13"/>
    <w:rsid w:val="00184B9D"/>
    <w:rsid w:val="00184E24"/>
    <w:rsid w:val="00194290"/>
    <w:rsid w:val="00194456"/>
    <w:rsid w:val="00194F36"/>
    <w:rsid w:val="001972FA"/>
    <w:rsid w:val="001A115E"/>
    <w:rsid w:val="001A1474"/>
    <w:rsid w:val="001A2281"/>
    <w:rsid w:val="001A5124"/>
    <w:rsid w:val="001A7205"/>
    <w:rsid w:val="001B2575"/>
    <w:rsid w:val="001B3553"/>
    <w:rsid w:val="001B7507"/>
    <w:rsid w:val="001C15EF"/>
    <w:rsid w:val="001C2CDE"/>
    <w:rsid w:val="001D1117"/>
    <w:rsid w:val="001F4008"/>
    <w:rsid w:val="001F4321"/>
    <w:rsid w:val="001F7F1E"/>
    <w:rsid w:val="00203B90"/>
    <w:rsid w:val="00204191"/>
    <w:rsid w:val="00211DB9"/>
    <w:rsid w:val="00213189"/>
    <w:rsid w:val="00215EBF"/>
    <w:rsid w:val="002201FE"/>
    <w:rsid w:val="00224442"/>
    <w:rsid w:val="00225533"/>
    <w:rsid w:val="00226091"/>
    <w:rsid w:val="002309E2"/>
    <w:rsid w:val="00236DE9"/>
    <w:rsid w:val="0024000D"/>
    <w:rsid w:val="002425E9"/>
    <w:rsid w:val="00243DFE"/>
    <w:rsid w:val="002447EE"/>
    <w:rsid w:val="002537A3"/>
    <w:rsid w:val="00254500"/>
    <w:rsid w:val="00261DCA"/>
    <w:rsid w:val="002647DA"/>
    <w:rsid w:val="0026483B"/>
    <w:rsid w:val="0026699F"/>
    <w:rsid w:val="00267A4A"/>
    <w:rsid w:val="00273ADF"/>
    <w:rsid w:val="00285EB7"/>
    <w:rsid w:val="0029781A"/>
    <w:rsid w:val="002A1593"/>
    <w:rsid w:val="002A2624"/>
    <w:rsid w:val="002A7EDD"/>
    <w:rsid w:val="002B14BC"/>
    <w:rsid w:val="002B4660"/>
    <w:rsid w:val="002C078B"/>
    <w:rsid w:val="002C32BA"/>
    <w:rsid w:val="002C534C"/>
    <w:rsid w:val="002C744E"/>
    <w:rsid w:val="002D2D8F"/>
    <w:rsid w:val="002D45A6"/>
    <w:rsid w:val="002D5FC3"/>
    <w:rsid w:val="002D7122"/>
    <w:rsid w:val="002D7894"/>
    <w:rsid w:val="002E2E2D"/>
    <w:rsid w:val="002F07AA"/>
    <w:rsid w:val="002F1308"/>
    <w:rsid w:val="002F392C"/>
    <w:rsid w:val="002F465B"/>
    <w:rsid w:val="00305BFB"/>
    <w:rsid w:val="00307631"/>
    <w:rsid w:val="00310C58"/>
    <w:rsid w:val="00313DF3"/>
    <w:rsid w:val="003169C0"/>
    <w:rsid w:val="00333B98"/>
    <w:rsid w:val="003410D8"/>
    <w:rsid w:val="0034302E"/>
    <w:rsid w:val="003461F4"/>
    <w:rsid w:val="003554AC"/>
    <w:rsid w:val="0035749C"/>
    <w:rsid w:val="003609D3"/>
    <w:rsid w:val="0036393B"/>
    <w:rsid w:val="00366394"/>
    <w:rsid w:val="00373001"/>
    <w:rsid w:val="003731EB"/>
    <w:rsid w:val="00377641"/>
    <w:rsid w:val="003813C2"/>
    <w:rsid w:val="00382C30"/>
    <w:rsid w:val="0038368C"/>
    <w:rsid w:val="00387A85"/>
    <w:rsid w:val="003A2442"/>
    <w:rsid w:val="003A4DFB"/>
    <w:rsid w:val="003B131B"/>
    <w:rsid w:val="003C1D8A"/>
    <w:rsid w:val="003C5C7C"/>
    <w:rsid w:val="003D4EB8"/>
    <w:rsid w:val="003D506F"/>
    <w:rsid w:val="003D6C10"/>
    <w:rsid w:val="003E0A8F"/>
    <w:rsid w:val="003E37A7"/>
    <w:rsid w:val="003E43DE"/>
    <w:rsid w:val="003E6D4A"/>
    <w:rsid w:val="003E7160"/>
    <w:rsid w:val="003F3F71"/>
    <w:rsid w:val="004008D9"/>
    <w:rsid w:val="0040393A"/>
    <w:rsid w:val="004079F7"/>
    <w:rsid w:val="00410AA5"/>
    <w:rsid w:val="00411972"/>
    <w:rsid w:val="00417E3B"/>
    <w:rsid w:val="0042656D"/>
    <w:rsid w:val="004272E1"/>
    <w:rsid w:val="00430060"/>
    <w:rsid w:val="00430900"/>
    <w:rsid w:val="004323FC"/>
    <w:rsid w:val="004360B6"/>
    <w:rsid w:val="00453781"/>
    <w:rsid w:val="004570E0"/>
    <w:rsid w:val="00460134"/>
    <w:rsid w:val="00466FBB"/>
    <w:rsid w:val="00467651"/>
    <w:rsid w:val="00470877"/>
    <w:rsid w:val="004723DF"/>
    <w:rsid w:val="00473939"/>
    <w:rsid w:val="0047778D"/>
    <w:rsid w:val="00482770"/>
    <w:rsid w:val="00482FA7"/>
    <w:rsid w:val="004915FE"/>
    <w:rsid w:val="004A1904"/>
    <w:rsid w:val="004A425F"/>
    <w:rsid w:val="004B04B8"/>
    <w:rsid w:val="004C1FDD"/>
    <w:rsid w:val="004C488E"/>
    <w:rsid w:val="004D6117"/>
    <w:rsid w:val="0050060F"/>
    <w:rsid w:val="00502D0B"/>
    <w:rsid w:val="00503066"/>
    <w:rsid w:val="0050554A"/>
    <w:rsid w:val="005112FD"/>
    <w:rsid w:val="005119C5"/>
    <w:rsid w:val="00512BAC"/>
    <w:rsid w:val="005145F8"/>
    <w:rsid w:val="00515192"/>
    <w:rsid w:val="005171D8"/>
    <w:rsid w:val="00517A5B"/>
    <w:rsid w:val="00520C5C"/>
    <w:rsid w:val="00524A2E"/>
    <w:rsid w:val="0052653C"/>
    <w:rsid w:val="005266AD"/>
    <w:rsid w:val="00526E8E"/>
    <w:rsid w:val="005279DA"/>
    <w:rsid w:val="005305FD"/>
    <w:rsid w:val="00530ABC"/>
    <w:rsid w:val="00530D42"/>
    <w:rsid w:val="00532B18"/>
    <w:rsid w:val="00532CE4"/>
    <w:rsid w:val="00535591"/>
    <w:rsid w:val="0054076D"/>
    <w:rsid w:val="00547444"/>
    <w:rsid w:val="0054745B"/>
    <w:rsid w:val="005517FB"/>
    <w:rsid w:val="00565A68"/>
    <w:rsid w:val="00566A2E"/>
    <w:rsid w:val="00575186"/>
    <w:rsid w:val="005777CD"/>
    <w:rsid w:val="00577C3B"/>
    <w:rsid w:val="00581495"/>
    <w:rsid w:val="00581671"/>
    <w:rsid w:val="005847AB"/>
    <w:rsid w:val="00585F3B"/>
    <w:rsid w:val="00590C20"/>
    <w:rsid w:val="00596698"/>
    <w:rsid w:val="005A4D65"/>
    <w:rsid w:val="005B2D25"/>
    <w:rsid w:val="005B3F0B"/>
    <w:rsid w:val="005B5971"/>
    <w:rsid w:val="005D4FA3"/>
    <w:rsid w:val="005E1428"/>
    <w:rsid w:val="005F6121"/>
    <w:rsid w:val="00600B82"/>
    <w:rsid w:val="00600C09"/>
    <w:rsid w:val="00600E43"/>
    <w:rsid w:val="0060228F"/>
    <w:rsid w:val="00604B06"/>
    <w:rsid w:val="006130E9"/>
    <w:rsid w:val="006209ED"/>
    <w:rsid w:val="00622CE3"/>
    <w:rsid w:val="00625409"/>
    <w:rsid w:val="006257A9"/>
    <w:rsid w:val="00636268"/>
    <w:rsid w:val="006421C3"/>
    <w:rsid w:val="0065081A"/>
    <w:rsid w:val="00661959"/>
    <w:rsid w:val="0066254E"/>
    <w:rsid w:val="00667759"/>
    <w:rsid w:val="00667A8E"/>
    <w:rsid w:val="00675ED1"/>
    <w:rsid w:val="006760FF"/>
    <w:rsid w:val="00680E9C"/>
    <w:rsid w:val="006830CE"/>
    <w:rsid w:val="00684793"/>
    <w:rsid w:val="0068768F"/>
    <w:rsid w:val="00690EA1"/>
    <w:rsid w:val="006945F7"/>
    <w:rsid w:val="006B0792"/>
    <w:rsid w:val="006B1C38"/>
    <w:rsid w:val="006B4AA4"/>
    <w:rsid w:val="006B7DF7"/>
    <w:rsid w:val="006C2066"/>
    <w:rsid w:val="006C44D5"/>
    <w:rsid w:val="006C61B9"/>
    <w:rsid w:val="006D5552"/>
    <w:rsid w:val="006E12F7"/>
    <w:rsid w:val="006E3BB0"/>
    <w:rsid w:val="006E490E"/>
    <w:rsid w:val="006E4961"/>
    <w:rsid w:val="006E7526"/>
    <w:rsid w:val="006E76FE"/>
    <w:rsid w:val="006F66D3"/>
    <w:rsid w:val="00701BB2"/>
    <w:rsid w:val="00702129"/>
    <w:rsid w:val="00702317"/>
    <w:rsid w:val="00710990"/>
    <w:rsid w:val="00710C4A"/>
    <w:rsid w:val="007128B9"/>
    <w:rsid w:val="00715556"/>
    <w:rsid w:val="0071685D"/>
    <w:rsid w:val="007176B6"/>
    <w:rsid w:val="007309C8"/>
    <w:rsid w:val="0073655E"/>
    <w:rsid w:val="00737745"/>
    <w:rsid w:val="00751F29"/>
    <w:rsid w:val="007606EF"/>
    <w:rsid w:val="007805D8"/>
    <w:rsid w:val="0078098F"/>
    <w:rsid w:val="00787930"/>
    <w:rsid w:val="0078798D"/>
    <w:rsid w:val="00792D3C"/>
    <w:rsid w:val="00794F81"/>
    <w:rsid w:val="00796A5D"/>
    <w:rsid w:val="00796A77"/>
    <w:rsid w:val="007A02E8"/>
    <w:rsid w:val="007A1BEA"/>
    <w:rsid w:val="007A66C0"/>
    <w:rsid w:val="007B7EC2"/>
    <w:rsid w:val="007D7CF4"/>
    <w:rsid w:val="007E2CF3"/>
    <w:rsid w:val="007E51C4"/>
    <w:rsid w:val="007F299E"/>
    <w:rsid w:val="007F2C09"/>
    <w:rsid w:val="007F3E82"/>
    <w:rsid w:val="007F41E9"/>
    <w:rsid w:val="00802FF4"/>
    <w:rsid w:val="00803A67"/>
    <w:rsid w:val="00811D81"/>
    <w:rsid w:val="00813801"/>
    <w:rsid w:val="0081450A"/>
    <w:rsid w:val="00816673"/>
    <w:rsid w:val="00817811"/>
    <w:rsid w:val="00817CD7"/>
    <w:rsid w:val="008227FC"/>
    <w:rsid w:val="00832A3D"/>
    <w:rsid w:val="00835665"/>
    <w:rsid w:val="00835759"/>
    <w:rsid w:val="0084147E"/>
    <w:rsid w:val="00847E8A"/>
    <w:rsid w:val="008500E8"/>
    <w:rsid w:val="00855346"/>
    <w:rsid w:val="008574B3"/>
    <w:rsid w:val="00857A58"/>
    <w:rsid w:val="00857CCA"/>
    <w:rsid w:val="008624A2"/>
    <w:rsid w:val="00873D6D"/>
    <w:rsid w:val="00874F92"/>
    <w:rsid w:val="008756CB"/>
    <w:rsid w:val="00875C5E"/>
    <w:rsid w:val="008830C4"/>
    <w:rsid w:val="00885326"/>
    <w:rsid w:val="008927EE"/>
    <w:rsid w:val="008946E4"/>
    <w:rsid w:val="008B30B7"/>
    <w:rsid w:val="008D01E9"/>
    <w:rsid w:val="008D27DA"/>
    <w:rsid w:val="008D302B"/>
    <w:rsid w:val="008E01A9"/>
    <w:rsid w:val="008E057A"/>
    <w:rsid w:val="008F3B76"/>
    <w:rsid w:val="00901209"/>
    <w:rsid w:val="009022FF"/>
    <w:rsid w:val="00907BA0"/>
    <w:rsid w:val="00923E88"/>
    <w:rsid w:val="009372F6"/>
    <w:rsid w:val="00943D06"/>
    <w:rsid w:val="009459EB"/>
    <w:rsid w:val="009501AE"/>
    <w:rsid w:val="00951546"/>
    <w:rsid w:val="00954648"/>
    <w:rsid w:val="0095690B"/>
    <w:rsid w:val="009623BD"/>
    <w:rsid w:val="0096578A"/>
    <w:rsid w:val="00965FB9"/>
    <w:rsid w:val="009678B1"/>
    <w:rsid w:val="00967E03"/>
    <w:rsid w:val="00974D15"/>
    <w:rsid w:val="009772C0"/>
    <w:rsid w:val="00981A37"/>
    <w:rsid w:val="00990293"/>
    <w:rsid w:val="0099489D"/>
    <w:rsid w:val="00996020"/>
    <w:rsid w:val="009A06D9"/>
    <w:rsid w:val="009A6C1E"/>
    <w:rsid w:val="009A7AA7"/>
    <w:rsid w:val="009B268A"/>
    <w:rsid w:val="009B49E4"/>
    <w:rsid w:val="009B4DA3"/>
    <w:rsid w:val="009B665E"/>
    <w:rsid w:val="009C29B8"/>
    <w:rsid w:val="009C353D"/>
    <w:rsid w:val="009C66E8"/>
    <w:rsid w:val="009D4BE6"/>
    <w:rsid w:val="009D6742"/>
    <w:rsid w:val="009E049A"/>
    <w:rsid w:val="009E3C10"/>
    <w:rsid w:val="009F0935"/>
    <w:rsid w:val="00A0048F"/>
    <w:rsid w:val="00A01219"/>
    <w:rsid w:val="00A125D9"/>
    <w:rsid w:val="00A20E4A"/>
    <w:rsid w:val="00A23606"/>
    <w:rsid w:val="00A26C96"/>
    <w:rsid w:val="00A337A6"/>
    <w:rsid w:val="00A420BE"/>
    <w:rsid w:val="00A465EF"/>
    <w:rsid w:val="00A7259A"/>
    <w:rsid w:val="00A83DFE"/>
    <w:rsid w:val="00A86A46"/>
    <w:rsid w:val="00A906C0"/>
    <w:rsid w:val="00A90B24"/>
    <w:rsid w:val="00A91BB3"/>
    <w:rsid w:val="00A92E5D"/>
    <w:rsid w:val="00AA033D"/>
    <w:rsid w:val="00AA189C"/>
    <w:rsid w:val="00AA3D70"/>
    <w:rsid w:val="00AC12F4"/>
    <w:rsid w:val="00AC67F6"/>
    <w:rsid w:val="00AD042E"/>
    <w:rsid w:val="00AD6C1D"/>
    <w:rsid w:val="00AE4751"/>
    <w:rsid w:val="00AF0114"/>
    <w:rsid w:val="00AF456F"/>
    <w:rsid w:val="00B0322F"/>
    <w:rsid w:val="00B12EAB"/>
    <w:rsid w:val="00B172CA"/>
    <w:rsid w:val="00B22A5A"/>
    <w:rsid w:val="00B25E5A"/>
    <w:rsid w:val="00B261DC"/>
    <w:rsid w:val="00B2768C"/>
    <w:rsid w:val="00B31572"/>
    <w:rsid w:val="00B31FF2"/>
    <w:rsid w:val="00B3522B"/>
    <w:rsid w:val="00B375AF"/>
    <w:rsid w:val="00B423B4"/>
    <w:rsid w:val="00B525F4"/>
    <w:rsid w:val="00B633B5"/>
    <w:rsid w:val="00B64813"/>
    <w:rsid w:val="00B7339C"/>
    <w:rsid w:val="00B778D9"/>
    <w:rsid w:val="00B82099"/>
    <w:rsid w:val="00B845C6"/>
    <w:rsid w:val="00B847BE"/>
    <w:rsid w:val="00B948F1"/>
    <w:rsid w:val="00B94B49"/>
    <w:rsid w:val="00B952BF"/>
    <w:rsid w:val="00BA1AF4"/>
    <w:rsid w:val="00BB276A"/>
    <w:rsid w:val="00BB3194"/>
    <w:rsid w:val="00BB5408"/>
    <w:rsid w:val="00BC33C6"/>
    <w:rsid w:val="00BC3FF6"/>
    <w:rsid w:val="00BC4C76"/>
    <w:rsid w:val="00BC5824"/>
    <w:rsid w:val="00BC7A11"/>
    <w:rsid w:val="00BD0752"/>
    <w:rsid w:val="00BD0F19"/>
    <w:rsid w:val="00BD194E"/>
    <w:rsid w:val="00BD4F0D"/>
    <w:rsid w:val="00BF105E"/>
    <w:rsid w:val="00BF2C82"/>
    <w:rsid w:val="00C02F8A"/>
    <w:rsid w:val="00C10394"/>
    <w:rsid w:val="00C16BC2"/>
    <w:rsid w:val="00C17C75"/>
    <w:rsid w:val="00C17CDA"/>
    <w:rsid w:val="00C212F1"/>
    <w:rsid w:val="00C21FFD"/>
    <w:rsid w:val="00C25BB1"/>
    <w:rsid w:val="00C35EB8"/>
    <w:rsid w:val="00C37E03"/>
    <w:rsid w:val="00C4446A"/>
    <w:rsid w:val="00C6010A"/>
    <w:rsid w:val="00C60135"/>
    <w:rsid w:val="00C611A9"/>
    <w:rsid w:val="00C64DA9"/>
    <w:rsid w:val="00C75D8F"/>
    <w:rsid w:val="00C77620"/>
    <w:rsid w:val="00C81E9A"/>
    <w:rsid w:val="00C851D1"/>
    <w:rsid w:val="00C8572A"/>
    <w:rsid w:val="00C86E2E"/>
    <w:rsid w:val="00CA31DF"/>
    <w:rsid w:val="00CB0014"/>
    <w:rsid w:val="00CB066B"/>
    <w:rsid w:val="00CB48D2"/>
    <w:rsid w:val="00CB589D"/>
    <w:rsid w:val="00CC16A1"/>
    <w:rsid w:val="00CD0FCC"/>
    <w:rsid w:val="00CD20E6"/>
    <w:rsid w:val="00CD36BF"/>
    <w:rsid w:val="00CD45D2"/>
    <w:rsid w:val="00CE07A4"/>
    <w:rsid w:val="00CE1FAF"/>
    <w:rsid w:val="00CF1304"/>
    <w:rsid w:val="00CF31D1"/>
    <w:rsid w:val="00CF4905"/>
    <w:rsid w:val="00D0170C"/>
    <w:rsid w:val="00D03F14"/>
    <w:rsid w:val="00D07AB8"/>
    <w:rsid w:val="00D12894"/>
    <w:rsid w:val="00D15449"/>
    <w:rsid w:val="00D160C5"/>
    <w:rsid w:val="00D26AF8"/>
    <w:rsid w:val="00D35461"/>
    <w:rsid w:val="00D36AC3"/>
    <w:rsid w:val="00D402DC"/>
    <w:rsid w:val="00D43E75"/>
    <w:rsid w:val="00D448D5"/>
    <w:rsid w:val="00D50F3D"/>
    <w:rsid w:val="00D54BCB"/>
    <w:rsid w:val="00D57295"/>
    <w:rsid w:val="00D63C99"/>
    <w:rsid w:val="00D65849"/>
    <w:rsid w:val="00D77CC6"/>
    <w:rsid w:val="00D8043F"/>
    <w:rsid w:val="00D82620"/>
    <w:rsid w:val="00D8727A"/>
    <w:rsid w:val="00D87564"/>
    <w:rsid w:val="00D96478"/>
    <w:rsid w:val="00DA2651"/>
    <w:rsid w:val="00DA71B2"/>
    <w:rsid w:val="00DB0E18"/>
    <w:rsid w:val="00DB41F3"/>
    <w:rsid w:val="00DC39CF"/>
    <w:rsid w:val="00DC6055"/>
    <w:rsid w:val="00DD1ED9"/>
    <w:rsid w:val="00DD2835"/>
    <w:rsid w:val="00DD66C1"/>
    <w:rsid w:val="00DE5D4F"/>
    <w:rsid w:val="00DF6D39"/>
    <w:rsid w:val="00E04F12"/>
    <w:rsid w:val="00E06DE5"/>
    <w:rsid w:val="00E07B7E"/>
    <w:rsid w:val="00E1115B"/>
    <w:rsid w:val="00E20674"/>
    <w:rsid w:val="00E21EC5"/>
    <w:rsid w:val="00E22C38"/>
    <w:rsid w:val="00E371AB"/>
    <w:rsid w:val="00E44E3F"/>
    <w:rsid w:val="00E70193"/>
    <w:rsid w:val="00E73E06"/>
    <w:rsid w:val="00E8051F"/>
    <w:rsid w:val="00E91224"/>
    <w:rsid w:val="00E924AE"/>
    <w:rsid w:val="00E9568E"/>
    <w:rsid w:val="00EA40DB"/>
    <w:rsid w:val="00EA68B3"/>
    <w:rsid w:val="00EB431E"/>
    <w:rsid w:val="00EB506F"/>
    <w:rsid w:val="00EC340D"/>
    <w:rsid w:val="00ED49B3"/>
    <w:rsid w:val="00EE042E"/>
    <w:rsid w:val="00EE6227"/>
    <w:rsid w:val="00EF0D91"/>
    <w:rsid w:val="00EF1A4E"/>
    <w:rsid w:val="00EF31A6"/>
    <w:rsid w:val="00EF5E11"/>
    <w:rsid w:val="00F01F90"/>
    <w:rsid w:val="00F060E9"/>
    <w:rsid w:val="00F07482"/>
    <w:rsid w:val="00F17F85"/>
    <w:rsid w:val="00F21922"/>
    <w:rsid w:val="00F25D52"/>
    <w:rsid w:val="00F26471"/>
    <w:rsid w:val="00F3154F"/>
    <w:rsid w:val="00F3714F"/>
    <w:rsid w:val="00F438A7"/>
    <w:rsid w:val="00F45748"/>
    <w:rsid w:val="00F4595A"/>
    <w:rsid w:val="00F47481"/>
    <w:rsid w:val="00F506B5"/>
    <w:rsid w:val="00F542EA"/>
    <w:rsid w:val="00F55F89"/>
    <w:rsid w:val="00F57063"/>
    <w:rsid w:val="00F669F8"/>
    <w:rsid w:val="00F6771D"/>
    <w:rsid w:val="00F846DF"/>
    <w:rsid w:val="00F92C49"/>
    <w:rsid w:val="00F9634F"/>
    <w:rsid w:val="00F9745A"/>
    <w:rsid w:val="00FA1175"/>
    <w:rsid w:val="00FA401E"/>
    <w:rsid w:val="00FA4195"/>
    <w:rsid w:val="00FA42AF"/>
    <w:rsid w:val="00FA55BC"/>
    <w:rsid w:val="00FA6C05"/>
    <w:rsid w:val="00FB7C53"/>
    <w:rsid w:val="00FC22BD"/>
    <w:rsid w:val="00FC3FA4"/>
    <w:rsid w:val="00FD19E2"/>
    <w:rsid w:val="00FE2133"/>
    <w:rsid w:val="00FF77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8DF46D-2D2E-4ED7-9EC0-162786254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4A2"/>
  </w:style>
  <w:style w:type="paragraph" w:styleId="4">
    <w:name w:val="heading 4"/>
    <w:basedOn w:val="a"/>
    <w:next w:val="a"/>
    <w:link w:val="40"/>
    <w:qFormat/>
    <w:rsid w:val="00226091"/>
    <w:pPr>
      <w:keepNext/>
      <w:spacing w:after="0" w:line="240" w:lineRule="auto"/>
      <w:ind w:firstLine="709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226091"/>
    <w:pPr>
      <w:keepNext/>
      <w:spacing w:after="0" w:line="240" w:lineRule="auto"/>
      <w:ind w:firstLine="426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48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rsid w:val="00B64813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226091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260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 Indent"/>
    <w:basedOn w:val="a"/>
    <w:link w:val="a5"/>
    <w:rsid w:val="00226091"/>
    <w:pPr>
      <w:spacing w:after="0" w:line="240" w:lineRule="auto"/>
      <w:ind w:firstLine="851"/>
    </w:pPr>
    <w:rPr>
      <w:rFonts w:ascii="Bookman Old Style" w:eastAsia="Times New Roman" w:hAnsi="Bookman Old Style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26091"/>
    <w:rPr>
      <w:rFonts w:ascii="Bookman Old Style" w:eastAsia="Times New Roman" w:hAnsi="Bookman Old Style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22609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2260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3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319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C534C"/>
    <w:pPr>
      <w:ind w:left="720"/>
      <w:contextualSpacing/>
    </w:pPr>
  </w:style>
  <w:style w:type="character" w:customStyle="1" w:styleId="extended-textshort">
    <w:name w:val="extended-text__short"/>
    <w:basedOn w:val="a0"/>
    <w:rsid w:val="00636268"/>
  </w:style>
  <w:style w:type="table" w:styleId="ab">
    <w:name w:val="Table Grid"/>
    <w:basedOn w:val="a1"/>
    <w:uiPriority w:val="59"/>
    <w:rsid w:val="00622C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5E14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C540B62BFFFADDA6331E0749721E127F44CC9AD3711E48E84A0AA21C9E84768C6D9FBEED84DD7CA92051A8F00FDE6A8BD7EBDDCCF5C921l3P3Q" TargetMode="External"/><Relationship Id="rId13" Type="http://schemas.openxmlformats.org/officeDocument/2006/relationships/hyperlink" Target="https://login.consultant.ru/link/?req=doc&amp;base=RLAW067&amp;n=128782&amp;dst=100012" TargetMode="External"/><Relationship Id="rId18" Type="http://schemas.openxmlformats.org/officeDocument/2006/relationships/hyperlink" Target="consultantplus://offline/ref=8CD67A20040233E7C93215B4D5A5DB6E7EDC733C9BB21961B821BDDDCE3FE8775A2580EAE0BC28441B498050780FJ4O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BD4170F91E040F3F43B11716E30CFF528633D3D91D1B01E2E7BA1490F5EB779FB523DE8EC39333170F93B30A8092AE4tAQ2N" TargetMode="External"/><Relationship Id="rId12" Type="http://schemas.openxmlformats.org/officeDocument/2006/relationships/hyperlink" Target="consultantplus://offline/ref=8CD67A20040233E7C93215B4D5A5DB6E7EDC733C9BB21961B821BDDDCE3FE8775A2580EAE0BC28441B498050780FJ4O" TargetMode="External"/><Relationship Id="rId17" Type="http://schemas.openxmlformats.org/officeDocument/2006/relationships/hyperlink" Target="consultantplus://offline/ref=8CD67A20040233E7C93215B4D5A5DB6E7EDC733C9BB21961B821BDDDCE3FE8775A2580EAE0BC28441B498050780FJ4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067&amp;n=128782&amp;dst=100012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049CC1B38654866705EC3F52F128627C5288072DC5FE212DD3353D0B3BCA73B6610DBFCCFBDABA6C55094E9A027831078C8033312FB0B8003818CF4g2KDM" TargetMode="External"/><Relationship Id="rId11" Type="http://schemas.openxmlformats.org/officeDocument/2006/relationships/hyperlink" Target="consultantplus://offline/ref=B4C540B62BFFFADDA6331E114A1E40197C4A909FD3701218BD1E0CF543CE8223CC2D99EBAEC0D678AC2B04F8B4518739CF9CE6D7D2E9C92B2E562B81lFP4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CD67A20040233E7C93215B4D5A5DB6E7EDC733C9BB21961B821BDDDCE3FE8775A2580EAE0BC28441B498050780FJ4O" TargetMode="External"/><Relationship Id="rId10" Type="http://schemas.openxmlformats.org/officeDocument/2006/relationships/hyperlink" Target="consultantplus://offline/ref=B4C540B62BFFFADDA6331E114A1E40197C4A909FD373121EBC1C0CF543CE8223CC2D99EBAEC0D678AC2F06FBBC518739CF9CE6D7D2E9C92B2E562B81lFP4Q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4C540B62BFFFADDA6331E0749721E127F44CA92D2761E48E84A0AA21C9E84768C6D9FBEED84DD7AAC2051A8F00FDE6A8BD7EBDDCCF5C921l3P3Q" TargetMode="External"/><Relationship Id="rId14" Type="http://schemas.openxmlformats.org/officeDocument/2006/relationships/hyperlink" Target="consultantplus://offline/ref=B0A5DDAEEEB577C29E67B6711C4534D4C3BA9DE36BE7F5084231D9A4F84B029F5D7ED92081EC5C3048C1A5C84A73o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BC325-5469-401E-89EA-DF118E493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18</Pages>
  <Words>7002</Words>
  <Characters>39912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Агафонова Юлия Владимировна</dc:creator>
  <cp:lastModifiedBy>Заматаев Александр Викторович</cp:lastModifiedBy>
  <cp:revision>4</cp:revision>
  <cp:lastPrinted>2023-10-11T05:28:00Z</cp:lastPrinted>
  <dcterms:created xsi:type="dcterms:W3CDTF">2024-07-11T02:14:00Z</dcterms:created>
  <dcterms:modified xsi:type="dcterms:W3CDTF">2024-07-11T15:28:00Z</dcterms:modified>
</cp:coreProperties>
</file>