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F18" w:rsidRDefault="009922AE">
      <w:pPr>
        <w:spacing w:after="0" w:line="240" w:lineRule="auto"/>
        <w:ind w:right="-81"/>
        <w:jc w:val="center"/>
        <w:rPr>
          <w:rFonts w:ascii="Times New Roman" w:eastAsia="Times New Roman" w:hAnsi="Times New Roman"/>
          <w:color w:val="FFFFF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FFFFFF"/>
          <w:sz w:val="28"/>
          <w:szCs w:val="28"/>
          <w:lang w:eastAsia="ru-RU"/>
        </w:rPr>
        <w:t>ПРОЕКТ</w:t>
      </w:r>
    </w:p>
    <w:p w:rsidR="009D0F18" w:rsidRDefault="009D0F18">
      <w:pPr>
        <w:spacing w:after="0" w:line="240" w:lineRule="auto"/>
        <w:ind w:right="-81"/>
        <w:rPr>
          <w:rFonts w:ascii="Times New Roman" w:eastAsia="Times New Roman" w:hAnsi="Times New Roman"/>
          <w:sz w:val="26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922AE">
      <w:pPr>
        <w:spacing w:after="0" w:line="240" w:lineRule="auto"/>
        <w:ind w:right="3712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О внесении изменений в постановление администрации города Тулы           </w:t>
      </w:r>
    </w:p>
    <w:p w:rsidR="009D0F18" w:rsidRDefault="009922AE">
      <w:pPr>
        <w:spacing w:after="0" w:line="240" w:lineRule="auto"/>
        <w:ind w:right="3712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от 24.02.2016 № 637</w:t>
      </w: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922AE">
      <w:pPr>
        <w:spacing w:after="0" w:line="240" w:lineRule="auto"/>
        <w:ind w:firstLine="709"/>
        <w:jc w:val="both"/>
        <w:outlineLvl w:val="0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 соответствии с Трудовым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9D0F18" w:rsidRDefault="009922A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81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pacing w:val="4"/>
          <w:sz w:val="28"/>
          <w:szCs w:val="28"/>
          <w:lang w:eastAsia="ru-RU"/>
        </w:rPr>
        <w:t xml:space="preserve">Утвердить изменения, которые вносятся в постановление администрации города Тулы от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>24.02.2016 № 637 «Об утверждении Положения об условиях оплаты труда работников муниципального казенного учреждения «Централизованная бухгалтерия администрации города Тулы»</w:t>
      </w:r>
      <w:r>
        <w:rPr>
          <w:rFonts w:ascii="PT Astra Serif" w:eastAsia="Times New Roman" w:hAnsi="PT Astra Serif"/>
          <w:color w:val="000000"/>
          <w:spacing w:val="4"/>
          <w:sz w:val="28"/>
          <w:szCs w:val="28"/>
          <w:lang w:eastAsia="ru-RU"/>
        </w:rPr>
        <w:t xml:space="preserve"> (приложение)</w:t>
      </w:r>
      <w:r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9D0F18" w:rsidRDefault="009922AE">
      <w:pPr>
        <w:spacing w:after="0" w:line="240" w:lineRule="auto"/>
        <w:ind w:firstLine="709"/>
        <w:jc w:val="both"/>
        <w:rPr>
          <w:rFonts w:ascii="PT Astra Serif" w:eastAsia="Times New Roman" w:hAnsi="PT Astra Serif"/>
          <w:color w:val="000000"/>
          <w:spacing w:val="-2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pacing w:val="4"/>
          <w:sz w:val="28"/>
          <w:szCs w:val="28"/>
          <w:lang w:eastAsia="ru-RU"/>
        </w:rPr>
        <w:t xml:space="preserve">2.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Разместить постановление на официальном сайте администрации города Тулы в информационно</w:t>
      </w:r>
      <w:r>
        <w:rPr>
          <w:rFonts w:ascii="PT Astra Serif" w:eastAsia="Times New Roman" w:hAnsi="PT Astra Serif"/>
          <w:color w:val="000000"/>
          <w:spacing w:val="4"/>
          <w:sz w:val="28"/>
          <w:szCs w:val="28"/>
          <w:lang w:eastAsia="ru-RU"/>
        </w:rPr>
        <w:t>-телекоммуникационной сети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«Интернет»</w:t>
      </w:r>
      <w:r>
        <w:rPr>
          <w:rFonts w:ascii="PT Astra Serif" w:eastAsia="Times New Roman" w:hAnsi="PT Astra Serif"/>
          <w:color w:val="000000"/>
          <w:spacing w:val="-2"/>
          <w:sz w:val="28"/>
          <w:szCs w:val="28"/>
          <w:lang w:eastAsia="ru-RU"/>
        </w:rPr>
        <w:t>.</w:t>
      </w:r>
    </w:p>
    <w:p w:rsidR="000E34A1" w:rsidRDefault="000E34A1" w:rsidP="000E34A1">
      <w:pPr>
        <w:spacing w:after="0" w:line="240" w:lineRule="auto"/>
        <w:ind w:right="-81" w:firstLine="677"/>
        <w:jc w:val="both"/>
        <w:rPr>
          <w:rFonts w:ascii="PT Astra Serif" w:eastAsia="Times New Roman" w:hAnsi="PT Astra Serif"/>
          <w:color w:val="000000"/>
          <w:spacing w:val="-2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pacing w:val="-2"/>
          <w:sz w:val="28"/>
          <w:szCs w:val="28"/>
          <w:lang w:eastAsia="ru-RU"/>
        </w:rPr>
        <w:t>3. Постановление вступает в силу со дня официального опубликования.</w:t>
      </w:r>
    </w:p>
    <w:p w:rsidR="009D0F18" w:rsidRDefault="009D0F18">
      <w:pPr>
        <w:spacing w:after="0" w:line="240" w:lineRule="auto"/>
        <w:ind w:right="-81" w:firstLine="677"/>
        <w:jc w:val="both"/>
        <w:rPr>
          <w:rFonts w:ascii="PT Astra Serif" w:eastAsia="Times New Roman" w:hAnsi="PT Astra Serif"/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p w:rsidR="009D0F18" w:rsidRDefault="009D0F18">
      <w:pPr>
        <w:spacing w:after="0" w:line="240" w:lineRule="auto"/>
        <w:ind w:right="-81" w:firstLine="677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right="-81" w:firstLine="677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922AE">
      <w:pPr>
        <w:spacing w:after="0" w:line="240" w:lineRule="auto"/>
        <w:ind w:right="-81" w:firstLine="709"/>
        <w:jc w:val="both"/>
      </w:pPr>
      <w:r>
        <w:rPr>
          <w:rFonts w:ascii="PT Astra Serif" w:hAnsi="PT Astra Serif"/>
          <w:color w:val="000000"/>
          <w:sz w:val="28"/>
          <w:szCs w:val="28"/>
        </w:rPr>
        <w:t xml:space="preserve">Глава администрации </w:t>
      </w:r>
    </w:p>
    <w:p w:rsidR="009D0F18" w:rsidRDefault="009922AE">
      <w:pPr>
        <w:spacing w:after="0" w:line="240" w:lineRule="auto"/>
        <w:ind w:right="-81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</w:rPr>
        <w:t>города Тулы                                                                                 И.И. Беспалов</w:t>
      </w:r>
    </w:p>
    <w:p w:rsidR="009D0F18" w:rsidRDefault="009922AE">
      <w:pPr>
        <w:spacing w:after="0" w:line="240" w:lineRule="auto"/>
        <w:ind w:right="-81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8"/>
        </w:rPr>
        <w:br w:type="page" w:clear="all"/>
      </w:r>
    </w:p>
    <w:p w:rsidR="009D0F18" w:rsidRDefault="009D0F18">
      <w:pPr>
        <w:spacing w:after="0" w:line="240" w:lineRule="auto"/>
        <w:jc w:val="right"/>
        <w:outlineLvl w:val="0"/>
        <w:rPr>
          <w:rFonts w:ascii="PT Astra Serif" w:hAnsi="PT Astra Serif"/>
          <w:sz w:val="20"/>
          <w:szCs w:val="20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9D0F18">
        <w:tc>
          <w:tcPr>
            <w:tcW w:w="39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D0F18" w:rsidRDefault="009922AE">
            <w:pPr>
              <w:spacing w:after="0" w:line="240" w:lineRule="auto"/>
              <w:jc w:val="right"/>
              <w:outlineLvl w:val="0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Приложение</w:t>
            </w:r>
          </w:p>
          <w:p w:rsidR="009D0F18" w:rsidRDefault="009922AE">
            <w:pPr>
              <w:spacing w:after="0" w:line="240" w:lineRule="auto"/>
              <w:ind w:firstLine="540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 постановлению</w:t>
            </w:r>
          </w:p>
          <w:p w:rsidR="009D0F18" w:rsidRDefault="009922AE">
            <w:pPr>
              <w:spacing w:after="0" w:line="240" w:lineRule="auto"/>
              <w:ind w:firstLine="540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администрации города Тулы</w:t>
            </w:r>
          </w:p>
          <w:p w:rsidR="009D0F18" w:rsidRDefault="009922AE">
            <w:pPr>
              <w:spacing w:after="0" w:line="240" w:lineRule="auto"/>
              <w:ind w:firstLine="540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от _______________ № __</w:t>
            </w:r>
          </w:p>
          <w:p w:rsidR="009D0F18" w:rsidRDefault="009D0F18">
            <w:pPr>
              <w:spacing w:after="0" w:line="240" w:lineRule="auto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</w:tr>
    </w:tbl>
    <w:p w:rsidR="009D0F18" w:rsidRDefault="009D0F18">
      <w:pPr>
        <w:spacing w:after="0" w:line="240" w:lineRule="auto"/>
        <w:jc w:val="right"/>
        <w:outlineLvl w:val="0"/>
        <w:rPr>
          <w:rFonts w:ascii="PT Astra Serif" w:hAnsi="PT Astra Serif"/>
          <w:sz w:val="20"/>
          <w:szCs w:val="20"/>
        </w:rPr>
      </w:pPr>
    </w:p>
    <w:p w:rsidR="009D0F18" w:rsidRDefault="009D0F18">
      <w:pPr>
        <w:spacing w:after="0" w:line="240" w:lineRule="auto"/>
        <w:ind w:firstLine="540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spacing w:after="0" w:line="240" w:lineRule="auto"/>
        <w:ind w:firstLine="540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922AE">
      <w:pPr>
        <w:spacing w:after="0" w:line="240" w:lineRule="auto"/>
        <w:ind w:firstLine="540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Изменения, </w:t>
      </w:r>
    </w:p>
    <w:p w:rsidR="009D0F18" w:rsidRDefault="009922AE">
      <w:pPr>
        <w:spacing w:after="0" w:line="240" w:lineRule="auto"/>
        <w:ind w:firstLine="540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которые вносятся в постановление администрации города Тулы </w:t>
      </w:r>
    </w:p>
    <w:p w:rsidR="009D0F18" w:rsidRDefault="009922AE">
      <w:pPr>
        <w:spacing w:after="0" w:line="240" w:lineRule="auto"/>
        <w:ind w:firstLine="540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от 24.02.2016 № 637 «Об утверждении Положения об условиях оплаты труда работников муниципального казенного учреждения «Централизованная бухгалтерия администрации города Тулы»</w:t>
      </w:r>
    </w:p>
    <w:p w:rsidR="009D0F18" w:rsidRDefault="009D0F18">
      <w:pPr>
        <w:spacing w:after="0" w:line="240" w:lineRule="auto"/>
        <w:ind w:firstLine="540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D0F18">
      <w:pPr>
        <w:tabs>
          <w:tab w:val="left" w:pos="1134"/>
        </w:tabs>
        <w:spacing w:after="0" w:line="240" w:lineRule="auto"/>
        <w:ind w:right="-81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D0F18" w:rsidRDefault="009922AE">
      <w:pPr>
        <w:tabs>
          <w:tab w:val="left" w:pos="1134"/>
        </w:tabs>
        <w:spacing w:after="0" w:line="240" w:lineRule="auto"/>
        <w:ind w:left="-142" w:right="-79" w:firstLine="652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 приложении к постановлению таблицу пункта 3.1. раздела 3 изложить в новой редакции: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69"/>
        <w:gridCol w:w="1778"/>
      </w:tblGrid>
      <w:tr w:rsidR="009D0F18">
        <w:tc>
          <w:tcPr>
            <w:tcW w:w="7971" w:type="dxa"/>
          </w:tcPr>
          <w:p w:rsidR="009D0F18" w:rsidRDefault="009922AE">
            <w:pPr>
              <w:tabs>
                <w:tab w:val="left" w:pos="1134"/>
              </w:tabs>
              <w:spacing w:after="0" w:line="240" w:lineRule="auto"/>
              <w:ind w:right="-79" w:firstLine="652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1776" w:type="dxa"/>
          </w:tcPr>
          <w:p w:rsidR="009D0F18" w:rsidRDefault="009922AE">
            <w:pPr>
              <w:tabs>
                <w:tab w:val="left" w:pos="1134"/>
              </w:tabs>
              <w:spacing w:after="0" w:line="240" w:lineRule="auto"/>
              <w:ind w:right="-7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Должностной оклад, руб.</w:t>
            </w:r>
          </w:p>
        </w:tc>
      </w:tr>
      <w:tr w:rsidR="009D0F18">
        <w:tc>
          <w:tcPr>
            <w:tcW w:w="7971" w:type="dxa"/>
          </w:tcPr>
          <w:p w:rsidR="009D0F18" w:rsidRDefault="009922AE">
            <w:pPr>
              <w:tabs>
                <w:tab w:val="left" w:pos="1134"/>
              </w:tabs>
              <w:spacing w:after="0" w:line="240" w:lineRule="auto"/>
              <w:ind w:right="-79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1776" w:type="dxa"/>
          </w:tcPr>
          <w:p w:rsidR="009D0F18" w:rsidRDefault="009922AE">
            <w:pPr>
              <w:tabs>
                <w:tab w:val="left" w:pos="1134"/>
              </w:tabs>
              <w:spacing w:after="0" w:line="240" w:lineRule="auto"/>
              <w:ind w:right="-79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15 947</w:t>
            </w:r>
          </w:p>
        </w:tc>
      </w:tr>
      <w:tr w:rsidR="009D0F18">
        <w:tc>
          <w:tcPr>
            <w:tcW w:w="7971" w:type="dxa"/>
          </w:tcPr>
          <w:p w:rsidR="009D0F18" w:rsidRDefault="009922AE">
            <w:pPr>
              <w:tabs>
                <w:tab w:val="left" w:pos="1134"/>
              </w:tabs>
              <w:spacing w:after="0" w:line="240" w:lineRule="auto"/>
              <w:ind w:right="-79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Заместитель начальника отдела</w:t>
            </w:r>
          </w:p>
        </w:tc>
        <w:tc>
          <w:tcPr>
            <w:tcW w:w="1776" w:type="dxa"/>
          </w:tcPr>
          <w:p w:rsidR="009D0F18" w:rsidRDefault="009922AE">
            <w:pPr>
              <w:tabs>
                <w:tab w:val="left" w:pos="1134"/>
              </w:tabs>
              <w:spacing w:after="0" w:line="240" w:lineRule="auto"/>
              <w:ind w:right="-79"/>
              <w:jc w:val="center"/>
              <w:rPr>
                <w:rFonts w:ascii="PT Astra Serif" w:eastAsia="Times New Roman" w:hAnsi="PT Astra Serif"/>
                <w:sz w:val="28"/>
                <w:szCs w:val="28"/>
                <w:lang w:val="en-US"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15 670</w:t>
            </w:r>
          </w:p>
        </w:tc>
      </w:tr>
      <w:tr w:rsidR="00B811C0">
        <w:tc>
          <w:tcPr>
            <w:tcW w:w="7971" w:type="dxa"/>
          </w:tcPr>
          <w:p w:rsidR="00B811C0" w:rsidRDefault="00B811C0">
            <w:pPr>
              <w:tabs>
                <w:tab w:val="left" w:pos="1134"/>
              </w:tabs>
              <w:spacing w:after="0" w:line="240" w:lineRule="auto"/>
              <w:ind w:right="-79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Начальник сектора</w:t>
            </w:r>
          </w:p>
        </w:tc>
        <w:tc>
          <w:tcPr>
            <w:tcW w:w="1776" w:type="dxa"/>
          </w:tcPr>
          <w:p w:rsidR="00B811C0" w:rsidRDefault="00B811C0">
            <w:pPr>
              <w:tabs>
                <w:tab w:val="left" w:pos="1134"/>
              </w:tabs>
              <w:spacing w:after="0" w:line="240" w:lineRule="auto"/>
              <w:ind w:right="-79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15671</w:t>
            </w:r>
          </w:p>
        </w:tc>
      </w:tr>
    </w:tbl>
    <w:p w:rsidR="00CA6207" w:rsidRDefault="00CA6207"/>
    <w:p w:rsidR="00797481" w:rsidRDefault="00797481" w:rsidP="00797481">
      <w:pPr>
        <w:jc w:val="center"/>
      </w:pPr>
      <w:r>
        <w:t>___________________________________________</w:t>
      </w:r>
    </w:p>
    <w:sectPr w:rsidR="00797481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70E" w:rsidRDefault="00B8070E">
      <w:pPr>
        <w:spacing w:after="0" w:line="240" w:lineRule="auto"/>
      </w:pPr>
      <w:r>
        <w:separator/>
      </w:r>
    </w:p>
  </w:endnote>
  <w:endnote w:type="continuationSeparator" w:id="0">
    <w:p w:rsidR="00B8070E" w:rsidRDefault="00B80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70E" w:rsidRDefault="00B8070E">
      <w:pPr>
        <w:spacing w:after="0" w:line="240" w:lineRule="auto"/>
      </w:pPr>
      <w:r>
        <w:separator/>
      </w:r>
    </w:p>
  </w:footnote>
  <w:footnote w:type="continuationSeparator" w:id="0">
    <w:p w:rsidR="00B8070E" w:rsidRDefault="00B80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6B8"/>
    <w:multiLevelType w:val="hybridMultilevel"/>
    <w:tmpl w:val="A2E0FDF6"/>
    <w:lvl w:ilvl="0" w:tplc="6298BC5C">
      <w:numFmt w:val="decimal"/>
      <w:lvlText w:val="%1."/>
      <w:lvlJc w:val="left"/>
      <w:pPr>
        <w:ind w:left="1397" w:hanging="360"/>
      </w:pPr>
    </w:lvl>
    <w:lvl w:ilvl="1" w:tplc="CD80637A">
      <w:start w:val="1"/>
      <w:numFmt w:val="lowerLetter"/>
      <w:lvlText w:val="%2."/>
      <w:lvlJc w:val="left"/>
      <w:pPr>
        <w:ind w:left="1440" w:hanging="360"/>
      </w:pPr>
    </w:lvl>
    <w:lvl w:ilvl="2" w:tplc="B6069A76">
      <w:start w:val="1"/>
      <w:numFmt w:val="lowerRoman"/>
      <w:lvlText w:val="%3."/>
      <w:lvlJc w:val="right"/>
      <w:pPr>
        <w:ind w:left="2160" w:hanging="180"/>
      </w:pPr>
    </w:lvl>
    <w:lvl w:ilvl="3" w:tplc="4F54B38C">
      <w:start w:val="1"/>
      <w:numFmt w:val="decimal"/>
      <w:lvlText w:val="%4."/>
      <w:lvlJc w:val="left"/>
      <w:pPr>
        <w:ind w:left="2880" w:hanging="360"/>
      </w:pPr>
    </w:lvl>
    <w:lvl w:ilvl="4" w:tplc="7BEA2776">
      <w:start w:val="1"/>
      <w:numFmt w:val="lowerLetter"/>
      <w:lvlText w:val="%5."/>
      <w:lvlJc w:val="left"/>
      <w:pPr>
        <w:ind w:left="3600" w:hanging="360"/>
      </w:pPr>
    </w:lvl>
    <w:lvl w:ilvl="5" w:tplc="4366F080">
      <w:start w:val="1"/>
      <w:numFmt w:val="lowerRoman"/>
      <w:lvlText w:val="%6."/>
      <w:lvlJc w:val="right"/>
      <w:pPr>
        <w:ind w:left="4320" w:hanging="180"/>
      </w:pPr>
    </w:lvl>
    <w:lvl w:ilvl="6" w:tplc="016284A4">
      <w:start w:val="1"/>
      <w:numFmt w:val="decimal"/>
      <w:lvlText w:val="%7."/>
      <w:lvlJc w:val="left"/>
      <w:pPr>
        <w:ind w:left="5040" w:hanging="360"/>
      </w:pPr>
    </w:lvl>
    <w:lvl w:ilvl="7" w:tplc="F6E2DF8E">
      <w:start w:val="1"/>
      <w:numFmt w:val="lowerLetter"/>
      <w:lvlText w:val="%8."/>
      <w:lvlJc w:val="left"/>
      <w:pPr>
        <w:ind w:left="5760" w:hanging="360"/>
      </w:pPr>
    </w:lvl>
    <w:lvl w:ilvl="8" w:tplc="FA46E52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D4517"/>
    <w:multiLevelType w:val="hybridMultilevel"/>
    <w:tmpl w:val="8EBAEEBE"/>
    <w:lvl w:ilvl="0" w:tplc="7EBC82B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CC742F82">
      <w:start w:val="1"/>
      <w:numFmt w:val="lowerLetter"/>
      <w:lvlText w:val="%2."/>
      <w:lvlJc w:val="left"/>
      <w:pPr>
        <w:ind w:left="1440" w:hanging="360"/>
      </w:pPr>
    </w:lvl>
    <w:lvl w:ilvl="2" w:tplc="D9FAD7F8">
      <w:start w:val="1"/>
      <w:numFmt w:val="lowerRoman"/>
      <w:lvlText w:val="%3."/>
      <w:lvlJc w:val="right"/>
      <w:pPr>
        <w:ind w:left="2160" w:hanging="180"/>
      </w:pPr>
    </w:lvl>
    <w:lvl w:ilvl="3" w:tplc="E062C9FC">
      <w:start w:val="1"/>
      <w:numFmt w:val="decimal"/>
      <w:lvlText w:val="%4."/>
      <w:lvlJc w:val="left"/>
      <w:pPr>
        <w:ind w:left="2880" w:hanging="360"/>
      </w:pPr>
    </w:lvl>
    <w:lvl w:ilvl="4" w:tplc="754092D0">
      <w:start w:val="1"/>
      <w:numFmt w:val="lowerLetter"/>
      <w:lvlText w:val="%5."/>
      <w:lvlJc w:val="left"/>
      <w:pPr>
        <w:ind w:left="3600" w:hanging="360"/>
      </w:pPr>
    </w:lvl>
    <w:lvl w:ilvl="5" w:tplc="A4444CB4">
      <w:start w:val="1"/>
      <w:numFmt w:val="lowerRoman"/>
      <w:lvlText w:val="%6."/>
      <w:lvlJc w:val="right"/>
      <w:pPr>
        <w:ind w:left="4320" w:hanging="180"/>
      </w:pPr>
    </w:lvl>
    <w:lvl w:ilvl="6" w:tplc="00004546">
      <w:start w:val="1"/>
      <w:numFmt w:val="decimal"/>
      <w:lvlText w:val="%7."/>
      <w:lvlJc w:val="left"/>
      <w:pPr>
        <w:ind w:left="5040" w:hanging="360"/>
      </w:pPr>
    </w:lvl>
    <w:lvl w:ilvl="7" w:tplc="DFEAA926">
      <w:start w:val="1"/>
      <w:numFmt w:val="lowerLetter"/>
      <w:lvlText w:val="%8."/>
      <w:lvlJc w:val="left"/>
      <w:pPr>
        <w:ind w:left="5760" w:hanging="360"/>
      </w:pPr>
    </w:lvl>
    <w:lvl w:ilvl="8" w:tplc="A64AD4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33FB2"/>
    <w:multiLevelType w:val="hybridMultilevel"/>
    <w:tmpl w:val="8960C384"/>
    <w:lvl w:ilvl="0" w:tplc="399C8C3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7D4EC11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5234F2F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244031C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28AB83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FE8E2824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318E895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2140EEE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0642906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4DC55656"/>
    <w:multiLevelType w:val="multilevel"/>
    <w:tmpl w:val="16062D3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4" w15:restartNumberingAfterBreak="0">
    <w:nsid w:val="5E5937AF"/>
    <w:multiLevelType w:val="hybridMultilevel"/>
    <w:tmpl w:val="D1EA7E5A"/>
    <w:lvl w:ilvl="0" w:tplc="D7C43DB0">
      <w:start w:val="15"/>
      <w:numFmt w:val="decimal"/>
      <w:lvlText w:val="%1"/>
      <w:lvlJc w:val="left"/>
      <w:pPr>
        <w:ind w:left="1012" w:hanging="360"/>
      </w:pPr>
    </w:lvl>
    <w:lvl w:ilvl="1" w:tplc="DA86C266">
      <w:start w:val="1"/>
      <w:numFmt w:val="lowerLetter"/>
      <w:lvlText w:val="%2."/>
      <w:lvlJc w:val="left"/>
      <w:pPr>
        <w:ind w:left="1732" w:hanging="360"/>
      </w:pPr>
    </w:lvl>
    <w:lvl w:ilvl="2" w:tplc="7F0A0934">
      <w:start w:val="1"/>
      <w:numFmt w:val="lowerRoman"/>
      <w:lvlText w:val="%3."/>
      <w:lvlJc w:val="right"/>
      <w:pPr>
        <w:ind w:left="2452" w:hanging="180"/>
      </w:pPr>
    </w:lvl>
    <w:lvl w:ilvl="3" w:tplc="77264DA4">
      <w:start w:val="1"/>
      <w:numFmt w:val="decimal"/>
      <w:lvlText w:val="%4."/>
      <w:lvlJc w:val="left"/>
      <w:pPr>
        <w:ind w:left="3172" w:hanging="360"/>
      </w:pPr>
    </w:lvl>
    <w:lvl w:ilvl="4" w:tplc="0AB651DA">
      <w:start w:val="1"/>
      <w:numFmt w:val="lowerLetter"/>
      <w:lvlText w:val="%5."/>
      <w:lvlJc w:val="left"/>
      <w:pPr>
        <w:ind w:left="3892" w:hanging="360"/>
      </w:pPr>
    </w:lvl>
    <w:lvl w:ilvl="5" w:tplc="89B67E74">
      <w:start w:val="1"/>
      <w:numFmt w:val="lowerRoman"/>
      <w:lvlText w:val="%6."/>
      <w:lvlJc w:val="right"/>
      <w:pPr>
        <w:ind w:left="4612" w:hanging="180"/>
      </w:pPr>
    </w:lvl>
    <w:lvl w:ilvl="6" w:tplc="9AEA9AAA">
      <w:start w:val="1"/>
      <w:numFmt w:val="decimal"/>
      <w:lvlText w:val="%7."/>
      <w:lvlJc w:val="left"/>
      <w:pPr>
        <w:ind w:left="5332" w:hanging="360"/>
      </w:pPr>
    </w:lvl>
    <w:lvl w:ilvl="7" w:tplc="E2300AA4">
      <w:start w:val="1"/>
      <w:numFmt w:val="lowerLetter"/>
      <w:lvlText w:val="%8."/>
      <w:lvlJc w:val="left"/>
      <w:pPr>
        <w:ind w:left="6052" w:hanging="360"/>
      </w:pPr>
    </w:lvl>
    <w:lvl w:ilvl="8" w:tplc="B344D81A">
      <w:start w:val="1"/>
      <w:numFmt w:val="lowerRoman"/>
      <w:lvlText w:val="%9."/>
      <w:lvlJc w:val="right"/>
      <w:pPr>
        <w:ind w:left="6772" w:hanging="180"/>
      </w:pPr>
    </w:lvl>
  </w:abstractNum>
  <w:abstractNum w:abstractNumId="5" w15:restartNumberingAfterBreak="0">
    <w:nsid w:val="69826665"/>
    <w:multiLevelType w:val="hybridMultilevel"/>
    <w:tmpl w:val="DDF22240"/>
    <w:lvl w:ilvl="0" w:tplc="7B40E35C">
      <w:start w:val="1"/>
      <w:numFmt w:val="decimal"/>
      <w:lvlText w:val="%1."/>
      <w:lvlJc w:val="left"/>
      <w:pPr>
        <w:ind w:left="1397" w:hanging="360"/>
      </w:pPr>
    </w:lvl>
    <w:lvl w:ilvl="1" w:tplc="030EA5BA">
      <w:start w:val="1"/>
      <w:numFmt w:val="lowerLetter"/>
      <w:lvlText w:val="%2."/>
      <w:lvlJc w:val="left"/>
      <w:pPr>
        <w:ind w:left="2117" w:hanging="360"/>
      </w:pPr>
    </w:lvl>
    <w:lvl w:ilvl="2" w:tplc="3EACD5AC">
      <w:start w:val="1"/>
      <w:numFmt w:val="lowerRoman"/>
      <w:lvlText w:val="%3."/>
      <w:lvlJc w:val="right"/>
      <w:pPr>
        <w:ind w:left="2837" w:hanging="180"/>
      </w:pPr>
    </w:lvl>
    <w:lvl w:ilvl="3" w:tplc="E23A779A">
      <w:start w:val="1"/>
      <w:numFmt w:val="decimal"/>
      <w:lvlText w:val="%4."/>
      <w:lvlJc w:val="left"/>
      <w:pPr>
        <w:ind w:left="3557" w:hanging="360"/>
      </w:pPr>
    </w:lvl>
    <w:lvl w:ilvl="4" w:tplc="D1CC03BC">
      <w:start w:val="1"/>
      <w:numFmt w:val="lowerLetter"/>
      <w:lvlText w:val="%5."/>
      <w:lvlJc w:val="left"/>
      <w:pPr>
        <w:ind w:left="4277" w:hanging="360"/>
      </w:pPr>
    </w:lvl>
    <w:lvl w:ilvl="5" w:tplc="ACACCD62">
      <w:start w:val="1"/>
      <w:numFmt w:val="lowerRoman"/>
      <w:lvlText w:val="%6."/>
      <w:lvlJc w:val="right"/>
      <w:pPr>
        <w:ind w:left="4997" w:hanging="180"/>
      </w:pPr>
    </w:lvl>
    <w:lvl w:ilvl="6" w:tplc="E4CCF134">
      <w:start w:val="1"/>
      <w:numFmt w:val="decimal"/>
      <w:lvlText w:val="%7."/>
      <w:lvlJc w:val="left"/>
      <w:pPr>
        <w:ind w:left="5717" w:hanging="360"/>
      </w:pPr>
    </w:lvl>
    <w:lvl w:ilvl="7" w:tplc="1B527B72">
      <w:start w:val="1"/>
      <w:numFmt w:val="lowerLetter"/>
      <w:lvlText w:val="%8."/>
      <w:lvlJc w:val="left"/>
      <w:pPr>
        <w:ind w:left="6437" w:hanging="360"/>
      </w:pPr>
    </w:lvl>
    <w:lvl w:ilvl="8" w:tplc="4F54ADEC">
      <w:start w:val="1"/>
      <w:numFmt w:val="lowerRoman"/>
      <w:lvlText w:val="%9."/>
      <w:lvlJc w:val="right"/>
      <w:pPr>
        <w:ind w:left="7157" w:hanging="180"/>
      </w:pPr>
    </w:lvl>
  </w:abstractNum>
  <w:abstractNum w:abstractNumId="6" w15:restartNumberingAfterBreak="0">
    <w:nsid w:val="6D4F4DC0"/>
    <w:multiLevelType w:val="hybridMultilevel"/>
    <w:tmpl w:val="FDF442F2"/>
    <w:lvl w:ilvl="0" w:tplc="ADDA2C10">
      <w:start w:val="1"/>
      <w:numFmt w:val="decimal"/>
      <w:lvlText w:val="%1."/>
      <w:lvlJc w:val="left"/>
      <w:pPr>
        <w:ind w:left="1397" w:hanging="360"/>
      </w:pPr>
    </w:lvl>
    <w:lvl w:ilvl="1" w:tplc="E56A9A34">
      <w:start w:val="1"/>
      <w:numFmt w:val="lowerLetter"/>
      <w:lvlText w:val="%2."/>
      <w:lvlJc w:val="left"/>
      <w:pPr>
        <w:ind w:left="2117" w:hanging="360"/>
      </w:pPr>
    </w:lvl>
    <w:lvl w:ilvl="2" w:tplc="4D3A33D0">
      <w:start w:val="1"/>
      <w:numFmt w:val="lowerRoman"/>
      <w:lvlText w:val="%3."/>
      <w:lvlJc w:val="right"/>
      <w:pPr>
        <w:ind w:left="2837" w:hanging="180"/>
      </w:pPr>
    </w:lvl>
    <w:lvl w:ilvl="3" w:tplc="0DE6AB44">
      <w:start w:val="1"/>
      <w:numFmt w:val="decimal"/>
      <w:lvlText w:val="%4."/>
      <w:lvlJc w:val="left"/>
      <w:pPr>
        <w:ind w:left="3557" w:hanging="360"/>
      </w:pPr>
    </w:lvl>
    <w:lvl w:ilvl="4" w:tplc="BD7A778E">
      <w:start w:val="1"/>
      <w:numFmt w:val="lowerLetter"/>
      <w:lvlText w:val="%5."/>
      <w:lvlJc w:val="left"/>
      <w:pPr>
        <w:ind w:left="4277" w:hanging="360"/>
      </w:pPr>
    </w:lvl>
    <w:lvl w:ilvl="5" w:tplc="FB3CE5D4">
      <w:start w:val="1"/>
      <w:numFmt w:val="lowerRoman"/>
      <w:lvlText w:val="%6."/>
      <w:lvlJc w:val="right"/>
      <w:pPr>
        <w:ind w:left="4997" w:hanging="180"/>
      </w:pPr>
    </w:lvl>
    <w:lvl w:ilvl="6" w:tplc="BD0E59C2">
      <w:start w:val="1"/>
      <w:numFmt w:val="decimal"/>
      <w:lvlText w:val="%7."/>
      <w:lvlJc w:val="left"/>
      <w:pPr>
        <w:ind w:left="5717" w:hanging="360"/>
      </w:pPr>
    </w:lvl>
    <w:lvl w:ilvl="7" w:tplc="D75A0F98">
      <w:start w:val="1"/>
      <w:numFmt w:val="lowerLetter"/>
      <w:lvlText w:val="%8."/>
      <w:lvlJc w:val="left"/>
      <w:pPr>
        <w:ind w:left="6437" w:hanging="360"/>
      </w:pPr>
    </w:lvl>
    <w:lvl w:ilvl="8" w:tplc="98649AB2">
      <w:start w:val="1"/>
      <w:numFmt w:val="lowerRoman"/>
      <w:lvlText w:val="%9."/>
      <w:lvlJc w:val="right"/>
      <w:pPr>
        <w:ind w:left="7157" w:hanging="180"/>
      </w:pPr>
    </w:lvl>
  </w:abstractNum>
  <w:abstractNum w:abstractNumId="7" w15:restartNumberingAfterBreak="0">
    <w:nsid w:val="74F371E4"/>
    <w:multiLevelType w:val="hybridMultilevel"/>
    <w:tmpl w:val="1DF4A1D8"/>
    <w:lvl w:ilvl="0" w:tplc="644AC8A8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 w:tplc="91EA3F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442B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B659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2CFD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DC69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7C830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06EA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90EA4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7D6B5338"/>
    <w:multiLevelType w:val="multilevel"/>
    <w:tmpl w:val="9A789124"/>
    <w:lvl w:ilvl="0">
      <w:start w:val="1"/>
      <w:numFmt w:val="decimal"/>
      <w:lvlText w:val="4.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num w:numId="1">
    <w:abstractNumId w:val="5"/>
  </w:num>
  <w:num w:numId="2">
    <w:abstractNumId w:val="7"/>
    <w:lvlOverride w:ilvl="0">
      <w:startOverride w:val="1"/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F18"/>
    <w:rsid w:val="000E34A1"/>
    <w:rsid w:val="0052380B"/>
    <w:rsid w:val="00797481"/>
    <w:rsid w:val="009922AE"/>
    <w:rsid w:val="009D0F18"/>
    <w:rsid w:val="00B8070E"/>
    <w:rsid w:val="00B811C0"/>
    <w:rsid w:val="00CA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3D710-8DE3-44F9-B7A7-D6A59D13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Cell">
    <w:name w:val="ConsPlusCell"/>
    <w:uiPriority w:val="99"/>
    <w:pPr>
      <w:widowControl w:val="0"/>
    </w:pPr>
    <w:rPr>
      <w:rFonts w:eastAsia="Times New Roman" w:cs="Calibri"/>
      <w:sz w:val="22"/>
      <w:szCs w:val="2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styleId="afc">
    <w:name w:val="FollowedHyperlink"/>
    <w:uiPriority w:val="99"/>
    <w:semiHidden/>
    <w:unhideWhenUsed/>
    <w:rPr>
      <w:color w:val="954F72"/>
      <w:u w:val="single"/>
    </w:rPr>
  </w:style>
  <w:style w:type="table" w:customStyle="1" w:styleId="13">
    <w:name w:val="Сетка таблицы1"/>
    <w:basedOn w:val="a1"/>
    <w:next w:val="af0"/>
    <w:rPr>
      <w:rFonts w:ascii="Times New Roman" w:eastAsia="Times New Roman" w:hAnsi="Times New Roman"/>
    </w:rPr>
    <w:tblPr/>
  </w:style>
  <w:style w:type="paragraph" w:styleId="afd">
    <w:name w:val="Body Text"/>
    <w:basedOn w:val="a"/>
    <w:link w:val="afe"/>
    <w:semiHidden/>
    <w:unhideWhenUsed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Основной текст Знак"/>
    <w:link w:val="afd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Гринева</dc:creator>
  <cp:lastModifiedBy>Чечеткина Елена Александровна</cp:lastModifiedBy>
  <cp:revision>20</cp:revision>
  <dcterms:created xsi:type="dcterms:W3CDTF">2024-03-05T13:58:00Z</dcterms:created>
  <dcterms:modified xsi:type="dcterms:W3CDTF">2024-12-11T11:49:00Z</dcterms:modified>
  <cp:version>1048576</cp:version>
</cp:coreProperties>
</file>