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44E5A" w14:textId="77777777" w:rsidR="00826225" w:rsidRDefault="00826225" w:rsidP="007E6B21">
      <w:pPr>
        <w:ind w:left="1701"/>
        <w:jc w:val="right"/>
      </w:pPr>
      <w:r>
        <w:t xml:space="preserve">                                                                                                    </w:t>
      </w:r>
    </w:p>
    <w:p w14:paraId="2FBEB5D4" w14:textId="77777777" w:rsidR="00826225" w:rsidRDefault="00826225" w:rsidP="00826225"/>
    <w:p w14:paraId="42524568" w14:textId="77777777" w:rsidR="00826225" w:rsidRDefault="00826225" w:rsidP="00826225">
      <w:r>
        <w:tab/>
      </w:r>
    </w:p>
    <w:p w14:paraId="693D73E1" w14:textId="77777777" w:rsidR="00826225" w:rsidRDefault="00826225" w:rsidP="00826225"/>
    <w:p w14:paraId="75937B6A" w14:textId="77777777" w:rsidR="00826225" w:rsidRDefault="00826225" w:rsidP="00826225"/>
    <w:p w14:paraId="35F29B4D" w14:textId="77777777" w:rsidR="00826225" w:rsidRDefault="00826225" w:rsidP="00826225"/>
    <w:p w14:paraId="373CB450" w14:textId="77777777" w:rsidR="00826225" w:rsidRDefault="00826225" w:rsidP="00826225"/>
    <w:p w14:paraId="2EDE24A6" w14:textId="77777777" w:rsidR="00826225" w:rsidRDefault="00826225" w:rsidP="00826225"/>
    <w:p w14:paraId="1B30C801" w14:textId="77777777" w:rsidR="00826225" w:rsidRDefault="00826225" w:rsidP="00826225"/>
    <w:p w14:paraId="39757DB8" w14:textId="77777777" w:rsidR="00826225" w:rsidRDefault="00826225" w:rsidP="00826225"/>
    <w:p w14:paraId="6B64CDE3" w14:textId="77777777" w:rsidR="00826225" w:rsidRDefault="00826225" w:rsidP="00826225">
      <w:pPr>
        <w:rPr>
          <w:sz w:val="44"/>
          <w:szCs w:val="44"/>
        </w:rPr>
      </w:pPr>
    </w:p>
    <w:p w14:paraId="153B79B3" w14:textId="77777777" w:rsidR="00826225" w:rsidRPr="00652987" w:rsidRDefault="00826225" w:rsidP="00826225">
      <w:pPr>
        <w:rPr>
          <w:szCs w:val="28"/>
        </w:rPr>
      </w:pPr>
    </w:p>
    <w:p w14:paraId="25B881CD" w14:textId="77777777" w:rsidR="00652987" w:rsidRPr="00652987" w:rsidRDefault="00652987" w:rsidP="00826225">
      <w:pPr>
        <w:rPr>
          <w:szCs w:val="28"/>
        </w:rPr>
      </w:pPr>
    </w:p>
    <w:p w14:paraId="32584AAC" w14:textId="77777777" w:rsidR="003B3E08" w:rsidRDefault="00826225" w:rsidP="00403F4B">
      <w:pPr>
        <w:rPr>
          <w:rFonts w:ascii="PT Astra Serif" w:hAnsi="PT Astra Serif"/>
        </w:rPr>
      </w:pPr>
      <w:r w:rsidRPr="00D143FE">
        <w:rPr>
          <w:rFonts w:ascii="PT Astra Serif" w:hAnsi="PT Astra Serif"/>
        </w:rPr>
        <w:t>О</w:t>
      </w:r>
      <w:r w:rsidR="00403F4B">
        <w:rPr>
          <w:rFonts w:ascii="PT Astra Serif" w:hAnsi="PT Astra Serif"/>
        </w:rPr>
        <w:t xml:space="preserve"> внесении изменений в</w:t>
      </w:r>
    </w:p>
    <w:p w14:paraId="003580FB" w14:textId="77777777" w:rsidR="00403F4B" w:rsidRDefault="00403F4B" w:rsidP="00403F4B">
      <w:pPr>
        <w:rPr>
          <w:rFonts w:ascii="PT Astra Serif" w:hAnsi="PT Astra Serif"/>
        </w:rPr>
      </w:pPr>
      <w:r>
        <w:rPr>
          <w:rFonts w:ascii="PT Astra Serif" w:hAnsi="PT Astra Serif"/>
        </w:rPr>
        <w:t>постановление администрации</w:t>
      </w:r>
    </w:p>
    <w:p w14:paraId="1FA1BE28" w14:textId="77777777" w:rsidR="00403F4B" w:rsidRPr="00D143FE" w:rsidRDefault="00403F4B" w:rsidP="00403F4B">
      <w:pPr>
        <w:rPr>
          <w:rFonts w:ascii="PT Astra Serif" w:hAnsi="PT Astra Serif"/>
        </w:rPr>
      </w:pPr>
      <w:r>
        <w:rPr>
          <w:rFonts w:ascii="PT Astra Serif" w:hAnsi="PT Astra Serif"/>
        </w:rPr>
        <w:t xml:space="preserve">города Тулы от 11.07.2019 № 2442 </w:t>
      </w:r>
    </w:p>
    <w:p w14:paraId="1B08B504" w14:textId="77777777" w:rsidR="00DB16F8" w:rsidRPr="00D143FE" w:rsidRDefault="00DB16F8" w:rsidP="00747E0F">
      <w:pPr>
        <w:rPr>
          <w:rFonts w:ascii="PT Astra Serif" w:hAnsi="PT Astra Serif"/>
          <w:szCs w:val="28"/>
        </w:rPr>
      </w:pPr>
    </w:p>
    <w:p w14:paraId="381509F5" w14:textId="77777777" w:rsidR="00E94003" w:rsidRPr="00D143FE" w:rsidRDefault="00E94003" w:rsidP="00747E0F">
      <w:pPr>
        <w:rPr>
          <w:rFonts w:ascii="PT Astra Serif" w:hAnsi="PT Astra Serif"/>
          <w:szCs w:val="28"/>
        </w:rPr>
      </w:pPr>
    </w:p>
    <w:p w14:paraId="1A2BDBFD" w14:textId="77777777" w:rsidR="00403F4B" w:rsidRPr="00403F4B" w:rsidRDefault="00403F4B" w:rsidP="00403F4B">
      <w:pPr>
        <w:widowControl w:val="0"/>
        <w:autoSpaceDE w:val="0"/>
        <w:autoSpaceDN w:val="0"/>
        <w:ind w:firstLine="709"/>
        <w:jc w:val="both"/>
        <w:rPr>
          <w:rFonts w:ascii="PT Astra Serif" w:hAnsi="PT Astra Serif" w:cs="Calibri"/>
          <w:szCs w:val="28"/>
        </w:rPr>
      </w:pPr>
      <w:r w:rsidRPr="00403F4B">
        <w:rPr>
          <w:rFonts w:ascii="PT Astra Serif" w:hAnsi="PT Astra Serif" w:cs="Calibri"/>
          <w:szCs w:val="28"/>
        </w:rPr>
        <w:t xml:space="preserve">В соответствии с Федеральным законом от 6 октября 2003 года                   № 131-ФЗ «Об общих принципах организации местного самоуправления </w:t>
      </w:r>
      <w:r>
        <w:rPr>
          <w:rFonts w:ascii="PT Astra Serif" w:hAnsi="PT Astra Serif" w:cs="Calibri"/>
          <w:szCs w:val="28"/>
        </w:rPr>
        <w:br/>
      </w:r>
      <w:r w:rsidRPr="00403F4B">
        <w:rPr>
          <w:rFonts w:ascii="PT Astra Serif" w:hAnsi="PT Astra Serif" w:cs="Calibri"/>
          <w:szCs w:val="28"/>
        </w:rPr>
        <w:t>в Российской Федерации», постановлением Правительства РФ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на основании Устава муниципального образования город Тула администрация города Тулы постановляет:</w:t>
      </w:r>
    </w:p>
    <w:p w14:paraId="1FA3468A" w14:textId="77777777" w:rsidR="00403F4B" w:rsidRPr="00403F4B" w:rsidRDefault="00403F4B" w:rsidP="00403F4B">
      <w:pPr>
        <w:widowControl w:val="0"/>
        <w:autoSpaceDE w:val="0"/>
        <w:autoSpaceDN w:val="0"/>
        <w:ind w:firstLine="709"/>
        <w:jc w:val="both"/>
        <w:rPr>
          <w:rFonts w:ascii="PT Astra Serif" w:hAnsi="PT Astra Serif" w:cs="Calibri"/>
          <w:szCs w:val="28"/>
        </w:rPr>
      </w:pPr>
      <w:r w:rsidRPr="00403F4B">
        <w:rPr>
          <w:rFonts w:ascii="PT Astra Serif" w:hAnsi="PT Astra Serif" w:cs="Calibri"/>
          <w:szCs w:val="28"/>
        </w:rPr>
        <w:t>1. Утвердить изменения, которые вносятся в постановление администрации города Тулы от 11.07.2019 № 2442 «Об утверждении порядка предоставления из бюджета муниципального образования город Тула грантов в форме субсидий молодежи (физическим лицам) для реализации социально значимых проектов в муниципальном образовании город Тула» (приложение).</w:t>
      </w:r>
    </w:p>
    <w:p w14:paraId="55D5D680" w14:textId="77777777" w:rsidR="00403F4B" w:rsidRPr="00403F4B" w:rsidRDefault="00403F4B" w:rsidP="00403F4B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  <w:r w:rsidRPr="00403F4B">
        <w:rPr>
          <w:rFonts w:ascii="PT Astra Serif" w:eastAsia="Calibri" w:hAnsi="PT Astra Serif"/>
          <w:szCs w:val="28"/>
          <w:lang w:eastAsia="en-US"/>
        </w:rPr>
        <w:t xml:space="preserve">2. Разместить </w:t>
      </w:r>
      <w:r>
        <w:rPr>
          <w:rFonts w:ascii="PT Astra Serif" w:eastAsia="Calibri" w:hAnsi="PT Astra Serif"/>
          <w:szCs w:val="28"/>
          <w:lang w:eastAsia="en-US"/>
        </w:rPr>
        <w:t>постановление</w:t>
      </w:r>
      <w:r w:rsidRPr="00403F4B">
        <w:rPr>
          <w:rFonts w:ascii="PT Astra Serif" w:eastAsia="Calibri" w:hAnsi="PT Astra Serif"/>
          <w:szCs w:val="28"/>
          <w:lang w:eastAsia="en-US"/>
        </w:rPr>
        <w:t xml:space="preserve"> на официальном сайте администрации города Тулы в информационно-телекоммуникационной сети «Интернет».</w:t>
      </w:r>
    </w:p>
    <w:p w14:paraId="0792D973" w14:textId="77777777" w:rsidR="00403F4B" w:rsidRPr="00403F4B" w:rsidRDefault="00403F4B" w:rsidP="00403F4B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  <w:r w:rsidRPr="00403F4B">
        <w:rPr>
          <w:rFonts w:ascii="PT Astra Serif" w:eastAsia="Calibri" w:hAnsi="PT Astra Serif"/>
          <w:szCs w:val="28"/>
          <w:lang w:eastAsia="en-US"/>
        </w:rPr>
        <w:t xml:space="preserve">3. </w:t>
      </w:r>
      <w:r>
        <w:rPr>
          <w:rFonts w:ascii="PT Astra Serif" w:eastAsia="Calibri" w:hAnsi="PT Astra Serif"/>
          <w:szCs w:val="28"/>
          <w:lang w:eastAsia="en-US"/>
        </w:rPr>
        <w:t>Постановление</w:t>
      </w:r>
      <w:r w:rsidRPr="00403F4B">
        <w:rPr>
          <w:rFonts w:ascii="PT Astra Serif" w:eastAsia="Calibri" w:hAnsi="PT Astra Serif"/>
          <w:szCs w:val="28"/>
          <w:lang w:eastAsia="en-US"/>
        </w:rPr>
        <w:t xml:space="preserve"> вступает в силу со дня подписания. </w:t>
      </w:r>
    </w:p>
    <w:p w14:paraId="27ACC84D" w14:textId="77777777" w:rsidR="00826225" w:rsidRPr="00D143FE" w:rsidRDefault="00826225" w:rsidP="00826225">
      <w:pPr>
        <w:tabs>
          <w:tab w:val="left" w:pos="1276"/>
        </w:tabs>
        <w:ind w:firstLine="851"/>
        <w:jc w:val="both"/>
        <w:rPr>
          <w:rFonts w:ascii="PT Astra Serif" w:hAnsi="PT Astra Serif"/>
        </w:rPr>
      </w:pPr>
    </w:p>
    <w:p w14:paraId="2A8CFC4E" w14:textId="77777777" w:rsidR="00826225" w:rsidRPr="00D143FE" w:rsidRDefault="00826225" w:rsidP="00826225">
      <w:pPr>
        <w:tabs>
          <w:tab w:val="left" w:pos="1276"/>
        </w:tabs>
        <w:ind w:firstLine="851"/>
        <w:jc w:val="both"/>
        <w:rPr>
          <w:rFonts w:ascii="PT Astra Serif" w:hAnsi="PT Astra Serif"/>
        </w:rPr>
      </w:pPr>
    </w:p>
    <w:p w14:paraId="7DB7F700" w14:textId="77777777" w:rsidR="000E5F00" w:rsidRPr="00D143FE" w:rsidRDefault="000E5F00" w:rsidP="000225E4">
      <w:pPr>
        <w:autoSpaceDE w:val="0"/>
        <w:autoSpaceDN w:val="0"/>
        <w:adjustRightInd w:val="0"/>
        <w:ind w:firstLine="567"/>
        <w:jc w:val="both"/>
        <w:outlineLvl w:val="1"/>
        <w:rPr>
          <w:rFonts w:ascii="PT Astra Serif" w:hAnsi="PT Astra Serif"/>
          <w:szCs w:val="28"/>
        </w:rPr>
      </w:pPr>
      <w:r w:rsidRPr="00D143FE">
        <w:rPr>
          <w:rFonts w:ascii="PT Astra Serif" w:hAnsi="PT Astra Serif"/>
          <w:szCs w:val="28"/>
        </w:rPr>
        <w:t xml:space="preserve">Глава администрации  </w:t>
      </w:r>
    </w:p>
    <w:p w14:paraId="158BC3D2" w14:textId="77777777" w:rsidR="000E5F00" w:rsidRPr="00D143FE" w:rsidRDefault="000E5F00" w:rsidP="000225E4">
      <w:pPr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1"/>
        <w:rPr>
          <w:rFonts w:ascii="PT Astra Serif" w:hAnsi="PT Astra Serif"/>
          <w:szCs w:val="28"/>
        </w:rPr>
      </w:pPr>
      <w:r w:rsidRPr="00D143FE">
        <w:rPr>
          <w:rFonts w:ascii="PT Astra Serif" w:hAnsi="PT Astra Serif"/>
          <w:szCs w:val="28"/>
        </w:rPr>
        <w:t xml:space="preserve">города Тулы                                                     </w:t>
      </w:r>
      <w:r w:rsidR="003A50B8" w:rsidRPr="00D143FE">
        <w:rPr>
          <w:rFonts w:ascii="PT Astra Serif" w:hAnsi="PT Astra Serif"/>
          <w:szCs w:val="28"/>
        </w:rPr>
        <w:t xml:space="preserve">                     И.И. Беспалов</w:t>
      </w:r>
    </w:p>
    <w:p w14:paraId="2DE41CD7" w14:textId="77777777" w:rsidR="0026295F" w:rsidRDefault="0026295F" w:rsidP="000E5F00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14:paraId="23333DDF" w14:textId="77777777" w:rsidR="002744FB" w:rsidRDefault="002744FB" w:rsidP="000E5F00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14:paraId="7FD95EB6" w14:textId="77777777" w:rsidR="006A4251" w:rsidRPr="006A4251" w:rsidRDefault="006A4251" w:rsidP="006A4251">
      <w:pPr>
        <w:widowControl w:val="0"/>
        <w:autoSpaceDE w:val="0"/>
        <w:autoSpaceDN w:val="0"/>
        <w:ind w:firstLine="709"/>
        <w:jc w:val="right"/>
        <w:outlineLvl w:val="0"/>
        <w:rPr>
          <w:rFonts w:ascii="PT Astra Serif" w:hAnsi="PT Astra Serif" w:cs="Calibri"/>
          <w:szCs w:val="28"/>
        </w:rPr>
      </w:pPr>
      <w:r w:rsidRPr="006A4251">
        <w:rPr>
          <w:rFonts w:ascii="PT Astra Serif" w:hAnsi="PT Astra Serif" w:cs="Calibri"/>
          <w:szCs w:val="28"/>
        </w:rPr>
        <w:lastRenderedPageBreak/>
        <w:t>Приложение</w:t>
      </w:r>
    </w:p>
    <w:p w14:paraId="51136FFE" w14:textId="77777777" w:rsidR="006A4251" w:rsidRPr="006A4251" w:rsidRDefault="006A4251" w:rsidP="006A4251">
      <w:pPr>
        <w:widowControl w:val="0"/>
        <w:autoSpaceDE w:val="0"/>
        <w:autoSpaceDN w:val="0"/>
        <w:ind w:firstLine="709"/>
        <w:jc w:val="right"/>
        <w:rPr>
          <w:rFonts w:ascii="PT Astra Serif" w:hAnsi="PT Astra Serif" w:cs="Calibri"/>
          <w:szCs w:val="28"/>
        </w:rPr>
      </w:pPr>
      <w:r w:rsidRPr="006A4251">
        <w:rPr>
          <w:rFonts w:ascii="PT Astra Serif" w:hAnsi="PT Astra Serif" w:cs="Calibri"/>
          <w:szCs w:val="28"/>
        </w:rPr>
        <w:t>к постановлению</w:t>
      </w:r>
    </w:p>
    <w:p w14:paraId="71BC311F" w14:textId="77777777" w:rsidR="006A4251" w:rsidRPr="006A4251" w:rsidRDefault="006A4251" w:rsidP="006A4251">
      <w:pPr>
        <w:widowControl w:val="0"/>
        <w:autoSpaceDE w:val="0"/>
        <w:autoSpaceDN w:val="0"/>
        <w:ind w:firstLine="709"/>
        <w:jc w:val="right"/>
        <w:rPr>
          <w:rFonts w:ascii="PT Astra Serif" w:hAnsi="PT Astra Serif" w:cs="Calibri"/>
          <w:szCs w:val="28"/>
        </w:rPr>
      </w:pPr>
      <w:r w:rsidRPr="006A4251">
        <w:rPr>
          <w:rFonts w:ascii="PT Astra Serif" w:hAnsi="PT Astra Serif" w:cs="Calibri"/>
          <w:szCs w:val="28"/>
        </w:rPr>
        <w:t>администрации города Тулы</w:t>
      </w:r>
    </w:p>
    <w:p w14:paraId="5BB567E6" w14:textId="77777777" w:rsidR="006A4251" w:rsidRPr="006A4251" w:rsidRDefault="006A4251" w:rsidP="006A4251">
      <w:pPr>
        <w:widowControl w:val="0"/>
        <w:autoSpaceDE w:val="0"/>
        <w:autoSpaceDN w:val="0"/>
        <w:ind w:firstLine="709"/>
        <w:jc w:val="right"/>
        <w:rPr>
          <w:rFonts w:ascii="PT Astra Serif" w:hAnsi="PT Astra Serif" w:cs="Calibri"/>
          <w:szCs w:val="28"/>
        </w:rPr>
      </w:pPr>
      <w:r w:rsidRPr="006A4251">
        <w:rPr>
          <w:rFonts w:ascii="PT Astra Serif" w:hAnsi="PT Astra Serif" w:cs="Calibri"/>
          <w:szCs w:val="28"/>
        </w:rPr>
        <w:t>от __________</w:t>
      </w:r>
      <w:proofErr w:type="gramStart"/>
      <w:r w:rsidRPr="006A4251">
        <w:rPr>
          <w:rFonts w:ascii="PT Astra Serif" w:hAnsi="PT Astra Serif" w:cs="Calibri"/>
          <w:szCs w:val="28"/>
        </w:rPr>
        <w:t>_  №</w:t>
      </w:r>
      <w:proofErr w:type="gramEnd"/>
      <w:r w:rsidRPr="006A4251">
        <w:rPr>
          <w:rFonts w:ascii="PT Astra Serif" w:hAnsi="PT Astra Serif" w:cs="Calibri"/>
          <w:szCs w:val="28"/>
        </w:rPr>
        <w:t xml:space="preserve"> ____</w:t>
      </w:r>
    </w:p>
    <w:p w14:paraId="49D3B477" w14:textId="536960F1" w:rsidR="006A4251" w:rsidRPr="006A4251" w:rsidRDefault="006A4251" w:rsidP="001F3B60">
      <w:pPr>
        <w:widowControl w:val="0"/>
        <w:autoSpaceDE w:val="0"/>
        <w:autoSpaceDN w:val="0"/>
        <w:jc w:val="both"/>
        <w:rPr>
          <w:rFonts w:ascii="PT Astra Serif" w:hAnsi="PT Astra Serif" w:cs="Calibri"/>
          <w:szCs w:val="28"/>
        </w:rPr>
      </w:pPr>
    </w:p>
    <w:p w14:paraId="59BF171D" w14:textId="77777777" w:rsidR="006A4251" w:rsidRPr="006A4251" w:rsidRDefault="006A4251" w:rsidP="006A4251">
      <w:pPr>
        <w:autoSpaceDE w:val="0"/>
        <w:autoSpaceDN w:val="0"/>
        <w:adjustRightInd w:val="0"/>
        <w:ind w:firstLine="709"/>
        <w:jc w:val="center"/>
        <w:rPr>
          <w:rFonts w:ascii="PT Astra Serif" w:eastAsia="Calibri" w:hAnsi="PT Astra Serif" w:cs="Tahoma"/>
          <w:b/>
          <w:bCs/>
          <w:szCs w:val="28"/>
          <w:lang w:eastAsia="en-US"/>
        </w:rPr>
      </w:pPr>
      <w:bookmarkStart w:id="0" w:name="P33"/>
      <w:bookmarkEnd w:id="0"/>
      <w:r w:rsidRPr="006A4251">
        <w:rPr>
          <w:rFonts w:ascii="PT Astra Serif" w:eastAsia="Calibri" w:hAnsi="PT Astra Serif" w:cs="Tahoma"/>
          <w:b/>
          <w:bCs/>
          <w:szCs w:val="28"/>
          <w:lang w:eastAsia="en-US"/>
        </w:rPr>
        <w:t>ИЗМЕНЕНИЯ, КОТОРЫЕ ВНОСЯТСЯ В ПОСТАНОВЛЕНИЕ</w:t>
      </w:r>
    </w:p>
    <w:p w14:paraId="12E6A43B" w14:textId="77777777" w:rsidR="006A4251" w:rsidRPr="006A4251" w:rsidRDefault="006A4251" w:rsidP="006A4251">
      <w:pPr>
        <w:autoSpaceDE w:val="0"/>
        <w:autoSpaceDN w:val="0"/>
        <w:adjustRightInd w:val="0"/>
        <w:ind w:firstLine="709"/>
        <w:jc w:val="center"/>
        <w:rPr>
          <w:rFonts w:ascii="PT Astra Serif" w:eastAsia="Calibri" w:hAnsi="PT Astra Serif" w:cs="Tahoma"/>
          <w:b/>
          <w:bCs/>
          <w:szCs w:val="28"/>
          <w:lang w:eastAsia="en-US"/>
        </w:rPr>
      </w:pPr>
      <w:r w:rsidRPr="006A4251">
        <w:rPr>
          <w:rFonts w:ascii="PT Astra Serif" w:eastAsia="Calibri" w:hAnsi="PT Astra Serif" w:cs="Tahoma"/>
          <w:b/>
          <w:bCs/>
          <w:szCs w:val="28"/>
          <w:lang w:eastAsia="en-US"/>
        </w:rPr>
        <w:t>АДМИНИСТРАЦИИ ГОРОДА ТУЛЫ ОТ 11.07.2019 № 2442</w:t>
      </w:r>
    </w:p>
    <w:p w14:paraId="3537261A" w14:textId="77777777" w:rsidR="006A4251" w:rsidRPr="006A4251" w:rsidRDefault="006A4251" w:rsidP="006A4251">
      <w:pPr>
        <w:autoSpaceDE w:val="0"/>
        <w:autoSpaceDN w:val="0"/>
        <w:adjustRightInd w:val="0"/>
        <w:ind w:firstLine="709"/>
        <w:jc w:val="center"/>
        <w:rPr>
          <w:rFonts w:ascii="PT Astra Serif" w:eastAsia="Calibri" w:hAnsi="PT Astra Serif" w:cs="Tahoma"/>
          <w:b/>
          <w:bCs/>
          <w:szCs w:val="28"/>
          <w:lang w:eastAsia="en-US"/>
        </w:rPr>
      </w:pPr>
      <w:r w:rsidRPr="006A4251">
        <w:rPr>
          <w:rFonts w:ascii="PT Astra Serif" w:eastAsia="Calibri" w:hAnsi="PT Astra Serif" w:cs="Tahoma"/>
          <w:b/>
          <w:bCs/>
          <w:szCs w:val="28"/>
          <w:lang w:eastAsia="en-US"/>
        </w:rPr>
        <w:t>«ОБ УТВЕРЖДЕНИИ ПОРЯДКА ПРЕДОСТАВЛЕНИЯ ИЗ БЮДЖЕТА МУНИЦИПАЛЬНОГО ОБРАЗОВАНИЯ ГОРОД ТУЛА ГРАНТОВ В ФОРМЕ СУБСИДИЙ МОЛОДЕЖИ (ФИЗИЧЕСКИМ ЛИЦАМ) ДЛЯ РЕАЛИЗАЦИИ СОЦИАЛЬНО ЗНАЧИМЫХ ПРОЕКТОВ В МУНИЦИПАЛЬНОМ ОБРАЗОВАНИИ ГОРОД ТУЛА»</w:t>
      </w:r>
    </w:p>
    <w:p w14:paraId="1FBD95E7" w14:textId="77777777" w:rsidR="006A4251" w:rsidRPr="006A4251" w:rsidRDefault="006A4251" w:rsidP="006A4251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eastAsia="Calibri" w:hAnsi="PT Astra Serif" w:cs="Tahoma"/>
          <w:szCs w:val="28"/>
          <w:lang w:eastAsia="en-US"/>
        </w:rPr>
      </w:pPr>
    </w:p>
    <w:p w14:paraId="472C8C52" w14:textId="5E1F412D" w:rsidR="006A4251" w:rsidRPr="006A4251" w:rsidRDefault="006A4251" w:rsidP="006A425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Tahoma"/>
          <w:color w:val="000000" w:themeColor="text1"/>
          <w:szCs w:val="28"/>
          <w:lang w:eastAsia="en-US"/>
        </w:rPr>
      </w:pPr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 xml:space="preserve">1. В преамбуле постановления текст «постановлением администрации города Тулы от 12.12.2017 № 4132 «Об утверждении муниципальной программы муниципального образования город Тула «Поддержка и развитие общественных организаций, повышение эффективности молодежной политики в муниципальном образовании город Тула» заменить текстом «постановлением администрации города Тулы от 21.01.2021 № 92 </w:t>
      </w:r>
      <w:r w:rsidR="005F3FA7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br/>
      </w:r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«Об утверждении муниципальной программы муниципального образования город Тула «Реализация семейной и молодежной политики в муниципальном образовании город Тула».</w:t>
      </w:r>
    </w:p>
    <w:p w14:paraId="130FF19F" w14:textId="77777777" w:rsidR="006A4251" w:rsidRPr="006A4251" w:rsidRDefault="006A4251" w:rsidP="006A425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Tahoma"/>
          <w:color w:val="000000" w:themeColor="text1"/>
          <w:szCs w:val="28"/>
          <w:lang w:eastAsia="en-US"/>
        </w:rPr>
      </w:pPr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2. В приложении к постановлению:</w:t>
      </w:r>
    </w:p>
    <w:p w14:paraId="65B50D58" w14:textId="36DC9DF2" w:rsidR="006A4251" w:rsidRPr="006A4251" w:rsidRDefault="006A4251" w:rsidP="006A425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Tahoma"/>
          <w:color w:val="000000" w:themeColor="text1"/>
          <w:szCs w:val="28"/>
          <w:lang w:eastAsia="en-US"/>
        </w:rPr>
      </w:pPr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2.1. Пункт 3 дополнить абза</w:t>
      </w:r>
      <w:r w:rsidR="00461C7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цем 14 следующего содержания:</w:t>
      </w:r>
    </w:p>
    <w:p w14:paraId="6DCDC5BA" w14:textId="6CD58540" w:rsidR="006A4251" w:rsidRPr="006A4251" w:rsidRDefault="006A4251" w:rsidP="006A425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Tahoma"/>
          <w:color w:val="000000" w:themeColor="text1"/>
          <w:szCs w:val="28"/>
          <w:lang w:eastAsia="en-US"/>
        </w:rPr>
      </w:pPr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«Муниципальные гранты предоставляются в рамках реализации муниципальной программы муниципального образования город Тула «Реализация семейной и молодежной политики в муниципальном образовании город Тула».»</w:t>
      </w:r>
      <w:r w:rsidR="00461C7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.</w:t>
      </w:r>
    </w:p>
    <w:p w14:paraId="0A276BD5" w14:textId="77777777" w:rsidR="006A4251" w:rsidRPr="006A4251" w:rsidRDefault="006A4251" w:rsidP="006A425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Tahoma"/>
          <w:color w:val="000000" w:themeColor="text1"/>
          <w:szCs w:val="28"/>
          <w:lang w:eastAsia="en-US"/>
        </w:rPr>
      </w:pPr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2.2. Пункт 5 изложить в новой редакции:</w:t>
      </w:r>
    </w:p>
    <w:p w14:paraId="25607637" w14:textId="77777777" w:rsidR="006A4251" w:rsidRPr="006A4251" w:rsidRDefault="006A4251" w:rsidP="006A425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Tahoma"/>
          <w:color w:val="000000" w:themeColor="text1"/>
          <w:szCs w:val="28"/>
          <w:lang w:eastAsia="en-US"/>
        </w:rPr>
      </w:pPr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«5. Муниципальные гранты физическим лицам для реализации социально значимых проектов в муниципальном образовании город Тула предоставляются администрацией города Тулы, осуществляющей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муниципальных грантов на соответствующий финансовый год и плановый период (далее – главный распорядитель бюджетных средств).».</w:t>
      </w:r>
    </w:p>
    <w:p w14:paraId="00A3D96D" w14:textId="77777777" w:rsidR="006A4251" w:rsidRPr="006A4251" w:rsidRDefault="006A4251" w:rsidP="006A425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Tahoma"/>
          <w:color w:val="000000" w:themeColor="text1"/>
          <w:szCs w:val="28"/>
          <w:lang w:eastAsia="en-US"/>
        </w:rPr>
      </w:pPr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2.3. В пункте 6 абзацы 4-6 исключить.</w:t>
      </w:r>
    </w:p>
    <w:p w14:paraId="28D8DBFA" w14:textId="77777777" w:rsidR="006A4251" w:rsidRPr="006A4251" w:rsidRDefault="006A4251" w:rsidP="006A425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Tahoma"/>
          <w:color w:val="000000" w:themeColor="text1"/>
          <w:szCs w:val="28"/>
          <w:lang w:eastAsia="en-US"/>
        </w:rPr>
      </w:pPr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2.4. Пункты 9,10 изложить в новой редакции:</w:t>
      </w:r>
    </w:p>
    <w:p w14:paraId="227BD433" w14:textId="77777777" w:rsidR="006A4251" w:rsidRPr="006A4251" w:rsidRDefault="006A4251" w:rsidP="006A425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Tahoma"/>
          <w:color w:val="000000" w:themeColor="text1"/>
          <w:szCs w:val="28"/>
          <w:lang w:eastAsia="en-US"/>
        </w:rPr>
      </w:pPr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«9. Способ предоставления муниципальных грантов - финансовое обеспечение затрат.</w:t>
      </w:r>
    </w:p>
    <w:p w14:paraId="0388675C" w14:textId="77777777" w:rsidR="006A4251" w:rsidRPr="006A4251" w:rsidRDefault="006A4251" w:rsidP="006A425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Tahoma"/>
          <w:color w:val="000000" w:themeColor="text1"/>
          <w:szCs w:val="28"/>
          <w:lang w:eastAsia="en-US"/>
        </w:rPr>
      </w:pPr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10. Информация о муниципальных грантах размещается на едином портале бюджетной системы Российской Федерации в информационно-</w:t>
      </w:r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lastRenderedPageBreak/>
        <w:t>телекоммуникационной сети «Интернет» в порядке, установленном Министерством финансов Российской Федерации.».</w:t>
      </w:r>
    </w:p>
    <w:p w14:paraId="22F1E072" w14:textId="3AA1F593" w:rsidR="006A4251" w:rsidRPr="006A4251" w:rsidRDefault="006A4251" w:rsidP="006A425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Tahoma"/>
          <w:color w:val="000000" w:themeColor="text1"/>
          <w:szCs w:val="28"/>
          <w:lang w:eastAsia="en-US"/>
        </w:rPr>
      </w:pPr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2.5. В пункте 13 текст «(</w:t>
      </w:r>
      <w:hyperlink r:id="rId8" w:history="1">
        <w:r w:rsidRPr="001F3B60">
          <w:rPr>
            <w:rFonts w:ascii="PT Astra Serif" w:eastAsia="Calibri" w:hAnsi="PT Astra Serif" w:cs="Tahoma"/>
            <w:color w:val="000000" w:themeColor="text1"/>
            <w:szCs w:val="28"/>
            <w:u w:val="single"/>
            <w:lang w:eastAsia="en-US"/>
          </w:rPr>
          <w:t>http://www.tula.ru)»</w:t>
        </w:r>
      </w:hyperlink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 xml:space="preserve"> заменить текстом </w:t>
      </w:r>
      <w:r w:rsidR="00650269" w:rsidRPr="001F3B60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«</w:t>
      </w:r>
      <w:r w:rsidRPr="001F3B60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(https://tulacity.gosuslugi.ru)</w:t>
      </w:r>
      <w:r w:rsidR="00650269" w:rsidRPr="001F3B60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»</w:t>
      </w:r>
      <w:r w:rsidRPr="001F3B60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.</w:t>
      </w:r>
    </w:p>
    <w:p w14:paraId="343C3118" w14:textId="77777777" w:rsidR="006A4251" w:rsidRPr="006A4251" w:rsidRDefault="006A4251" w:rsidP="006A425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Tahoma"/>
          <w:color w:val="000000" w:themeColor="text1"/>
          <w:szCs w:val="28"/>
          <w:lang w:eastAsia="en-US"/>
        </w:rPr>
      </w:pPr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2.6. Пункт 15 изложить в новой редакции:</w:t>
      </w:r>
    </w:p>
    <w:p w14:paraId="04344658" w14:textId="77777777" w:rsidR="006A4251" w:rsidRPr="006A4251" w:rsidRDefault="006A4251" w:rsidP="006A4251">
      <w:pPr>
        <w:widowControl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 w:themeColor="text1"/>
          <w:szCs w:val="28"/>
        </w:rPr>
      </w:pPr>
      <w:r w:rsidRPr="006A4251">
        <w:rPr>
          <w:rFonts w:ascii="PT Astra Serif" w:hAnsi="PT Astra Serif" w:cs="Tahoma"/>
          <w:color w:val="000000" w:themeColor="text1"/>
          <w:szCs w:val="28"/>
        </w:rPr>
        <w:t xml:space="preserve">«15. </w:t>
      </w:r>
      <w:r w:rsidRPr="006A4251">
        <w:rPr>
          <w:rFonts w:ascii="PT Astra Serif" w:hAnsi="PT Astra Serif" w:cs="Calibri"/>
          <w:color w:val="000000" w:themeColor="text1"/>
          <w:szCs w:val="28"/>
        </w:rPr>
        <w:t>Претендент на участие в Конкурсе на 1-е число месяца, предшествующего месяцу, в котором планируется проведение Конкурса, должен соответствовать следующим требованиям:</w:t>
      </w:r>
    </w:p>
    <w:p w14:paraId="0DC96E68" w14:textId="77777777" w:rsidR="006A4251" w:rsidRPr="006A4251" w:rsidRDefault="006A4251" w:rsidP="006A4251">
      <w:pPr>
        <w:widowControl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 w:themeColor="text1"/>
          <w:szCs w:val="28"/>
        </w:rPr>
      </w:pPr>
      <w:r w:rsidRPr="006A4251">
        <w:rPr>
          <w:rFonts w:ascii="PT Astra Serif" w:hAnsi="PT Astra Serif" w:cs="Calibri"/>
          <w:color w:val="000000" w:themeColor="text1"/>
          <w:szCs w:val="28"/>
        </w:rPr>
        <w:t>не является получателем средств из бюджета муниципального образования город Тула на основании иных нормативных правовых актов муниципального образования город Тула на цели, указанные в пункте 3 настоящего Порядка;</w:t>
      </w:r>
    </w:p>
    <w:p w14:paraId="039D427C" w14:textId="200D8DF2" w:rsidR="006A4251" w:rsidRPr="006A4251" w:rsidRDefault="006A4251" w:rsidP="006A4251">
      <w:pPr>
        <w:widowControl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 w:themeColor="text1"/>
          <w:szCs w:val="28"/>
        </w:rPr>
      </w:pPr>
      <w:r w:rsidRPr="006A4251">
        <w:rPr>
          <w:rFonts w:ascii="PT Astra Serif" w:hAnsi="PT Astra Serif" w:cs="Calibri"/>
          <w:color w:val="000000" w:themeColor="text1"/>
          <w:szCs w:val="28"/>
        </w:rPr>
        <w:t>не является иностранным агентом в соот</w:t>
      </w:r>
      <w:r w:rsidR="00461C71">
        <w:rPr>
          <w:rFonts w:ascii="PT Astra Serif" w:hAnsi="PT Astra Serif" w:cs="Calibri"/>
          <w:color w:val="000000" w:themeColor="text1"/>
          <w:szCs w:val="28"/>
        </w:rPr>
        <w:t>ветствии с Федеральным законом «</w:t>
      </w:r>
      <w:r w:rsidRPr="006A4251">
        <w:rPr>
          <w:rFonts w:ascii="PT Astra Serif" w:hAnsi="PT Astra Serif" w:cs="Calibri"/>
          <w:color w:val="000000" w:themeColor="text1"/>
          <w:szCs w:val="28"/>
        </w:rPr>
        <w:t>О контроле за деятельностью лиц, наход</w:t>
      </w:r>
      <w:r w:rsidR="00461C71">
        <w:rPr>
          <w:rFonts w:ascii="PT Astra Serif" w:hAnsi="PT Astra Serif" w:cs="Calibri"/>
          <w:color w:val="000000" w:themeColor="text1"/>
          <w:szCs w:val="28"/>
        </w:rPr>
        <w:t>ящихся под иностранным влиянием»</w:t>
      </w:r>
      <w:r w:rsidRPr="006A4251">
        <w:rPr>
          <w:rFonts w:ascii="PT Astra Serif" w:hAnsi="PT Astra Serif" w:cs="Calibri"/>
          <w:color w:val="000000" w:themeColor="text1"/>
          <w:szCs w:val="28"/>
        </w:rPr>
        <w:t>;</w:t>
      </w:r>
    </w:p>
    <w:p w14:paraId="430C3316" w14:textId="77777777" w:rsidR="006A4251" w:rsidRPr="006A4251" w:rsidRDefault="006A4251" w:rsidP="006A4251">
      <w:pPr>
        <w:widowControl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 w:themeColor="text1"/>
          <w:szCs w:val="28"/>
        </w:rPr>
      </w:pPr>
      <w:r w:rsidRPr="006A4251">
        <w:rPr>
          <w:rFonts w:ascii="PT Astra Serif" w:hAnsi="PT Astra Serif" w:cs="Calibri"/>
          <w:color w:val="000000" w:themeColor="text1"/>
          <w:szCs w:val="28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4610BAFE" w14:textId="77777777" w:rsidR="006A4251" w:rsidRPr="006A4251" w:rsidRDefault="006A4251" w:rsidP="006A4251">
      <w:pPr>
        <w:widowControl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 w:themeColor="text1"/>
          <w:szCs w:val="28"/>
        </w:rPr>
      </w:pPr>
      <w:r w:rsidRPr="006A4251">
        <w:rPr>
          <w:rFonts w:ascii="PT Astra Serif" w:hAnsi="PT Astra Serif" w:cs="Calibri"/>
          <w:color w:val="000000" w:themeColor="text1"/>
          <w:szCs w:val="28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уничтожения.».</w:t>
      </w:r>
    </w:p>
    <w:p w14:paraId="0AE2809D" w14:textId="77777777" w:rsidR="006A4251" w:rsidRPr="006A4251" w:rsidRDefault="006A4251" w:rsidP="006A4251">
      <w:pPr>
        <w:widowControl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 w:themeColor="text1"/>
          <w:szCs w:val="28"/>
        </w:rPr>
      </w:pPr>
      <w:r w:rsidRPr="006A4251">
        <w:rPr>
          <w:rFonts w:ascii="PT Astra Serif" w:hAnsi="PT Astra Serif" w:cs="Calibri"/>
          <w:color w:val="000000" w:themeColor="text1"/>
          <w:szCs w:val="28"/>
        </w:rPr>
        <w:t>2.7. В пункте 16:</w:t>
      </w:r>
    </w:p>
    <w:p w14:paraId="2E6CAE73" w14:textId="77777777" w:rsidR="006A4251" w:rsidRPr="006A4251" w:rsidRDefault="006A4251" w:rsidP="006A4251">
      <w:pPr>
        <w:widowControl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 w:themeColor="text1"/>
          <w:szCs w:val="28"/>
        </w:rPr>
      </w:pPr>
      <w:r w:rsidRPr="006A4251">
        <w:rPr>
          <w:rFonts w:ascii="PT Astra Serif" w:hAnsi="PT Astra Serif" w:cs="Calibri"/>
          <w:color w:val="000000" w:themeColor="text1"/>
          <w:szCs w:val="28"/>
        </w:rPr>
        <w:t>2.7.1. абзац 10 изложить в новой редакции:</w:t>
      </w:r>
    </w:p>
    <w:p w14:paraId="1A6D3A16" w14:textId="5C4EADA7" w:rsidR="006A4251" w:rsidRPr="006A4251" w:rsidRDefault="006A4251" w:rsidP="006A4251">
      <w:pPr>
        <w:widowControl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 w:themeColor="text1"/>
          <w:szCs w:val="28"/>
        </w:rPr>
      </w:pPr>
      <w:r w:rsidRPr="006A4251">
        <w:rPr>
          <w:rFonts w:ascii="PT Astra Serif" w:hAnsi="PT Astra Serif" w:cs="Calibri"/>
          <w:color w:val="000000" w:themeColor="text1"/>
          <w:szCs w:val="28"/>
        </w:rPr>
        <w:t xml:space="preserve">«-  справки, </w:t>
      </w:r>
      <w:r w:rsidR="00C50663" w:rsidRPr="001F3B60">
        <w:rPr>
          <w:rFonts w:ascii="PT Astra Serif" w:hAnsi="PT Astra Serif" w:cs="Calibri"/>
          <w:color w:val="000000" w:themeColor="text1"/>
          <w:szCs w:val="28"/>
        </w:rPr>
        <w:t>подписанные претендентом на участие в Конкурсе</w:t>
      </w:r>
      <w:r w:rsidRPr="006A4251">
        <w:rPr>
          <w:rFonts w:ascii="PT Astra Serif" w:hAnsi="PT Astra Serif" w:cs="Calibri"/>
          <w:color w:val="000000" w:themeColor="text1"/>
          <w:szCs w:val="28"/>
        </w:rPr>
        <w:t>, подтверждающие, что по состоянию на 1-е число месяца, предшествующего месяцу, в котором подается Заявка, претендент на участие в Конкурсе соответствует требованиям, установленным пунктом 15 настоящего Порядка.»;</w:t>
      </w:r>
    </w:p>
    <w:p w14:paraId="6B5A1C55" w14:textId="77777777" w:rsidR="006A4251" w:rsidRPr="006A4251" w:rsidRDefault="006A4251" w:rsidP="006A4251">
      <w:pPr>
        <w:widowControl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 w:themeColor="text1"/>
          <w:szCs w:val="28"/>
        </w:rPr>
      </w:pPr>
      <w:r w:rsidRPr="006A4251">
        <w:rPr>
          <w:rFonts w:ascii="PT Astra Serif" w:hAnsi="PT Astra Serif" w:cs="Calibri"/>
          <w:color w:val="000000" w:themeColor="text1"/>
          <w:szCs w:val="28"/>
        </w:rPr>
        <w:t>2.7.2. абзацы 11-14 исключить.</w:t>
      </w:r>
    </w:p>
    <w:p w14:paraId="7AFDC783" w14:textId="15B694F6" w:rsidR="006A4251" w:rsidRPr="006A4251" w:rsidRDefault="006A4251" w:rsidP="006A425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Tahoma"/>
          <w:color w:val="000000" w:themeColor="text1"/>
          <w:szCs w:val="28"/>
          <w:lang w:eastAsia="en-US"/>
        </w:rPr>
      </w:pPr>
      <w:r w:rsidRPr="006A4251">
        <w:rPr>
          <w:rFonts w:ascii="PT Astra Serif" w:eastAsia="Calibri" w:hAnsi="PT Astra Serif"/>
          <w:color w:val="000000" w:themeColor="text1"/>
          <w:szCs w:val="28"/>
          <w:lang w:eastAsia="en-US"/>
        </w:rPr>
        <w:t xml:space="preserve">2.8. </w:t>
      </w:r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В пунктах 32,33 текст «(</w:t>
      </w:r>
      <w:hyperlink r:id="rId9" w:history="1">
        <w:r w:rsidRPr="001F3B60">
          <w:rPr>
            <w:rFonts w:ascii="PT Astra Serif" w:eastAsia="Calibri" w:hAnsi="PT Astra Serif" w:cs="Tahoma"/>
            <w:color w:val="000000" w:themeColor="text1"/>
            <w:szCs w:val="28"/>
            <w:u w:val="single"/>
            <w:lang w:eastAsia="en-US"/>
          </w:rPr>
          <w:t>http://www.tula.ru)»</w:t>
        </w:r>
      </w:hyperlink>
      <w:r w:rsidRPr="006A4251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 xml:space="preserve"> заменить текстом </w:t>
      </w:r>
      <w:r w:rsidR="00650269" w:rsidRPr="001F3B60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«</w:t>
      </w:r>
      <w:r w:rsidR="00E34416" w:rsidRPr="001F3B60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(https://tulacity.gosuslugi.ru)</w:t>
      </w:r>
      <w:r w:rsidR="00650269" w:rsidRPr="001F3B60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»</w:t>
      </w:r>
      <w:r w:rsidR="00E34416" w:rsidRPr="001F3B60">
        <w:rPr>
          <w:rFonts w:ascii="PT Astra Serif" w:eastAsia="Calibri" w:hAnsi="PT Astra Serif" w:cs="Tahoma"/>
          <w:color w:val="000000" w:themeColor="text1"/>
          <w:szCs w:val="28"/>
          <w:lang w:eastAsia="en-US"/>
        </w:rPr>
        <w:t>.</w:t>
      </w:r>
    </w:p>
    <w:p w14:paraId="74DBD650" w14:textId="77777777" w:rsidR="006A4251" w:rsidRPr="006A4251" w:rsidRDefault="006A4251" w:rsidP="006A4251">
      <w:pPr>
        <w:widowControl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 w:themeColor="text1"/>
          <w:szCs w:val="28"/>
        </w:rPr>
      </w:pPr>
      <w:r w:rsidRPr="006A4251">
        <w:rPr>
          <w:rFonts w:ascii="PT Astra Serif" w:hAnsi="PT Astra Serif" w:cs="Calibri"/>
          <w:color w:val="000000" w:themeColor="text1"/>
          <w:szCs w:val="28"/>
        </w:rPr>
        <w:t>2.9. В пункте 35:</w:t>
      </w:r>
    </w:p>
    <w:p w14:paraId="30B9A04B" w14:textId="77777777" w:rsidR="006A4251" w:rsidRPr="006A4251" w:rsidRDefault="006A4251" w:rsidP="006A4251">
      <w:pPr>
        <w:widowControl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 w:themeColor="text1"/>
          <w:szCs w:val="28"/>
        </w:rPr>
      </w:pPr>
      <w:r w:rsidRPr="006A4251">
        <w:rPr>
          <w:rFonts w:ascii="PT Astra Serif" w:hAnsi="PT Astra Serif" w:cs="Calibri"/>
          <w:color w:val="000000" w:themeColor="text1"/>
          <w:szCs w:val="28"/>
        </w:rPr>
        <w:t>2.9.1. абзац 6 изложить в новой редакции:</w:t>
      </w:r>
    </w:p>
    <w:p w14:paraId="5C472001" w14:textId="02EAE39B" w:rsidR="006A4251" w:rsidRPr="006A4251" w:rsidRDefault="006A4251" w:rsidP="006A4251">
      <w:pPr>
        <w:widowControl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 w:themeColor="text1"/>
          <w:szCs w:val="28"/>
        </w:rPr>
      </w:pPr>
      <w:r w:rsidRPr="006A4251">
        <w:rPr>
          <w:rFonts w:ascii="PT Astra Serif" w:hAnsi="PT Astra Serif" w:cs="Calibri"/>
          <w:color w:val="000000" w:themeColor="text1"/>
          <w:szCs w:val="28"/>
        </w:rPr>
        <w:t xml:space="preserve">«-  справки, </w:t>
      </w:r>
      <w:r w:rsidR="001F3B60" w:rsidRPr="001F3B60">
        <w:rPr>
          <w:rFonts w:ascii="PT Astra Serif" w:hAnsi="PT Astra Serif" w:cs="Calibri"/>
          <w:color w:val="000000" w:themeColor="text1"/>
          <w:szCs w:val="28"/>
        </w:rPr>
        <w:t>подписанные соискателем гранта</w:t>
      </w:r>
      <w:r w:rsidRPr="006A4251">
        <w:rPr>
          <w:rFonts w:ascii="PT Astra Serif" w:hAnsi="PT Astra Serif" w:cs="Calibri"/>
          <w:color w:val="000000" w:themeColor="text1"/>
          <w:szCs w:val="28"/>
        </w:rPr>
        <w:t>, подтверждающие, что по состоянию на 1-е число месяца, предшествующего месяцу, в котором будет заключен Договор о предоставлении муниципального гранта, соискатель гранта соответствует требованиям, установленным пунктом 15 настоящего Порядка.»;</w:t>
      </w:r>
    </w:p>
    <w:p w14:paraId="2FA3C07F" w14:textId="011BAB45" w:rsidR="006A4251" w:rsidRPr="006A4251" w:rsidRDefault="006A4251" w:rsidP="006A4251">
      <w:pPr>
        <w:widowControl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 w:themeColor="text1"/>
          <w:szCs w:val="28"/>
        </w:rPr>
      </w:pPr>
      <w:r w:rsidRPr="006A4251">
        <w:rPr>
          <w:rFonts w:ascii="PT Astra Serif" w:hAnsi="PT Astra Serif" w:cs="Calibri"/>
          <w:color w:val="000000" w:themeColor="text1"/>
          <w:szCs w:val="28"/>
        </w:rPr>
        <w:t>2.9</w:t>
      </w:r>
      <w:r w:rsidR="00C50663" w:rsidRPr="001F3B60">
        <w:rPr>
          <w:rFonts w:ascii="PT Astra Serif" w:hAnsi="PT Astra Serif" w:cs="Calibri"/>
          <w:color w:val="000000" w:themeColor="text1"/>
          <w:szCs w:val="28"/>
        </w:rPr>
        <w:t>.2. абзацы 7-9</w:t>
      </w:r>
      <w:r w:rsidRPr="006A4251">
        <w:rPr>
          <w:rFonts w:ascii="PT Astra Serif" w:hAnsi="PT Astra Serif" w:cs="Calibri"/>
          <w:color w:val="000000" w:themeColor="text1"/>
          <w:szCs w:val="28"/>
        </w:rPr>
        <w:t xml:space="preserve"> исключить.</w:t>
      </w:r>
    </w:p>
    <w:p w14:paraId="381CA4D3" w14:textId="77777777" w:rsidR="006A4251" w:rsidRPr="006A4251" w:rsidRDefault="006A4251" w:rsidP="006A4251">
      <w:pPr>
        <w:widowControl w:val="0"/>
        <w:autoSpaceDE w:val="0"/>
        <w:autoSpaceDN w:val="0"/>
        <w:ind w:firstLine="709"/>
        <w:jc w:val="both"/>
        <w:rPr>
          <w:rFonts w:ascii="PT Astra Serif" w:hAnsi="PT Astra Serif" w:cs="Calibri"/>
          <w:szCs w:val="28"/>
        </w:rPr>
      </w:pPr>
      <w:r w:rsidRPr="006A4251">
        <w:rPr>
          <w:rFonts w:ascii="PT Astra Serif" w:hAnsi="PT Astra Serif" w:cs="Calibri"/>
          <w:szCs w:val="28"/>
        </w:rPr>
        <w:t>_____________________________________________________________</w:t>
      </w:r>
    </w:p>
    <w:p w14:paraId="5BBD867E" w14:textId="67FFEFDE" w:rsidR="002744FB" w:rsidRDefault="002744FB" w:rsidP="00747E0F">
      <w:pPr>
        <w:rPr>
          <w:rFonts w:ascii="PT Astra Serif" w:hAnsi="PT Astra Serif"/>
          <w:color w:val="000000"/>
          <w:sz w:val="24"/>
        </w:rPr>
        <w:sectPr w:rsidR="002744FB" w:rsidSect="00747E0F">
          <w:headerReference w:type="default" r:id="rId10"/>
          <w:pgSz w:w="11906" w:h="16838"/>
          <w:pgMar w:top="1134" w:right="849" w:bottom="1134" w:left="1701" w:header="709" w:footer="709" w:gutter="0"/>
          <w:pgNumType w:start="1"/>
          <w:cols w:space="708"/>
          <w:titlePg/>
          <w:docGrid w:linePitch="381"/>
        </w:sectPr>
      </w:pPr>
    </w:p>
    <w:p w14:paraId="10DD7B99" w14:textId="77777777" w:rsidR="00C50485" w:rsidRDefault="00C50485" w:rsidP="00C046F9">
      <w:pPr>
        <w:rPr>
          <w:szCs w:val="28"/>
        </w:rPr>
      </w:pPr>
      <w:bookmarkStart w:id="1" w:name="_GoBack"/>
      <w:bookmarkEnd w:id="1"/>
    </w:p>
    <w:sectPr w:rsidR="00C50485" w:rsidSect="006A4251">
      <w:pgSz w:w="11906" w:h="16838"/>
      <w:pgMar w:top="1134" w:right="709" w:bottom="1134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D6A94" w14:textId="77777777" w:rsidR="00BE3B0B" w:rsidRDefault="00BE3B0B" w:rsidP="005C0697">
      <w:r>
        <w:separator/>
      </w:r>
    </w:p>
  </w:endnote>
  <w:endnote w:type="continuationSeparator" w:id="0">
    <w:p w14:paraId="01B11EB1" w14:textId="77777777" w:rsidR="00BE3B0B" w:rsidRDefault="00BE3B0B" w:rsidP="005C0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B8A18" w14:textId="77777777" w:rsidR="00BE3B0B" w:rsidRDefault="00BE3B0B" w:rsidP="005C0697">
      <w:r>
        <w:separator/>
      </w:r>
    </w:p>
  </w:footnote>
  <w:footnote w:type="continuationSeparator" w:id="0">
    <w:p w14:paraId="36C8CDB6" w14:textId="77777777" w:rsidR="00BE3B0B" w:rsidRDefault="00BE3B0B" w:rsidP="005C0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8311"/>
      <w:docPartObj>
        <w:docPartGallery w:val="Page Numbers (Top of Page)"/>
        <w:docPartUnique/>
      </w:docPartObj>
    </w:sdtPr>
    <w:sdtEndPr/>
    <w:sdtContent>
      <w:p w14:paraId="4F5FA66A" w14:textId="7494C925" w:rsidR="00462E39" w:rsidRDefault="00462E3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6F9">
          <w:rPr>
            <w:noProof/>
          </w:rPr>
          <w:t>2</w:t>
        </w:r>
        <w:r>
          <w:fldChar w:fldCharType="end"/>
        </w:r>
      </w:p>
    </w:sdtContent>
  </w:sdt>
  <w:p w14:paraId="23801B35" w14:textId="77777777" w:rsidR="00462E39" w:rsidRDefault="00462E3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428"/>
    <w:multiLevelType w:val="multilevel"/>
    <w:tmpl w:val="5F16535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5DD19EB"/>
    <w:multiLevelType w:val="hybridMultilevel"/>
    <w:tmpl w:val="2558197C"/>
    <w:lvl w:ilvl="0" w:tplc="DFF20BB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" w15:restartNumberingAfterBreak="0">
    <w:nsid w:val="0D372920"/>
    <w:multiLevelType w:val="hybridMultilevel"/>
    <w:tmpl w:val="D04EBCD6"/>
    <w:lvl w:ilvl="0" w:tplc="E09A1548">
      <w:start w:val="1"/>
      <w:numFmt w:val="decimal"/>
      <w:lvlText w:val="%1."/>
      <w:lvlJc w:val="left"/>
      <w:pPr>
        <w:ind w:left="1227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DE7E2F"/>
    <w:multiLevelType w:val="hybridMultilevel"/>
    <w:tmpl w:val="3A7C2D06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13C10CF2"/>
    <w:multiLevelType w:val="hybridMultilevel"/>
    <w:tmpl w:val="222A1A76"/>
    <w:lvl w:ilvl="0" w:tplc="C50A8D1E">
      <w:start w:val="6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1D074306"/>
    <w:multiLevelType w:val="hybridMultilevel"/>
    <w:tmpl w:val="2752C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B1D35"/>
    <w:multiLevelType w:val="hybridMultilevel"/>
    <w:tmpl w:val="EE804414"/>
    <w:lvl w:ilvl="0" w:tplc="26003B0E">
      <w:start w:val="6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 w15:restartNumberingAfterBreak="0">
    <w:nsid w:val="36505DFF"/>
    <w:multiLevelType w:val="hybridMultilevel"/>
    <w:tmpl w:val="B510D6B6"/>
    <w:lvl w:ilvl="0" w:tplc="93E09174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42090E1B"/>
    <w:multiLevelType w:val="hybridMultilevel"/>
    <w:tmpl w:val="0FBC0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335CC"/>
    <w:multiLevelType w:val="hybridMultilevel"/>
    <w:tmpl w:val="D7266652"/>
    <w:lvl w:ilvl="0" w:tplc="4D900CDC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54894E03"/>
    <w:multiLevelType w:val="hybridMultilevel"/>
    <w:tmpl w:val="04FCADCC"/>
    <w:lvl w:ilvl="0" w:tplc="D2E66C0C">
      <w:start w:val="1"/>
      <w:numFmt w:val="russianLower"/>
      <w:lvlText w:val="%1)"/>
      <w:lvlJc w:val="left"/>
      <w:pPr>
        <w:ind w:left="15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2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225"/>
    <w:rsid w:val="00001DCA"/>
    <w:rsid w:val="00011731"/>
    <w:rsid w:val="000225E4"/>
    <w:rsid w:val="000244D3"/>
    <w:rsid w:val="00032E92"/>
    <w:rsid w:val="00051BEB"/>
    <w:rsid w:val="000548FA"/>
    <w:rsid w:val="00057EF0"/>
    <w:rsid w:val="00060536"/>
    <w:rsid w:val="00074F47"/>
    <w:rsid w:val="00081119"/>
    <w:rsid w:val="000820F0"/>
    <w:rsid w:val="000840F3"/>
    <w:rsid w:val="000A07D2"/>
    <w:rsid w:val="000A5C92"/>
    <w:rsid w:val="000B4FFF"/>
    <w:rsid w:val="000C14BE"/>
    <w:rsid w:val="000D3DAD"/>
    <w:rsid w:val="000E36BB"/>
    <w:rsid w:val="000E5F00"/>
    <w:rsid w:val="000F70FF"/>
    <w:rsid w:val="001109B6"/>
    <w:rsid w:val="00112010"/>
    <w:rsid w:val="001145D2"/>
    <w:rsid w:val="00120930"/>
    <w:rsid w:val="00120F0B"/>
    <w:rsid w:val="0013631E"/>
    <w:rsid w:val="001455B2"/>
    <w:rsid w:val="0015053E"/>
    <w:rsid w:val="00153FF1"/>
    <w:rsid w:val="00154836"/>
    <w:rsid w:val="00154D49"/>
    <w:rsid w:val="001570AA"/>
    <w:rsid w:val="00165FA8"/>
    <w:rsid w:val="001823A8"/>
    <w:rsid w:val="00184197"/>
    <w:rsid w:val="001841D2"/>
    <w:rsid w:val="00192FDE"/>
    <w:rsid w:val="00194A65"/>
    <w:rsid w:val="001A390F"/>
    <w:rsid w:val="001A50F8"/>
    <w:rsid w:val="001B3DDA"/>
    <w:rsid w:val="001F3B60"/>
    <w:rsid w:val="001F5513"/>
    <w:rsid w:val="00201EF5"/>
    <w:rsid w:val="00204CD6"/>
    <w:rsid w:val="00207A83"/>
    <w:rsid w:val="002103DF"/>
    <w:rsid w:val="00210BE2"/>
    <w:rsid w:val="00233AB4"/>
    <w:rsid w:val="002360D8"/>
    <w:rsid w:val="00250EB4"/>
    <w:rsid w:val="002559B9"/>
    <w:rsid w:val="002575FB"/>
    <w:rsid w:val="002622E9"/>
    <w:rsid w:val="0026295F"/>
    <w:rsid w:val="002742A6"/>
    <w:rsid w:val="002744FB"/>
    <w:rsid w:val="00274568"/>
    <w:rsid w:val="00274BBB"/>
    <w:rsid w:val="00275BDB"/>
    <w:rsid w:val="00275C1B"/>
    <w:rsid w:val="00282E13"/>
    <w:rsid w:val="00296F68"/>
    <w:rsid w:val="002A71FF"/>
    <w:rsid w:val="002B32A7"/>
    <w:rsid w:val="002C2C82"/>
    <w:rsid w:val="002D0525"/>
    <w:rsid w:val="002E1B13"/>
    <w:rsid w:val="002E277D"/>
    <w:rsid w:val="002E6166"/>
    <w:rsid w:val="00312688"/>
    <w:rsid w:val="003358EA"/>
    <w:rsid w:val="003366E3"/>
    <w:rsid w:val="00336F38"/>
    <w:rsid w:val="0034126C"/>
    <w:rsid w:val="00341880"/>
    <w:rsid w:val="00343684"/>
    <w:rsid w:val="003500D5"/>
    <w:rsid w:val="00354B5C"/>
    <w:rsid w:val="00361288"/>
    <w:rsid w:val="00363F6B"/>
    <w:rsid w:val="00390933"/>
    <w:rsid w:val="00391BD3"/>
    <w:rsid w:val="00391CD9"/>
    <w:rsid w:val="003A50B8"/>
    <w:rsid w:val="003A75BB"/>
    <w:rsid w:val="003B0924"/>
    <w:rsid w:val="003B3E08"/>
    <w:rsid w:val="003C0FE5"/>
    <w:rsid w:val="003C2EAB"/>
    <w:rsid w:val="003F6B37"/>
    <w:rsid w:val="00403F4B"/>
    <w:rsid w:val="00415C88"/>
    <w:rsid w:val="00416999"/>
    <w:rsid w:val="00424AA7"/>
    <w:rsid w:val="00427BF3"/>
    <w:rsid w:val="00442552"/>
    <w:rsid w:val="00442BF5"/>
    <w:rsid w:val="00444C8A"/>
    <w:rsid w:val="004468F5"/>
    <w:rsid w:val="00447297"/>
    <w:rsid w:val="00447F3A"/>
    <w:rsid w:val="00450215"/>
    <w:rsid w:val="00452A53"/>
    <w:rsid w:val="00456654"/>
    <w:rsid w:val="00456EFE"/>
    <w:rsid w:val="00461C71"/>
    <w:rsid w:val="00462E39"/>
    <w:rsid w:val="00475DB0"/>
    <w:rsid w:val="00482137"/>
    <w:rsid w:val="00497768"/>
    <w:rsid w:val="004A0EDC"/>
    <w:rsid w:val="004B0706"/>
    <w:rsid w:val="004C4581"/>
    <w:rsid w:val="004C4DA9"/>
    <w:rsid w:val="004C5C8F"/>
    <w:rsid w:val="004C7398"/>
    <w:rsid w:val="004C7FBB"/>
    <w:rsid w:val="004D3B7E"/>
    <w:rsid w:val="004E12CF"/>
    <w:rsid w:val="004F2534"/>
    <w:rsid w:val="005070B7"/>
    <w:rsid w:val="00514D02"/>
    <w:rsid w:val="00525879"/>
    <w:rsid w:val="0052781A"/>
    <w:rsid w:val="00527974"/>
    <w:rsid w:val="00532FDC"/>
    <w:rsid w:val="0053388C"/>
    <w:rsid w:val="00534DD7"/>
    <w:rsid w:val="00535086"/>
    <w:rsid w:val="00536B17"/>
    <w:rsid w:val="005467B5"/>
    <w:rsid w:val="00563B67"/>
    <w:rsid w:val="005720EB"/>
    <w:rsid w:val="005B450E"/>
    <w:rsid w:val="005B6BF3"/>
    <w:rsid w:val="005C0697"/>
    <w:rsid w:val="005C62F3"/>
    <w:rsid w:val="005F3FA7"/>
    <w:rsid w:val="00616A54"/>
    <w:rsid w:val="006275C4"/>
    <w:rsid w:val="006369B4"/>
    <w:rsid w:val="0064053E"/>
    <w:rsid w:val="006417D5"/>
    <w:rsid w:val="00647A73"/>
    <w:rsid w:val="00650269"/>
    <w:rsid w:val="00652987"/>
    <w:rsid w:val="00653FE0"/>
    <w:rsid w:val="00655859"/>
    <w:rsid w:val="00691A34"/>
    <w:rsid w:val="006A4251"/>
    <w:rsid w:val="006B4F31"/>
    <w:rsid w:val="006B7257"/>
    <w:rsid w:val="006C04E6"/>
    <w:rsid w:val="006C4CBA"/>
    <w:rsid w:val="006C5ED6"/>
    <w:rsid w:val="006C7100"/>
    <w:rsid w:val="006E138B"/>
    <w:rsid w:val="006E6896"/>
    <w:rsid w:val="006E75A2"/>
    <w:rsid w:val="0070606C"/>
    <w:rsid w:val="00711CEA"/>
    <w:rsid w:val="00723FD8"/>
    <w:rsid w:val="00743B2C"/>
    <w:rsid w:val="00747E0F"/>
    <w:rsid w:val="00755157"/>
    <w:rsid w:val="0077189F"/>
    <w:rsid w:val="00772CDE"/>
    <w:rsid w:val="007770AC"/>
    <w:rsid w:val="00777B2A"/>
    <w:rsid w:val="00786940"/>
    <w:rsid w:val="00792C95"/>
    <w:rsid w:val="00792FFB"/>
    <w:rsid w:val="0079570A"/>
    <w:rsid w:val="007A3BEB"/>
    <w:rsid w:val="007A6B2D"/>
    <w:rsid w:val="007B34CB"/>
    <w:rsid w:val="007B65E1"/>
    <w:rsid w:val="007C0D0D"/>
    <w:rsid w:val="007D0EE7"/>
    <w:rsid w:val="007E4477"/>
    <w:rsid w:val="007E6B21"/>
    <w:rsid w:val="007F0F06"/>
    <w:rsid w:val="008042DF"/>
    <w:rsid w:val="00805A1E"/>
    <w:rsid w:val="00805CD9"/>
    <w:rsid w:val="00826225"/>
    <w:rsid w:val="00830A98"/>
    <w:rsid w:val="00834742"/>
    <w:rsid w:val="0083611A"/>
    <w:rsid w:val="00840642"/>
    <w:rsid w:val="00850049"/>
    <w:rsid w:val="0085679B"/>
    <w:rsid w:val="008753A4"/>
    <w:rsid w:val="00881DBD"/>
    <w:rsid w:val="00894A46"/>
    <w:rsid w:val="008A0415"/>
    <w:rsid w:val="008B0094"/>
    <w:rsid w:val="008C14D5"/>
    <w:rsid w:val="008C4AAB"/>
    <w:rsid w:val="008C64EE"/>
    <w:rsid w:val="008C739E"/>
    <w:rsid w:val="008D1802"/>
    <w:rsid w:val="008D2C97"/>
    <w:rsid w:val="008D5B7B"/>
    <w:rsid w:val="008D72E2"/>
    <w:rsid w:val="008E1425"/>
    <w:rsid w:val="008E6228"/>
    <w:rsid w:val="008F7F80"/>
    <w:rsid w:val="00900C5A"/>
    <w:rsid w:val="00902D47"/>
    <w:rsid w:val="00915F48"/>
    <w:rsid w:val="009175DD"/>
    <w:rsid w:val="00917A97"/>
    <w:rsid w:val="00922258"/>
    <w:rsid w:val="00924EB5"/>
    <w:rsid w:val="00932791"/>
    <w:rsid w:val="00932D6A"/>
    <w:rsid w:val="00936665"/>
    <w:rsid w:val="009406DD"/>
    <w:rsid w:val="00947FB0"/>
    <w:rsid w:val="00951AFA"/>
    <w:rsid w:val="009545E8"/>
    <w:rsid w:val="00954ECD"/>
    <w:rsid w:val="009573DC"/>
    <w:rsid w:val="0098224B"/>
    <w:rsid w:val="00982B3E"/>
    <w:rsid w:val="00992993"/>
    <w:rsid w:val="009A0A0A"/>
    <w:rsid w:val="009A5082"/>
    <w:rsid w:val="009A56EA"/>
    <w:rsid w:val="009B282C"/>
    <w:rsid w:val="009C03B7"/>
    <w:rsid w:val="009D1645"/>
    <w:rsid w:val="009D638A"/>
    <w:rsid w:val="009E1751"/>
    <w:rsid w:val="009F10DC"/>
    <w:rsid w:val="009F5575"/>
    <w:rsid w:val="009F648C"/>
    <w:rsid w:val="009F7355"/>
    <w:rsid w:val="00A03AB7"/>
    <w:rsid w:val="00A04858"/>
    <w:rsid w:val="00A06612"/>
    <w:rsid w:val="00A06777"/>
    <w:rsid w:val="00A1119F"/>
    <w:rsid w:val="00A2063C"/>
    <w:rsid w:val="00A211E7"/>
    <w:rsid w:val="00A2160B"/>
    <w:rsid w:val="00A345E2"/>
    <w:rsid w:val="00A61E45"/>
    <w:rsid w:val="00A67AC4"/>
    <w:rsid w:val="00A77EAC"/>
    <w:rsid w:val="00A84DB2"/>
    <w:rsid w:val="00AA49D2"/>
    <w:rsid w:val="00AC4B83"/>
    <w:rsid w:val="00AF678B"/>
    <w:rsid w:val="00AF7A9A"/>
    <w:rsid w:val="00B04CCD"/>
    <w:rsid w:val="00B20950"/>
    <w:rsid w:val="00B225A0"/>
    <w:rsid w:val="00B4346E"/>
    <w:rsid w:val="00B51094"/>
    <w:rsid w:val="00B57425"/>
    <w:rsid w:val="00B87A3D"/>
    <w:rsid w:val="00BA1653"/>
    <w:rsid w:val="00BB07A3"/>
    <w:rsid w:val="00BC4B11"/>
    <w:rsid w:val="00BD1543"/>
    <w:rsid w:val="00BD4C95"/>
    <w:rsid w:val="00BE1865"/>
    <w:rsid w:val="00BE3B0B"/>
    <w:rsid w:val="00BF07A6"/>
    <w:rsid w:val="00C0266B"/>
    <w:rsid w:val="00C046F9"/>
    <w:rsid w:val="00C0698E"/>
    <w:rsid w:val="00C16F4D"/>
    <w:rsid w:val="00C2068C"/>
    <w:rsid w:val="00C45BFA"/>
    <w:rsid w:val="00C50485"/>
    <w:rsid w:val="00C50663"/>
    <w:rsid w:val="00C62027"/>
    <w:rsid w:val="00C62551"/>
    <w:rsid w:val="00C651C7"/>
    <w:rsid w:val="00C72669"/>
    <w:rsid w:val="00C73AF9"/>
    <w:rsid w:val="00C804F7"/>
    <w:rsid w:val="00C81809"/>
    <w:rsid w:val="00C818CE"/>
    <w:rsid w:val="00C8373F"/>
    <w:rsid w:val="00C96EB5"/>
    <w:rsid w:val="00CA0B10"/>
    <w:rsid w:val="00CA3C71"/>
    <w:rsid w:val="00CA5FDF"/>
    <w:rsid w:val="00CC32DF"/>
    <w:rsid w:val="00CC5097"/>
    <w:rsid w:val="00CD223E"/>
    <w:rsid w:val="00CD674E"/>
    <w:rsid w:val="00CE3FAD"/>
    <w:rsid w:val="00CE641B"/>
    <w:rsid w:val="00CE7C0F"/>
    <w:rsid w:val="00CF4643"/>
    <w:rsid w:val="00D026E5"/>
    <w:rsid w:val="00D0478A"/>
    <w:rsid w:val="00D10AB4"/>
    <w:rsid w:val="00D11DC7"/>
    <w:rsid w:val="00D143FE"/>
    <w:rsid w:val="00D17196"/>
    <w:rsid w:val="00D23E92"/>
    <w:rsid w:val="00D26AB8"/>
    <w:rsid w:val="00D71835"/>
    <w:rsid w:val="00D9084C"/>
    <w:rsid w:val="00D951B9"/>
    <w:rsid w:val="00DA620B"/>
    <w:rsid w:val="00DA7F6B"/>
    <w:rsid w:val="00DB16F8"/>
    <w:rsid w:val="00DB5860"/>
    <w:rsid w:val="00DC18E6"/>
    <w:rsid w:val="00DC7867"/>
    <w:rsid w:val="00DD5AE5"/>
    <w:rsid w:val="00DE19D2"/>
    <w:rsid w:val="00DE1B5C"/>
    <w:rsid w:val="00DE3DDF"/>
    <w:rsid w:val="00DF1FC3"/>
    <w:rsid w:val="00DF6FAD"/>
    <w:rsid w:val="00E001EA"/>
    <w:rsid w:val="00E20B79"/>
    <w:rsid w:val="00E20D18"/>
    <w:rsid w:val="00E26BC1"/>
    <w:rsid w:val="00E34416"/>
    <w:rsid w:val="00E370AA"/>
    <w:rsid w:val="00E46B91"/>
    <w:rsid w:val="00E575B4"/>
    <w:rsid w:val="00E82FB9"/>
    <w:rsid w:val="00E83586"/>
    <w:rsid w:val="00E92CA6"/>
    <w:rsid w:val="00E94003"/>
    <w:rsid w:val="00E94629"/>
    <w:rsid w:val="00EA7EBC"/>
    <w:rsid w:val="00EB0C65"/>
    <w:rsid w:val="00EB5A48"/>
    <w:rsid w:val="00EC5C97"/>
    <w:rsid w:val="00ED1C07"/>
    <w:rsid w:val="00ED5A2D"/>
    <w:rsid w:val="00ED6C36"/>
    <w:rsid w:val="00ED759A"/>
    <w:rsid w:val="00ED7BCE"/>
    <w:rsid w:val="00EE4ABB"/>
    <w:rsid w:val="00EF214B"/>
    <w:rsid w:val="00EF7573"/>
    <w:rsid w:val="00EF7802"/>
    <w:rsid w:val="00F116BC"/>
    <w:rsid w:val="00F15EFB"/>
    <w:rsid w:val="00F20BCF"/>
    <w:rsid w:val="00F37437"/>
    <w:rsid w:val="00F41AEB"/>
    <w:rsid w:val="00F50C71"/>
    <w:rsid w:val="00F51DDD"/>
    <w:rsid w:val="00F565FA"/>
    <w:rsid w:val="00F65B3A"/>
    <w:rsid w:val="00F65DBF"/>
    <w:rsid w:val="00F70757"/>
    <w:rsid w:val="00F713FF"/>
    <w:rsid w:val="00F7187A"/>
    <w:rsid w:val="00F77D69"/>
    <w:rsid w:val="00F80005"/>
    <w:rsid w:val="00F85A5A"/>
    <w:rsid w:val="00F902CD"/>
    <w:rsid w:val="00F91012"/>
    <w:rsid w:val="00F9673A"/>
    <w:rsid w:val="00FB3C89"/>
    <w:rsid w:val="00FB4A38"/>
    <w:rsid w:val="00FC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97968"/>
  <w15:docId w15:val="{E4901115-AE8E-41EC-98CA-A21E6D3AC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225"/>
    <w:pPr>
      <w:spacing w:after="0" w:line="240" w:lineRule="auto"/>
    </w:pPr>
    <w:rPr>
      <w:rFonts w:eastAsia="Times New Roman"/>
      <w:bCs w:val="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44FB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2744FB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744FB"/>
    <w:pPr>
      <w:keepNext/>
      <w:jc w:val="both"/>
      <w:outlineLvl w:val="2"/>
    </w:pPr>
  </w:style>
  <w:style w:type="paragraph" w:styleId="4">
    <w:name w:val="heading 4"/>
    <w:basedOn w:val="a"/>
    <w:next w:val="a"/>
    <w:link w:val="40"/>
    <w:qFormat/>
    <w:rsid w:val="002744FB"/>
    <w:pPr>
      <w:keepNext/>
      <w:tabs>
        <w:tab w:val="left" w:pos="5760"/>
      </w:tabs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744FB"/>
    <w:pPr>
      <w:keepNext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2744FB"/>
    <w:pPr>
      <w:keepNext/>
      <w:outlineLvl w:val="5"/>
    </w:pPr>
  </w:style>
  <w:style w:type="paragraph" w:styleId="7">
    <w:name w:val="heading 7"/>
    <w:basedOn w:val="a"/>
    <w:next w:val="a"/>
    <w:link w:val="70"/>
    <w:qFormat/>
    <w:rsid w:val="002744FB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2744FB"/>
    <w:pPr>
      <w:keepNext/>
      <w:outlineLvl w:val="7"/>
    </w:pPr>
  </w:style>
  <w:style w:type="paragraph" w:styleId="9">
    <w:name w:val="heading 9"/>
    <w:basedOn w:val="a"/>
    <w:next w:val="a"/>
    <w:link w:val="90"/>
    <w:qFormat/>
    <w:rsid w:val="002744FB"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8262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6225"/>
    <w:pPr>
      <w:ind w:left="720"/>
      <w:contextualSpacing/>
    </w:pPr>
  </w:style>
  <w:style w:type="character" w:styleId="a4">
    <w:name w:val="Hyperlink"/>
    <w:uiPriority w:val="99"/>
    <w:unhideWhenUsed/>
    <w:rsid w:val="00826225"/>
    <w:rPr>
      <w:color w:val="0000FF"/>
      <w:u w:val="single"/>
    </w:rPr>
  </w:style>
  <w:style w:type="paragraph" w:customStyle="1" w:styleId="a5">
    <w:name w:val="Знак Знак Знак Знак"/>
    <w:basedOn w:val="a"/>
    <w:rsid w:val="00A84DB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unhideWhenUsed/>
    <w:qFormat/>
    <w:rsid w:val="003418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qFormat/>
    <w:rsid w:val="00341880"/>
    <w:rPr>
      <w:rFonts w:ascii="Segoe UI" w:eastAsia="Times New Roman" w:hAnsi="Segoe UI" w:cs="Segoe UI"/>
      <w:bCs w:val="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2744FB"/>
    <w:rPr>
      <w:rFonts w:eastAsia="Times New Roman"/>
      <w:bCs w:val="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744FB"/>
    <w:rPr>
      <w:rFonts w:eastAsia="Times New Roman"/>
      <w:bCs w:val="0"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744FB"/>
    <w:rPr>
      <w:rFonts w:eastAsia="Times New Roman"/>
      <w:bCs w:val="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744FB"/>
    <w:rPr>
      <w:rFonts w:eastAsia="Times New Roman"/>
      <w:bCs w:val="0"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744FB"/>
    <w:rPr>
      <w:rFonts w:eastAsia="Times New Roman"/>
      <w:b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744FB"/>
    <w:rPr>
      <w:rFonts w:eastAsia="Times New Roman"/>
      <w:bCs w:val="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744FB"/>
    <w:rPr>
      <w:rFonts w:eastAsia="Times New Roman"/>
      <w:b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744FB"/>
    <w:rPr>
      <w:rFonts w:eastAsia="Times New Roman"/>
      <w:bCs w:val="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44FB"/>
    <w:rPr>
      <w:rFonts w:eastAsia="Times New Roman"/>
      <w:b/>
      <w:bCs w:val="0"/>
      <w:sz w:val="26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744FB"/>
  </w:style>
  <w:style w:type="paragraph" w:styleId="a8">
    <w:name w:val="Body Text"/>
    <w:basedOn w:val="a"/>
    <w:link w:val="a9"/>
    <w:rsid w:val="002744FB"/>
    <w:pPr>
      <w:jc w:val="both"/>
    </w:pPr>
  </w:style>
  <w:style w:type="character" w:customStyle="1" w:styleId="a9">
    <w:name w:val="Основной текст Знак"/>
    <w:basedOn w:val="a0"/>
    <w:link w:val="a8"/>
    <w:qFormat/>
    <w:rsid w:val="002744FB"/>
    <w:rPr>
      <w:rFonts w:eastAsia="Times New Roman"/>
      <w:bCs w:val="0"/>
      <w:szCs w:val="24"/>
      <w:lang w:eastAsia="ru-RU"/>
    </w:rPr>
  </w:style>
  <w:style w:type="paragraph" w:styleId="21">
    <w:name w:val="Body Text 2"/>
    <w:basedOn w:val="a"/>
    <w:link w:val="22"/>
    <w:qFormat/>
    <w:rsid w:val="002744FB"/>
    <w:pPr>
      <w:jc w:val="both"/>
    </w:pPr>
    <w:rPr>
      <w:sz w:val="32"/>
    </w:rPr>
  </w:style>
  <w:style w:type="character" w:customStyle="1" w:styleId="22">
    <w:name w:val="Основной текст 2 Знак"/>
    <w:basedOn w:val="a0"/>
    <w:link w:val="21"/>
    <w:qFormat/>
    <w:rsid w:val="002744FB"/>
    <w:rPr>
      <w:rFonts w:eastAsia="Times New Roman"/>
      <w:bCs w:val="0"/>
      <w:sz w:val="32"/>
      <w:szCs w:val="24"/>
      <w:lang w:eastAsia="ru-RU"/>
    </w:rPr>
  </w:style>
  <w:style w:type="paragraph" w:styleId="aa">
    <w:name w:val="Body Text Indent"/>
    <w:basedOn w:val="a"/>
    <w:link w:val="ab"/>
    <w:rsid w:val="002744FB"/>
    <w:pPr>
      <w:ind w:left="510"/>
      <w:jc w:val="both"/>
    </w:pPr>
    <w:rPr>
      <w:sz w:val="32"/>
    </w:rPr>
  </w:style>
  <w:style w:type="character" w:customStyle="1" w:styleId="ab">
    <w:name w:val="Основной текст с отступом Знак"/>
    <w:basedOn w:val="a0"/>
    <w:link w:val="aa"/>
    <w:rsid w:val="002744FB"/>
    <w:rPr>
      <w:rFonts w:eastAsia="Times New Roman"/>
      <w:bCs w:val="0"/>
      <w:sz w:val="32"/>
      <w:szCs w:val="24"/>
      <w:lang w:eastAsia="ru-RU"/>
    </w:rPr>
  </w:style>
  <w:style w:type="paragraph" w:styleId="23">
    <w:name w:val="Body Text Indent 2"/>
    <w:basedOn w:val="a"/>
    <w:link w:val="24"/>
    <w:qFormat/>
    <w:rsid w:val="002744FB"/>
    <w:pPr>
      <w:ind w:left="510"/>
      <w:jc w:val="both"/>
    </w:pPr>
  </w:style>
  <w:style w:type="character" w:customStyle="1" w:styleId="24">
    <w:name w:val="Основной текст с отступом 2 Знак"/>
    <w:basedOn w:val="a0"/>
    <w:link w:val="23"/>
    <w:rsid w:val="002744FB"/>
    <w:rPr>
      <w:rFonts w:eastAsia="Times New Roman"/>
      <w:bCs w:val="0"/>
      <w:szCs w:val="24"/>
      <w:lang w:eastAsia="ru-RU"/>
    </w:rPr>
  </w:style>
  <w:style w:type="paragraph" w:styleId="ac">
    <w:name w:val="header"/>
    <w:basedOn w:val="a"/>
    <w:link w:val="ad"/>
    <w:uiPriority w:val="99"/>
    <w:rsid w:val="002744FB"/>
    <w:pPr>
      <w:tabs>
        <w:tab w:val="center" w:pos="4153"/>
        <w:tab w:val="right" w:pos="8306"/>
      </w:tabs>
    </w:pPr>
    <w:rPr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2744FB"/>
    <w:rPr>
      <w:rFonts w:eastAsia="Times New Roman"/>
      <w:bCs w:val="0"/>
      <w:sz w:val="24"/>
      <w:szCs w:val="24"/>
      <w:lang w:eastAsia="ru-RU"/>
    </w:rPr>
  </w:style>
  <w:style w:type="character" w:styleId="ae">
    <w:name w:val="page number"/>
    <w:basedOn w:val="a0"/>
    <w:qFormat/>
    <w:rsid w:val="002744FB"/>
  </w:style>
  <w:style w:type="paragraph" w:styleId="af">
    <w:name w:val="footer"/>
    <w:basedOn w:val="a"/>
    <w:link w:val="af0"/>
    <w:rsid w:val="002744FB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Нижний колонтитул Знак"/>
    <w:basedOn w:val="a0"/>
    <w:link w:val="af"/>
    <w:rsid w:val="002744FB"/>
    <w:rPr>
      <w:rFonts w:eastAsia="Times New Roman"/>
      <w:bCs w:val="0"/>
      <w:sz w:val="24"/>
      <w:szCs w:val="24"/>
      <w:lang w:eastAsia="ru-RU"/>
    </w:rPr>
  </w:style>
  <w:style w:type="table" w:styleId="af1">
    <w:name w:val="Table Grid"/>
    <w:basedOn w:val="a1"/>
    <w:rsid w:val="002744FB"/>
    <w:pPr>
      <w:spacing w:after="0" w:line="240" w:lineRule="auto"/>
    </w:pPr>
    <w:rPr>
      <w:rFonts w:eastAsia="Times New Roman"/>
      <w:bCs w:val="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qFormat/>
    <w:rsid w:val="002744FB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qFormat/>
    <w:rsid w:val="002744FB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qFormat/>
    <w:rsid w:val="002744FB"/>
    <w:rPr>
      <w:rFonts w:eastAsia="Times New Roman"/>
      <w:bCs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unhideWhenUsed/>
    <w:qFormat/>
    <w:rsid w:val="002744FB"/>
    <w:rPr>
      <w:b/>
      <w:bCs/>
    </w:rPr>
  </w:style>
  <w:style w:type="character" w:customStyle="1" w:styleId="af6">
    <w:name w:val="Тема примечания Знак"/>
    <w:basedOn w:val="af4"/>
    <w:link w:val="af5"/>
    <w:semiHidden/>
    <w:qFormat/>
    <w:rsid w:val="002744FB"/>
    <w:rPr>
      <w:rFonts w:eastAsia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qFormat/>
    <w:rsid w:val="002744FB"/>
    <w:pPr>
      <w:spacing w:after="0" w:line="240" w:lineRule="auto"/>
    </w:pPr>
    <w:rPr>
      <w:rFonts w:eastAsia="Times New Roman"/>
      <w:bCs w:val="0"/>
      <w:sz w:val="24"/>
      <w:szCs w:val="24"/>
      <w:lang w:eastAsia="ru-RU"/>
    </w:rPr>
  </w:style>
  <w:style w:type="character" w:styleId="af8">
    <w:name w:val="Placeholder Text"/>
    <w:basedOn w:val="a0"/>
    <w:uiPriority w:val="99"/>
    <w:semiHidden/>
    <w:qFormat/>
    <w:rsid w:val="002744FB"/>
    <w:rPr>
      <w:color w:val="808080"/>
    </w:rPr>
  </w:style>
  <w:style w:type="paragraph" w:styleId="af9">
    <w:name w:val="Plain Text"/>
    <w:basedOn w:val="a"/>
    <w:link w:val="afa"/>
    <w:qFormat/>
    <w:rsid w:val="002744FB"/>
    <w:rPr>
      <w:rFonts w:ascii="Courier New" w:hAnsi="Courier New"/>
      <w:sz w:val="20"/>
      <w:szCs w:val="20"/>
    </w:rPr>
  </w:style>
  <w:style w:type="character" w:customStyle="1" w:styleId="afa">
    <w:name w:val="Текст Знак"/>
    <w:basedOn w:val="a0"/>
    <w:link w:val="af9"/>
    <w:qFormat/>
    <w:rsid w:val="002744FB"/>
    <w:rPr>
      <w:rFonts w:ascii="Courier New" w:eastAsia="Times New Roman" w:hAnsi="Courier New"/>
      <w:bCs w:val="0"/>
      <w:sz w:val="20"/>
      <w:szCs w:val="20"/>
      <w:lang w:eastAsia="ru-RU"/>
    </w:rPr>
  </w:style>
  <w:style w:type="paragraph" w:customStyle="1" w:styleId="Standard">
    <w:name w:val="Standard"/>
    <w:qFormat/>
    <w:rsid w:val="002744FB"/>
    <w:pPr>
      <w:suppressAutoHyphens/>
      <w:autoSpaceDN w:val="0"/>
      <w:spacing w:after="0" w:line="240" w:lineRule="auto"/>
    </w:pPr>
    <w:rPr>
      <w:rFonts w:eastAsia="Lucida Sans Unicode" w:cs="Mangal"/>
      <w:bCs w:val="0"/>
      <w:kern w:val="3"/>
      <w:sz w:val="24"/>
      <w:szCs w:val="24"/>
      <w:lang w:eastAsia="zh-CN" w:bidi="hi-IN"/>
    </w:rPr>
  </w:style>
  <w:style w:type="paragraph" w:customStyle="1" w:styleId="afb">
    <w:name w:val="Знак Знак Знак Знак Знак Знак Знак"/>
    <w:basedOn w:val="a"/>
    <w:qFormat/>
    <w:rsid w:val="002744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 Знак1 Знак"/>
    <w:basedOn w:val="a"/>
    <w:qFormat/>
    <w:rsid w:val="002744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Iauiue">
    <w:name w:val="Iau?iue"/>
    <w:qFormat/>
    <w:rsid w:val="002744FB"/>
    <w:pPr>
      <w:spacing w:before="120" w:after="120" w:line="360" w:lineRule="atLeast"/>
      <w:ind w:left="567" w:firstLine="720"/>
      <w:jc w:val="both"/>
    </w:pPr>
    <w:rPr>
      <w:rFonts w:eastAsia="Times New Roman"/>
      <w:bCs w:val="0"/>
      <w:szCs w:val="20"/>
      <w:lang w:eastAsia="ru-RU"/>
    </w:rPr>
  </w:style>
  <w:style w:type="paragraph" w:customStyle="1" w:styleId="13">
    <w:name w:val="Абзац списка1"/>
    <w:basedOn w:val="a"/>
    <w:rsid w:val="002744FB"/>
    <w:pPr>
      <w:suppressAutoHyphens/>
      <w:ind w:left="720"/>
      <w:contextualSpacing/>
    </w:pPr>
    <w:rPr>
      <w:rFonts w:eastAsia="Calibri" w:cs="Calibri"/>
      <w:sz w:val="24"/>
      <w:lang w:eastAsia="ar-SA"/>
    </w:rPr>
  </w:style>
  <w:style w:type="table" w:customStyle="1" w:styleId="TableGrid">
    <w:name w:val="TableGrid"/>
    <w:rsid w:val="002744FB"/>
    <w:pPr>
      <w:spacing w:after="0" w:line="240" w:lineRule="auto"/>
    </w:pPr>
    <w:rPr>
      <w:rFonts w:ascii="Calibri" w:eastAsia="Times New Roman" w:hAnsi="Calibri"/>
      <w:bCs w:val="0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c">
    <w:name w:val="Strong"/>
    <w:basedOn w:val="a0"/>
    <w:qFormat/>
    <w:rsid w:val="002744FB"/>
    <w:rPr>
      <w:b/>
      <w:bCs w:val="0"/>
    </w:rPr>
  </w:style>
  <w:style w:type="paragraph" w:customStyle="1" w:styleId="14">
    <w:name w:val="Обычный (веб)1"/>
    <w:basedOn w:val="a"/>
    <w:next w:val="afd"/>
    <w:uiPriority w:val="99"/>
    <w:unhideWhenUsed/>
    <w:rsid w:val="002744FB"/>
    <w:rPr>
      <w:rFonts w:eastAsia="Calibri"/>
      <w:sz w:val="24"/>
    </w:rPr>
  </w:style>
  <w:style w:type="numbering" w:customStyle="1" w:styleId="110">
    <w:name w:val="Нет списка11"/>
    <w:next w:val="a2"/>
    <w:uiPriority w:val="99"/>
    <w:semiHidden/>
    <w:unhideWhenUsed/>
    <w:rsid w:val="002744FB"/>
  </w:style>
  <w:style w:type="table" w:customStyle="1" w:styleId="15">
    <w:name w:val="Сетка таблицы1"/>
    <w:basedOn w:val="a1"/>
    <w:next w:val="af1"/>
    <w:uiPriority w:val="59"/>
    <w:rsid w:val="002744FB"/>
    <w:pPr>
      <w:spacing w:after="0" w:line="240" w:lineRule="auto"/>
    </w:pPr>
    <w:rPr>
      <w:rFonts w:eastAsia="Times New Roman"/>
      <w:bCs w:val="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2744FB"/>
    <w:pPr>
      <w:autoSpaceDE w:val="0"/>
      <w:autoSpaceDN w:val="0"/>
      <w:adjustRightInd w:val="0"/>
      <w:spacing w:after="0" w:line="240" w:lineRule="auto"/>
    </w:pPr>
    <w:rPr>
      <w:rFonts w:eastAsia="Times New Roman"/>
      <w:bCs w:val="0"/>
      <w:color w:val="000000"/>
      <w:sz w:val="24"/>
      <w:szCs w:val="24"/>
      <w:lang w:eastAsia="ru-RU"/>
    </w:rPr>
  </w:style>
  <w:style w:type="table" w:customStyle="1" w:styleId="TableGridLight">
    <w:name w:val="Table Grid Light"/>
    <w:uiPriority w:val="5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2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0">
    <w:name w:val="Таблица простая 21"/>
    <w:uiPriority w:val="5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">
    <w:name w:val="Таблица простая 3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41">
    <w:name w:val="Таблица простая 4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51">
    <w:name w:val="Таблица простая 5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-11">
    <w:name w:val="Таблица-сетка 1 светлая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2">
    <w:name w:val="Grid Table 2 - Accent 2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6">
    <w:name w:val="Grid Table 2 - Accent 6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-31">
    <w:name w:val="Таблица-сетка 3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2">
    <w:name w:val="Grid Table 3 - Accent 2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6">
    <w:name w:val="Grid Table 3 - Accent 6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-41">
    <w:name w:val="Таблица-сетка 41"/>
    <w:uiPriority w:val="5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uiPriority w:val="5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auto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/>
      </w:tcPr>
    </w:tblStylePr>
  </w:style>
  <w:style w:type="table" w:customStyle="1" w:styleId="GridTable4-Accent2">
    <w:name w:val="Grid Table 4 - Accent 2"/>
    <w:uiPriority w:val="5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auto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uiPriority w:val="5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uto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uiPriority w:val="5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auto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uiPriority w:val="5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auto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4-Accent6">
    <w:name w:val="Grid Table 4 - Accent 6"/>
    <w:uiPriority w:val="5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auto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-51">
    <w:name w:val="Таблица-сетка 5 темная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DEAF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band1Vert">
      <w:tblPr/>
      <w:tcPr>
        <w:shd w:val="clear" w:color="auto" w:fill="B3D0EB"/>
      </w:tcPr>
    </w:tblStylePr>
    <w:tblStylePr w:type="band1Horz">
      <w:tblPr/>
      <w:tcPr>
        <w:shd w:val="clear" w:color="auto" w:fill="B3D0EB"/>
      </w:tcPr>
    </w:tblStylePr>
  </w:style>
  <w:style w:type="table" w:customStyle="1" w:styleId="GridTable5Dark-Accent2">
    <w:name w:val="Grid Table 5 Dark - Accent 2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BE5D6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band1Vert">
      <w:tblPr/>
      <w:tcPr>
        <w:shd w:val="clear" w:color="auto" w:fill="F6C3A0"/>
      </w:tcPr>
    </w:tblStylePr>
    <w:tblStylePr w:type="band1Horz"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CECEC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band1Vert">
      <w:tblPr/>
      <w:tcPr>
        <w:shd w:val="clear" w:color="auto" w:fill="D5D5D5"/>
      </w:tcPr>
    </w:tblStylePr>
    <w:tblStylePr w:type="band1Horz"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FF2C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band1Vert">
      <w:tblPr/>
      <w:tcPr>
        <w:shd w:val="clear" w:color="auto" w:fill="FFE28A"/>
      </w:tcPr>
    </w:tblStylePr>
    <w:tblStylePr w:type="band1Horz"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8E2F3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band1Vert">
      <w:tblPr/>
      <w:tcPr>
        <w:shd w:val="clear" w:color="auto" w:fill="A9BEE4"/>
      </w:tcPr>
    </w:tblStylePr>
    <w:tblStylePr w:type="band1Horz">
      <w:tblPr/>
      <w:tcPr>
        <w:shd w:val="clear" w:color="auto" w:fill="A9BEE4"/>
      </w:tcPr>
    </w:tblStylePr>
  </w:style>
  <w:style w:type="table" w:customStyle="1" w:styleId="GridTable5Dark-Accent6">
    <w:name w:val="Grid Table 5 Dark - Accent 6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1EFD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band1Vert">
      <w:tblPr/>
      <w:tcPr>
        <w:shd w:val="clear" w:color="auto" w:fill="BCDBA8"/>
      </w:tcPr>
    </w:tblStylePr>
    <w:tblStylePr w:type="band1Horz">
      <w:tblPr/>
      <w:tcPr>
        <w:shd w:val="clear" w:color="auto" w:fill="BCDBA8"/>
      </w:tcPr>
    </w:tblStylePr>
  </w:style>
  <w:style w:type="table" w:customStyle="1" w:styleId="-61">
    <w:name w:val="Таблица-сетка 6 цветная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auto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auto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auto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/>
        </w:tcBorders>
        <w:shd w:val="clear" w:color="auto" w:fill="FFFFFF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single" w:sz="4" w:space="0" w:color="ACCCE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auto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auto" w:fill="FFFFFF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/>
        </w:tcBorders>
        <w:shd w:val="clear" w:color="auto" w:fill="FFFFFF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95AFD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auto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auto" w:fill="FFFFFF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auto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table" w:customStyle="1" w:styleId="ListTable1Light-Accent2">
    <w:name w:val="List Table 1 Light - Accent 2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/>
      </w:tcPr>
    </w:tblStylePr>
    <w:tblStylePr w:type="band1Horz"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/>
      </w:tcPr>
    </w:tblStylePr>
    <w:tblStylePr w:type="band1Horz">
      <w:tblPr/>
      <w:tcPr>
        <w:shd w:val="clear" w:color="auto" w:fill="CFDBF0"/>
      </w:tcPr>
    </w:tblStylePr>
  </w:style>
  <w:style w:type="table" w:customStyle="1" w:styleId="ListTable1Light-Accent6">
    <w:name w:val="List Table 1 Light - Accent 6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/>
      </w:tcPr>
    </w:tblStylePr>
    <w:tblStylePr w:type="band1Horz">
      <w:tblPr/>
      <w:tcPr>
        <w:shd w:val="clear" w:color="auto" w:fill="DAEBCF"/>
      </w:tcPr>
    </w:tblStylePr>
  </w:style>
  <w:style w:type="table" w:customStyle="1" w:styleId="-210">
    <w:name w:val="Список-таблица 2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2">
    <w:name w:val="List Table 2 - Accent 2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6">
    <w:name w:val="List Table 2 - Accent 6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/>
      </w:tcPr>
    </w:tblStylePr>
  </w:style>
  <w:style w:type="table" w:customStyle="1" w:styleId="-310">
    <w:name w:val="Список-таблица 3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2">
    <w:name w:val="List Table 4 - Accent 2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6">
    <w:name w:val="List Table 4 - Accent 6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/>
      </w:tcPr>
    </w:tblStylePr>
  </w:style>
  <w:style w:type="table" w:customStyle="1" w:styleId="-510">
    <w:name w:val="Список-таблица 5 темная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auto" w:fill="5B9BD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auto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5B9BD5"/>
      </w:tcPr>
    </w:tblStylePr>
  </w:style>
  <w:style w:type="table" w:customStyle="1" w:styleId="ListTable5Dark-Accent2">
    <w:name w:val="List Table 5 Dark - Accent 2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auto" w:fill="F4B18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auto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</w:style>
  <w:style w:type="table" w:customStyle="1" w:styleId="ListTable5Dark-Accent3">
    <w:name w:val="List Table 5 Dark - Accent 3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auto" w:fill="C9C9C9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auto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</w:style>
  <w:style w:type="table" w:customStyle="1" w:styleId="ListTable5Dark-Accent4">
    <w:name w:val="List Table 5 Dark - Accent 4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auto" w:fill="FFD865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auto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</w:style>
  <w:style w:type="table" w:customStyle="1" w:styleId="ListTable5Dark-Accent5">
    <w:name w:val="List Table 5 Dark - Accent 5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auto" w:fill="8DA9DB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auto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8DA9DB"/>
      </w:tcPr>
    </w:tblStylePr>
  </w:style>
  <w:style w:type="table" w:customStyle="1" w:styleId="ListTable5Dark-Accent6">
    <w:name w:val="List Table 5 Dark - Accent 6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uto" w:fill="A9D08E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uto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</w:style>
  <w:style w:type="table" w:customStyle="1" w:styleId="-610">
    <w:name w:val="Список-таблица 6 цветная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auto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auto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/>
        </w:tcBorders>
        <w:shd w:val="clear" w:color="auto" w:fill="FFFFFF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5B9BD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auto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auto" w:fill="FFFFFF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/>
        </w:tcBorders>
        <w:shd w:val="clear" w:color="auto" w:fill="FFFFFF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single" w:sz="4" w:space="0" w:color="8DA9DB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auto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auto" w:fill="FFFFFF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/>
      </w:tcPr>
    </w:tblStylePr>
  </w:style>
  <w:style w:type="table" w:customStyle="1" w:styleId="Lined-Accent2">
    <w:name w:val="Lined - Accent 2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Lined-Accent6">
    <w:name w:val="Lined - Accent 6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/>
      </w:tcPr>
    </w:tblStylePr>
  </w:style>
  <w:style w:type="table" w:customStyle="1" w:styleId="BorderedLined-Accent2">
    <w:name w:val="Bordered &amp; Lined - Accent 2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/>
      </w:tcPr>
    </w:tblStylePr>
  </w:style>
  <w:style w:type="table" w:customStyle="1" w:styleId="BorderedLined-Accent6">
    <w:name w:val="Bordered &amp; Lined - Accent 6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uiPriority w:val="99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styleId="afe">
    <w:name w:val="footnote reference"/>
    <w:basedOn w:val="a0"/>
    <w:uiPriority w:val="99"/>
    <w:unhideWhenUsed/>
    <w:rsid w:val="002744FB"/>
    <w:rPr>
      <w:vertAlign w:val="superscript"/>
    </w:rPr>
  </w:style>
  <w:style w:type="paragraph" w:customStyle="1" w:styleId="16">
    <w:name w:val="Обычный1"/>
    <w:qFormat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709"/>
      </w:tabs>
      <w:spacing w:line="276" w:lineRule="atLeast"/>
    </w:pPr>
    <w:rPr>
      <w:rFonts w:ascii="Calibri" w:eastAsia="DejaVu Sans" w:hAnsi="Calibri"/>
      <w:bCs w:val="0"/>
      <w:color w:val="00000A"/>
      <w:sz w:val="22"/>
      <w:szCs w:val="22"/>
      <w:shd w:val="clear" w:color="auto" w:fill="FFFFFF"/>
    </w:rPr>
  </w:style>
  <w:style w:type="character" w:customStyle="1" w:styleId="Heading1Char">
    <w:name w:val="Heading 1 Char"/>
    <w:basedOn w:val="a0"/>
    <w:uiPriority w:val="9"/>
    <w:qFormat/>
    <w:rsid w:val="002744F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2744FB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2744FB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2744FB"/>
    <w:rPr>
      <w:rFonts w:ascii="Arial" w:eastAsia="Arial" w:hAnsi="Arial" w:cs="Arial"/>
      <w:b/>
      <w:bCs w:val="0"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2744FB"/>
    <w:rPr>
      <w:rFonts w:ascii="Arial" w:eastAsia="Arial" w:hAnsi="Arial" w:cs="Arial"/>
      <w:b/>
      <w:bCs w:val="0"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2744FB"/>
    <w:rPr>
      <w:rFonts w:ascii="Arial" w:eastAsia="Arial" w:hAnsi="Arial" w:cs="Arial"/>
      <w:b/>
      <w:bCs w:val="0"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2744FB"/>
    <w:rPr>
      <w:rFonts w:ascii="Arial" w:eastAsia="Arial" w:hAnsi="Arial" w:cs="Arial"/>
      <w:b/>
      <w:bCs w:val="0"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2744FB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2744F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2744FB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2744FB"/>
    <w:rPr>
      <w:sz w:val="24"/>
      <w:szCs w:val="24"/>
    </w:rPr>
  </w:style>
  <w:style w:type="character" w:customStyle="1" w:styleId="QuoteChar">
    <w:name w:val="Quote Char"/>
    <w:uiPriority w:val="29"/>
    <w:qFormat/>
    <w:rsid w:val="002744FB"/>
    <w:rPr>
      <w:i/>
    </w:rPr>
  </w:style>
  <w:style w:type="character" w:customStyle="1" w:styleId="IntenseQuoteChar">
    <w:name w:val="Intense Quote Char"/>
    <w:uiPriority w:val="30"/>
    <w:qFormat/>
    <w:rsid w:val="002744FB"/>
    <w:rPr>
      <w:i/>
    </w:rPr>
  </w:style>
  <w:style w:type="character" w:customStyle="1" w:styleId="HeaderChar">
    <w:name w:val="Header Char"/>
    <w:basedOn w:val="a0"/>
    <w:uiPriority w:val="99"/>
    <w:qFormat/>
    <w:rsid w:val="002744FB"/>
  </w:style>
  <w:style w:type="character" w:customStyle="1" w:styleId="FooterChar">
    <w:name w:val="Footer Char"/>
    <w:basedOn w:val="a0"/>
    <w:uiPriority w:val="99"/>
    <w:qFormat/>
    <w:rsid w:val="002744FB"/>
  </w:style>
  <w:style w:type="character" w:customStyle="1" w:styleId="CaptionChar">
    <w:name w:val="Caption Char"/>
    <w:uiPriority w:val="99"/>
    <w:qFormat/>
    <w:rsid w:val="002744FB"/>
  </w:style>
  <w:style w:type="character" w:customStyle="1" w:styleId="-">
    <w:name w:val="Интернет-ссылка"/>
    <w:uiPriority w:val="99"/>
    <w:unhideWhenUsed/>
    <w:rsid w:val="002744FB"/>
    <w:rPr>
      <w:color w:val="0000FF"/>
      <w:u w:val="single"/>
    </w:rPr>
  </w:style>
  <w:style w:type="character" w:customStyle="1" w:styleId="FootnoteTextChar">
    <w:name w:val="Footnote Text Char"/>
    <w:uiPriority w:val="99"/>
    <w:qFormat/>
    <w:rsid w:val="002744FB"/>
    <w:rPr>
      <w:sz w:val="18"/>
    </w:rPr>
  </w:style>
  <w:style w:type="character" w:customStyle="1" w:styleId="aff">
    <w:name w:val="Привязка сноски"/>
    <w:rsid w:val="002744FB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744FB"/>
    <w:rPr>
      <w:vertAlign w:val="superscript"/>
    </w:rPr>
  </w:style>
  <w:style w:type="character" w:customStyle="1" w:styleId="aff0">
    <w:name w:val="Без интервала Знак"/>
    <w:uiPriority w:val="1"/>
    <w:qFormat/>
    <w:rsid w:val="002744FB"/>
    <w:rPr>
      <w:rFonts w:ascii="Calibri" w:hAnsi="Calibri"/>
      <w:sz w:val="22"/>
      <w:szCs w:val="22"/>
      <w:lang w:eastAsia="en-US"/>
    </w:rPr>
  </w:style>
  <w:style w:type="character" w:styleId="aff1">
    <w:name w:val="Emphasis"/>
    <w:basedOn w:val="a0"/>
    <w:qFormat/>
    <w:rsid w:val="002744FB"/>
    <w:rPr>
      <w:i/>
      <w:iCs/>
    </w:rPr>
  </w:style>
  <w:style w:type="paragraph" w:customStyle="1" w:styleId="17">
    <w:name w:val="Заголовок1"/>
    <w:basedOn w:val="16"/>
    <w:next w:val="a8"/>
    <w:qFormat/>
    <w:rsid w:val="002744F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2">
    <w:name w:val="List"/>
    <w:basedOn w:val="a8"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709"/>
      </w:tabs>
      <w:spacing w:after="200" w:line="276" w:lineRule="atLeast"/>
    </w:pPr>
    <w:rPr>
      <w:rFonts w:ascii="PT Astra Serif" w:eastAsia="DejaVu Sans" w:hAnsi="PT Astra Serif" w:cs="Noto Sans Devanagari"/>
      <w:color w:val="00000A"/>
      <w:szCs w:val="22"/>
      <w:shd w:val="clear" w:color="auto" w:fill="FFFFFF"/>
      <w:lang w:eastAsia="en-US"/>
    </w:rPr>
  </w:style>
  <w:style w:type="paragraph" w:styleId="aff3">
    <w:name w:val="caption"/>
    <w:basedOn w:val="16"/>
    <w:qFormat/>
    <w:rsid w:val="002744FB"/>
    <w:pPr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18">
    <w:name w:val="index 1"/>
    <w:basedOn w:val="a"/>
    <w:next w:val="a"/>
    <w:autoRedefine/>
    <w:semiHidden/>
    <w:unhideWhenUsed/>
    <w:rsid w:val="002744FB"/>
    <w:pPr>
      <w:ind w:left="240" w:hanging="240"/>
    </w:pPr>
    <w:rPr>
      <w:sz w:val="24"/>
    </w:rPr>
  </w:style>
  <w:style w:type="paragraph" w:styleId="aff4">
    <w:name w:val="index heading"/>
    <w:basedOn w:val="16"/>
    <w:qFormat/>
    <w:rsid w:val="002744FB"/>
    <w:rPr>
      <w:rFonts w:ascii="PT Astra Serif" w:hAnsi="PT Astra Serif" w:cs="Noto Sans Devanagari"/>
    </w:rPr>
  </w:style>
  <w:style w:type="paragraph" w:styleId="aff5">
    <w:name w:val="Title"/>
    <w:basedOn w:val="16"/>
    <w:link w:val="aff6"/>
    <w:uiPriority w:val="10"/>
    <w:qFormat/>
    <w:rsid w:val="002744FB"/>
    <w:pPr>
      <w:spacing w:before="300"/>
      <w:contextualSpacing/>
    </w:pPr>
    <w:rPr>
      <w:sz w:val="48"/>
      <w:szCs w:val="48"/>
    </w:rPr>
  </w:style>
  <w:style w:type="character" w:customStyle="1" w:styleId="aff6">
    <w:name w:val="Заголовок Знак"/>
    <w:basedOn w:val="a0"/>
    <w:link w:val="aff5"/>
    <w:uiPriority w:val="10"/>
    <w:rsid w:val="002744FB"/>
    <w:rPr>
      <w:rFonts w:ascii="Calibri" w:eastAsia="DejaVu Sans" w:hAnsi="Calibri"/>
      <w:bCs w:val="0"/>
      <w:color w:val="00000A"/>
      <w:sz w:val="48"/>
      <w:szCs w:val="48"/>
    </w:rPr>
  </w:style>
  <w:style w:type="paragraph" w:styleId="aff7">
    <w:name w:val="Subtitle"/>
    <w:basedOn w:val="16"/>
    <w:link w:val="aff8"/>
    <w:uiPriority w:val="11"/>
    <w:qFormat/>
    <w:rsid w:val="002744FB"/>
    <w:pPr>
      <w:spacing w:before="200"/>
    </w:pPr>
    <w:rPr>
      <w:sz w:val="24"/>
      <w:szCs w:val="24"/>
    </w:rPr>
  </w:style>
  <w:style w:type="character" w:customStyle="1" w:styleId="aff8">
    <w:name w:val="Подзаголовок Знак"/>
    <w:basedOn w:val="a0"/>
    <w:link w:val="aff7"/>
    <w:uiPriority w:val="11"/>
    <w:rsid w:val="002744FB"/>
    <w:rPr>
      <w:rFonts w:ascii="Calibri" w:eastAsia="DejaVu Sans" w:hAnsi="Calibri"/>
      <w:bCs w:val="0"/>
      <w:color w:val="00000A"/>
      <w:sz w:val="24"/>
      <w:szCs w:val="24"/>
    </w:rPr>
  </w:style>
  <w:style w:type="paragraph" w:styleId="25">
    <w:name w:val="Quote"/>
    <w:basedOn w:val="16"/>
    <w:link w:val="26"/>
    <w:uiPriority w:val="29"/>
    <w:qFormat/>
    <w:rsid w:val="002744FB"/>
    <w:pPr>
      <w:ind w:left="720" w:right="720"/>
    </w:pPr>
    <w:rPr>
      <w:i/>
    </w:rPr>
  </w:style>
  <w:style w:type="character" w:customStyle="1" w:styleId="26">
    <w:name w:val="Цитата 2 Знак"/>
    <w:basedOn w:val="a0"/>
    <w:link w:val="25"/>
    <w:uiPriority w:val="29"/>
    <w:rsid w:val="002744FB"/>
    <w:rPr>
      <w:rFonts w:ascii="Calibri" w:eastAsia="DejaVu Sans" w:hAnsi="Calibri"/>
      <w:bCs w:val="0"/>
      <w:i/>
      <w:color w:val="00000A"/>
      <w:sz w:val="22"/>
      <w:szCs w:val="22"/>
    </w:rPr>
  </w:style>
  <w:style w:type="paragraph" w:styleId="aff9">
    <w:name w:val="Intense Quote"/>
    <w:basedOn w:val="16"/>
    <w:link w:val="affa"/>
    <w:uiPriority w:val="30"/>
    <w:qFormat/>
    <w:rsid w:val="002744F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fa">
    <w:name w:val="Выделенная цитата Знак"/>
    <w:basedOn w:val="a0"/>
    <w:link w:val="aff9"/>
    <w:uiPriority w:val="30"/>
    <w:rsid w:val="002744FB"/>
    <w:rPr>
      <w:rFonts w:ascii="Calibri" w:eastAsia="DejaVu Sans" w:hAnsi="Calibri"/>
      <w:bCs w:val="0"/>
      <w:i/>
      <w:color w:val="00000A"/>
      <w:sz w:val="22"/>
      <w:szCs w:val="22"/>
      <w:shd w:val="clear" w:color="auto" w:fill="F2F2F2"/>
    </w:rPr>
  </w:style>
  <w:style w:type="paragraph" w:styleId="affb">
    <w:name w:val="footnote text"/>
    <w:basedOn w:val="16"/>
    <w:link w:val="affc"/>
    <w:uiPriority w:val="99"/>
    <w:semiHidden/>
    <w:unhideWhenUsed/>
    <w:rsid w:val="002744FB"/>
    <w:pPr>
      <w:spacing w:after="40" w:line="240" w:lineRule="auto"/>
    </w:pPr>
    <w:rPr>
      <w:sz w:val="18"/>
    </w:rPr>
  </w:style>
  <w:style w:type="character" w:customStyle="1" w:styleId="affc">
    <w:name w:val="Текст сноски Знак"/>
    <w:basedOn w:val="a0"/>
    <w:link w:val="affb"/>
    <w:uiPriority w:val="99"/>
    <w:semiHidden/>
    <w:rsid w:val="002744FB"/>
    <w:rPr>
      <w:rFonts w:ascii="Calibri" w:eastAsia="DejaVu Sans" w:hAnsi="Calibri"/>
      <w:bCs w:val="0"/>
      <w:color w:val="00000A"/>
      <w:sz w:val="18"/>
      <w:szCs w:val="22"/>
    </w:rPr>
  </w:style>
  <w:style w:type="paragraph" w:styleId="19">
    <w:name w:val="toc 1"/>
    <w:basedOn w:val="16"/>
    <w:uiPriority w:val="39"/>
    <w:unhideWhenUsed/>
    <w:rsid w:val="002744FB"/>
    <w:pPr>
      <w:spacing w:after="57"/>
    </w:pPr>
  </w:style>
  <w:style w:type="paragraph" w:styleId="27">
    <w:name w:val="toc 2"/>
    <w:basedOn w:val="16"/>
    <w:uiPriority w:val="39"/>
    <w:unhideWhenUsed/>
    <w:rsid w:val="002744FB"/>
    <w:pPr>
      <w:spacing w:after="57"/>
      <w:ind w:left="283"/>
    </w:pPr>
  </w:style>
  <w:style w:type="paragraph" w:styleId="32">
    <w:name w:val="toc 3"/>
    <w:basedOn w:val="16"/>
    <w:uiPriority w:val="39"/>
    <w:unhideWhenUsed/>
    <w:rsid w:val="002744FB"/>
    <w:pPr>
      <w:spacing w:after="57"/>
      <w:ind w:left="567"/>
    </w:pPr>
  </w:style>
  <w:style w:type="paragraph" w:styleId="42">
    <w:name w:val="toc 4"/>
    <w:basedOn w:val="16"/>
    <w:uiPriority w:val="39"/>
    <w:unhideWhenUsed/>
    <w:rsid w:val="002744FB"/>
    <w:pPr>
      <w:spacing w:after="57"/>
      <w:ind w:left="850"/>
    </w:pPr>
  </w:style>
  <w:style w:type="paragraph" w:styleId="52">
    <w:name w:val="toc 5"/>
    <w:basedOn w:val="16"/>
    <w:uiPriority w:val="39"/>
    <w:unhideWhenUsed/>
    <w:rsid w:val="002744FB"/>
    <w:pPr>
      <w:spacing w:after="57"/>
      <w:ind w:left="1134"/>
    </w:pPr>
  </w:style>
  <w:style w:type="paragraph" w:styleId="61">
    <w:name w:val="toc 6"/>
    <w:basedOn w:val="16"/>
    <w:uiPriority w:val="39"/>
    <w:unhideWhenUsed/>
    <w:rsid w:val="002744FB"/>
    <w:pPr>
      <w:spacing w:after="57"/>
      <w:ind w:left="1417"/>
    </w:pPr>
  </w:style>
  <w:style w:type="paragraph" w:styleId="71">
    <w:name w:val="toc 7"/>
    <w:basedOn w:val="16"/>
    <w:uiPriority w:val="39"/>
    <w:unhideWhenUsed/>
    <w:rsid w:val="002744FB"/>
    <w:pPr>
      <w:spacing w:after="57"/>
      <w:ind w:left="1701"/>
    </w:pPr>
  </w:style>
  <w:style w:type="paragraph" w:styleId="81">
    <w:name w:val="toc 8"/>
    <w:basedOn w:val="16"/>
    <w:uiPriority w:val="39"/>
    <w:unhideWhenUsed/>
    <w:rsid w:val="002744FB"/>
    <w:pPr>
      <w:spacing w:after="57"/>
      <w:ind w:left="1984"/>
    </w:pPr>
  </w:style>
  <w:style w:type="paragraph" w:styleId="91">
    <w:name w:val="toc 9"/>
    <w:basedOn w:val="16"/>
    <w:uiPriority w:val="39"/>
    <w:unhideWhenUsed/>
    <w:rsid w:val="002744FB"/>
    <w:pPr>
      <w:spacing w:after="57"/>
      <w:ind w:left="2268"/>
    </w:pPr>
  </w:style>
  <w:style w:type="paragraph" w:styleId="affd">
    <w:name w:val="TOC Heading"/>
    <w:uiPriority w:val="39"/>
    <w:unhideWhenUsed/>
    <w:qFormat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bCs w:val="0"/>
      <w:sz w:val="24"/>
      <w:szCs w:val="22"/>
      <w:shd w:val="clear" w:color="auto" w:fill="FFFFFF"/>
      <w:lang w:eastAsia="ru-RU"/>
    </w:rPr>
  </w:style>
  <w:style w:type="paragraph" w:customStyle="1" w:styleId="affe">
    <w:name w:val="Верхний и нижний колонтитулы"/>
    <w:basedOn w:val="16"/>
    <w:qFormat/>
    <w:rsid w:val="002744FB"/>
  </w:style>
  <w:style w:type="paragraph" w:customStyle="1" w:styleId="1a">
    <w:name w:val="Текст1"/>
    <w:basedOn w:val="16"/>
    <w:qFormat/>
    <w:rsid w:val="002744FB"/>
    <w:pPr>
      <w:widowControl w:val="0"/>
    </w:pPr>
    <w:rPr>
      <w:rFonts w:ascii="Courier New" w:hAnsi="Courier New"/>
      <w:sz w:val="20"/>
      <w:szCs w:val="20"/>
      <w:lang w:eastAsia="ar-SA"/>
    </w:rPr>
  </w:style>
  <w:style w:type="paragraph" w:styleId="afff">
    <w:name w:val="No Spacing"/>
    <w:uiPriority w:val="1"/>
    <w:qFormat/>
    <w:rsid w:val="002744F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/>
      <w:bCs w:val="0"/>
      <w:color w:val="000000"/>
      <w:sz w:val="22"/>
      <w:szCs w:val="22"/>
      <w:shd w:val="clear" w:color="auto" w:fill="FFFFFF"/>
    </w:rPr>
  </w:style>
  <w:style w:type="paragraph" w:customStyle="1" w:styleId="211">
    <w:name w:val="Îñíîâíîé òåêñò 21"/>
    <w:basedOn w:val="16"/>
    <w:qFormat/>
    <w:rsid w:val="002744FB"/>
    <w:rPr>
      <w:sz w:val="28"/>
      <w:szCs w:val="28"/>
    </w:rPr>
  </w:style>
  <w:style w:type="paragraph" w:customStyle="1" w:styleId="afff0">
    <w:name w:val="Содержимое врезки"/>
    <w:basedOn w:val="16"/>
    <w:qFormat/>
    <w:rsid w:val="002744FB"/>
  </w:style>
  <w:style w:type="table" w:customStyle="1" w:styleId="28">
    <w:name w:val="Сетка таблицы2"/>
    <w:basedOn w:val="a1"/>
    <w:next w:val="af1"/>
    <w:uiPriority w:val="59"/>
    <w:rsid w:val="002744FB"/>
    <w:pPr>
      <w:spacing w:after="0" w:line="240" w:lineRule="auto"/>
    </w:pPr>
    <w:rPr>
      <w:rFonts w:eastAsia="Times New Roman"/>
      <w:bCs w:val="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1"/>
    <w:uiPriority w:val="39"/>
    <w:rsid w:val="002744FB"/>
    <w:pPr>
      <w:spacing w:after="0" w:line="240" w:lineRule="auto"/>
    </w:pPr>
    <w:rPr>
      <w:rFonts w:ascii="Calibri" w:hAnsi="Calibr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rmal (Web)"/>
    <w:basedOn w:val="a"/>
    <w:uiPriority w:val="99"/>
    <w:semiHidden/>
    <w:unhideWhenUsed/>
    <w:rsid w:val="002744F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la.ru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ula.ru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2578C-9940-4C5C-AF78-DA2E55D57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4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Филиппова И.Н.</dc:creator>
  <cp:lastModifiedBy>Полякова Юлия Сергеeвна</cp:lastModifiedBy>
  <cp:revision>124</cp:revision>
  <cp:lastPrinted>2024-12-10T06:47:00Z</cp:lastPrinted>
  <dcterms:created xsi:type="dcterms:W3CDTF">2024-02-27T14:47:00Z</dcterms:created>
  <dcterms:modified xsi:type="dcterms:W3CDTF">2024-12-10T08:31:00Z</dcterms:modified>
</cp:coreProperties>
</file>