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D1D" w:rsidRPr="00D96FB4" w:rsidRDefault="00431D1D" w:rsidP="00431D1D">
      <w:pPr>
        <w:spacing w:after="0" w:line="240" w:lineRule="auto"/>
        <w:jc w:val="center"/>
        <w:rPr>
          <w:rFonts w:ascii="PT Astra Serif" w:eastAsia="Times New Roman" w:hAnsi="PT Astra Serif" w:cs="Times New Roman"/>
          <w:sz w:val="28"/>
          <w:szCs w:val="24"/>
          <w:lang w:eastAsia="ru-RU"/>
        </w:rPr>
      </w:pPr>
      <w:r w:rsidRPr="00D96FB4">
        <w:rPr>
          <w:rFonts w:ascii="PT Astra Serif" w:eastAsia="Times New Roman" w:hAnsi="PT Astra Serif" w:cs="Times New Roman"/>
          <w:sz w:val="28"/>
          <w:szCs w:val="24"/>
          <w:lang w:eastAsia="ru-RU"/>
        </w:rPr>
        <w:t>ИНФОРМАЦИОННОЕ СООБЩЕНИЕ</w:t>
      </w:r>
    </w:p>
    <w:p w:rsidR="00431D1D" w:rsidRPr="00D96FB4" w:rsidRDefault="00431D1D" w:rsidP="00431D1D">
      <w:pPr>
        <w:spacing w:after="0" w:line="240" w:lineRule="auto"/>
        <w:ind w:firstLine="709"/>
        <w:rPr>
          <w:rFonts w:ascii="PT Astra Serif" w:eastAsia="Times New Roman" w:hAnsi="PT Astra Serif" w:cs="Times New Roman"/>
          <w:sz w:val="28"/>
          <w:szCs w:val="24"/>
          <w:lang w:eastAsia="ru-RU"/>
        </w:rPr>
      </w:pPr>
    </w:p>
    <w:p w:rsidR="00431D1D" w:rsidRPr="00D96FB4" w:rsidRDefault="00431D1D" w:rsidP="00CC7140">
      <w:pPr>
        <w:spacing w:after="0" w:line="240" w:lineRule="auto"/>
        <w:ind w:firstLine="709"/>
        <w:jc w:val="both"/>
        <w:rPr>
          <w:rFonts w:ascii="PT Astra Serif" w:eastAsia="Times New Roman" w:hAnsi="PT Astra Serif" w:cs="Times New Roman"/>
          <w:b/>
          <w:sz w:val="28"/>
          <w:szCs w:val="28"/>
          <w:lang w:eastAsia="ru-RU"/>
        </w:rPr>
      </w:pPr>
      <w:r w:rsidRPr="00D96FB4">
        <w:rPr>
          <w:rFonts w:ascii="PT Astra Serif" w:eastAsia="Times New Roman" w:hAnsi="PT Astra Serif" w:cs="Times New Roman"/>
          <w:sz w:val="28"/>
          <w:szCs w:val="28"/>
          <w:lang w:eastAsia="ru-RU"/>
        </w:rPr>
        <w:t>В целях обеспечения проведения независимой антикоррупционной экспертизы «</w:t>
      </w:r>
      <w:r w:rsidR="00862774" w:rsidRPr="00D96FB4">
        <w:rPr>
          <w:rFonts w:ascii="PT Astra Serif" w:eastAsia="Times New Roman" w:hAnsi="PT Astra Serif" w:cs="Times New Roman"/>
          <w:sz w:val="28"/>
          <w:szCs w:val="28"/>
          <w:lang w:eastAsia="ru-RU"/>
        </w:rPr>
        <w:t>09</w:t>
      </w:r>
      <w:r w:rsidRPr="00D96FB4">
        <w:rPr>
          <w:rFonts w:ascii="PT Astra Serif" w:eastAsia="Times New Roman" w:hAnsi="PT Astra Serif" w:cs="Times New Roman"/>
          <w:sz w:val="28"/>
          <w:szCs w:val="28"/>
          <w:lang w:eastAsia="ru-RU"/>
        </w:rPr>
        <w:t xml:space="preserve">» </w:t>
      </w:r>
      <w:r w:rsidR="00862774" w:rsidRPr="00D96FB4">
        <w:rPr>
          <w:rFonts w:ascii="PT Astra Serif" w:eastAsia="Times New Roman" w:hAnsi="PT Astra Serif" w:cs="Times New Roman"/>
          <w:sz w:val="28"/>
          <w:szCs w:val="28"/>
          <w:lang w:eastAsia="ru-RU"/>
        </w:rPr>
        <w:t>октября</w:t>
      </w:r>
      <w:r w:rsidRPr="00D96FB4">
        <w:rPr>
          <w:rFonts w:ascii="PT Astra Serif" w:eastAsia="Times New Roman" w:hAnsi="PT Astra Serif" w:cs="Times New Roman"/>
          <w:sz w:val="28"/>
          <w:szCs w:val="28"/>
          <w:lang w:eastAsia="ru-RU"/>
        </w:rPr>
        <w:t xml:space="preserve"> 202</w:t>
      </w:r>
      <w:r w:rsidR="00ED23E1" w:rsidRPr="00D96FB4">
        <w:rPr>
          <w:rFonts w:ascii="PT Astra Serif" w:eastAsia="Times New Roman" w:hAnsi="PT Astra Serif" w:cs="Times New Roman"/>
          <w:sz w:val="28"/>
          <w:szCs w:val="28"/>
          <w:lang w:eastAsia="ru-RU"/>
        </w:rPr>
        <w:t>4</w:t>
      </w:r>
      <w:r w:rsidRPr="00D96FB4">
        <w:rPr>
          <w:rFonts w:ascii="PT Astra Serif" w:eastAsia="Times New Roman" w:hAnsi="PT Astra Serif" w:cs="Times New Roman"/>
          <w:sz w:val="28"/>
          <w:szCs w:val="28"/>
          <w:lang w:eastAsia="ru-RU"/>
        </w:rPr>
        <w:t xml:space="preserve"> года </w:t>
      </w:r>
      <w:r w:rsidR="00EE371B">
        <w:rPr>
          <w:rFonts w:ascii="PT Astra Serif" w:eastAsia="Times New Roman" w:hAnsi="PT Astra Serif" w:cs="Times New Roman"/>
          <w:sz w:val="28"/>
          <w:szCs w:val="28"/>
          <w:lang w:eastAsia="ru-RU"/>
        </w:rPr>
        <w:t xml:space="preserve">проект </w:t>
      </w:r>
      <w:r w:rsidR="00114527" w:rsidRPr="00D96FB4">
        <w:rPr>
          <w:rFonts w:ascii="PT Astra Serif" w:hAnsi="PT Astra Serif"/>
          <w:bCs/>
          <w:sz w:val="28"/>
          <w:szCs w:val="28"/>
          <w:lang w:eastAsia="ru-RU"/>
        </w:rPr>
        <w:t xml:space="preserve">постановления </w:t>
      </w:r>
      <w:r w:rsidR="00114527" w:rsidRPr="00D96FB4">
        <w:rPr>
          <w:rFonts w:ascii="PT Astra Serif" w:hAnsi="PT Astra Serif" w:cs="PT Astra Serif"/>
          <w:sz w:val="28"/>
          <w:szCs w:val="28"/>
        </w:rPr>
        <w:t xml:space="preserve">администрации </w:t>
      </w:r>
      <w:r w:rsidR="00EE371B">
        <w:rPr>
          <w:rFonts w:ascii="PT Astra Serif" w:hAnsi="PT Astra Serif" w:cs="PT Astra Serif"/>
          <w:sz w:val="28"/>
          <w:szCs w:val="28"/>
        </w:rPr>
        <w:t xml:space="preserve">        </w:t>
      </w:r>
      <w:bookmarkStart w:id="0" w:name="_GoBack"/>
      <w:bookmarkEnd w:id="0"/>
      <w:r w:rsidR="00114527" w:rsidRPr="00D96FB4">
        <w:rPr>
          <w:rFonts w:ascii="PT Astra Serif" w:hAnsi="PT Astra Serif" w:cs="PT Astra Serif"/>
          <w:sz w:val="28"/>
          <w:szCs w:val="28"/>
        </w:rPr>
        <w:t>г. Тулы о внесении изменений в Постановление администрации города Тулы от 14.06.2012 №1514 «Об утверждении административного регламента предоставления муниципальной услуги «Предоставление муниципального имущества в аренду или безвозмездное пользование без проведения торгов»</w:t>
      </w:r>
      <w:r w:rsidR="00910473" w:rsidRPr="00D96FB4">
        <w:rPr>
          <w:rFonts w:ascii="PT Astra Serif" w:eastAsia="Times New Roman" w:hAnsi="PT Astra Serif" w:cs="Times New Roman"/>
          <w:sz w:val="28"/>
          <w:szCs w:val="28"/>
          <w:lang w:eastAsia="ru-RU"/>
        </w:rPr>
        <w:t>,</w:t>
      </w:r>
      <w:r w:rsidRPr="00D96FB4">
        <w:rPr>
          <w:rFonts w:ascii="PT Astra Serif" w:eastAsia="Times New Roman" w:hAnsi="PT Astra Serif" w:cs="Times New Roman"/>
          <w:sz w:val="28"/>
          <w:szCs w:val="28"/>
          <w:lang w:eastAsia="ru-RU"/>
        </w:rPr>
        <w:t xml:space="preserve"> размещен в сети «Интернет».</w:t>
      </w:r>
    </w:p>
    <w:p w:rsidR="00431D1D" w:rsidRPr="00D96FB4" w:rsidRDefault="00431D1D" w:rsidP="00431D1D">
      <w:pPr>
        <w:spacing w:after="0" w:line="240" w:lineRule="auto"/>
        <w:ind w:firstLine="709"/>
        <w:jc w:val="both"/>
        <w:rPr>
          <w:rFonts w:ascii="PT Astra Serif" w:eastAsia="Times New Roman" w:hAnsi="PT Astra Serif" w:cs="Times New Roman"/>
          <w:sz w:val="28"/>
          <w:szCs w:val="28"/>
          <w:lang w:eastAsia="ru-RU"/>
        </w:rPr>
      </w:pPr>
      <w:r w:rsidRPr="00D96FB4">
        <w:rPr>
          <w:rFonts w:ascii="PT Astra Serif" w:eastAsia="Times New Roman" w:hAnsi="PT Astra Serif" w:cs="Times New Roman"/>
          <w:sz w:val="28"/>
          <w:szCs w:val="28"/>
          <w:lang w:eastAsia="ru-RU"/>
        </w:rPr>
        <w:t>Срок приема заключений по результатам независимой антикоррупционной экспертизы</w:t>
      </w:r>
      <w:r w:rsidRPr="00D96FB4">
        <w:rPr>
          <w:rFonts w:ascii="PT Astra Serif" w:eastAsia="Times New Roman" w:hAnsi="PT Astra Serif" w:cs="Times New Roman"/>
          <w:color w:val="000000"/>
          <w:sz w:val="28"/>
          <w:szCs w:val="28"/>
          <w:lang w:eastAsia="ru-RU"/>
        </w:rPr>
        <w:t xml:space="preserve"> в соответствии с п.</w:t>
      </w:r>
      <w:r w:rsidR="00910473" w:rsidRPr="00D96FB4">
        <w:rPr>
          <w:rFonts w:ascii="PT Astra Serif" w:eastAsia="Times New Roman" w:hAnsi="PT Astra Serif" w:cs="Times New Roman"/>
          <w:color w:val="000000"/>
          <w:sz w:val="28"/>
          <w:szCs w:val="28"/>
          <w:lang w:eastAsia="ru-RU"/>
        </w:rPr>
        <w:t xml:space="preserve"> </w:t>
      </w:r>
      <w:r w:rsidRPr="00D96FB4">
        <w:rPr>
          <w:rFonts w:ascii="PT Astra Serif" w:eastAsia="Times New Roman" w:hAnsi="PT Astra Serif" w:cs="Times New Roman"/>
          <w:color w:val="000000"/>
          <w:sz w:val="28"/>
          <w:szCs w:val="28"/>
          <w:lang w:eastAsia="ru-RU"/>
        </w:rPr>
        <w:t xml:space="preserve">2.5.10 Порядка </w:t>
      </w:r>
      <w:r w:rsidRPr="00D96FB4">
        <w:rPr>
          <w:rFonts w:ascii="PT Astra Serif" w:eastAsia="Times New Roman" w:hAnsi="PT Astra Serif" w:cs="Times New Roman"/>
          <w:sz w:val="28"/>
          <w:szCs w:val="28"/>
          <w:lang w:eastAsia="ru-RU"/>
        </w:rPr>
        <w:t xml:space="preserve">составляет не менее чем </w:t>
      </w:r>
      <w:r w:rsidRPr="00D96FB4">
        <w:rPr>
          <w:rFonts w:ascii="PT Astra Serif" w:eastAsia="Times New Roman" w:hAnsi="PT Astra Serif" w:cs="Times New Roman"/>
          <w:color w:val="000000"/>
          <w:sz w:val="28"/>
          <w:szCs w:val="28"/>
          <w:lang w:eastAsia="ru-RU"/>
        </w:rPr>
        <w:t>7 (семь) дней начиная с даты</w:t>
      </w:r>
      <w:r w:rsidRPr="00D96FB4">
        <w:rPr>
          <w:rFonts w:ascii="PT Astra Serif" w:eastAsia="Times New Roman" w:hAnsi="PT Astra Serif" w:cs="Times New Roman"/>
          <w:sz w:val="28"/>
          <w:szCs w:val="28"/>
          <w:lang w:eastAsia="ru-RU"/>
        </w:rPr>
        <w:t xml:space="preserve"> размещения проекта муниципального нормативного правового акта в сети «Интернет» для обеспечения проведения независимой антикоррупционной экспертизы </w:t>
      </w:r>
      <w:r w:rsidR="00910473" w:rsidRPr="00D96FB4">
        <w:rPr>
          <w:rFonts w:ascii="PT Astra Serif" w:eastAsia="Times New Roman" w:hAnsi="PT Astra Serif" w:cs="Times New Roman"/>
          <w:sz w:val="28"/>
          <w:szCs w:val="28"/>
          <w:lang w:eastAsia="ru-RU"/>
        </w:rPr>
        <w:br/>
      </w:r>
      <w:r w:rsidRPr="00D96FB4">
        <w:rPr>
          <w:rFonts w:ascii="PT Astra Serif" w:eastAsia="Times New Roman" w:hAnsi="PT Astra Serif" w:cs="Times New Roman"/>
          <w:sz w:val="28"/>
          <w:szCs w:val="28"/>
          <w:lang w:eastAsia="ru-RU"/>
        </w:rPr>
        <w:t>с</w:t>
      </w:r>
      <w:r w:rsidR="00ED08A5" w:rsidRPr="00D96FB4">
        <w:rPr>
          <w:rFonts w:ascii="PT Astra Serif" w:eastAsia="Times New Roman" w:hAnsi="PT Astra Serif" w:cs="Times New Roman"/>
          <w:sz w:val="28"/>
          <w:szCs w:val="28"/>
          <w:lang w:eastAsia="ru-RU"/>
        </w:rPr>
        <w:t xml:space="preserve"> </w:t>
      </w:r>
      <w:r w:rsidR="005C39F5" w:rsidRPr="00D96FB4">
        <w:rPr>
          <w:rFonts w:ascii="PT Astra Serif" w:eastAsia="Times New Roman" w:hAnsi="PT Astra Serif" w:cs="Times New Roman"/>
          <w:sz w:val="28"/>
          <w:szCs w:val="28"/>
          <w:lang w:eastAsia="ru-RU"/>
        </w:rPr>
        <w:t>«</w:t>
      </w:r>
      <w:r w:rsidR="00114527" w:rsidRPr="00D96FB4">
        <w:rPr>
          <w:rFonts w:ascii="PT Astra Serif" w:eastAsia="Times New Roman" w:hAnsi="PT Astra Serif" w:cs="Times New Roman"/>
          <w:sz w:val="28"/>
          <w:szCs w:val="28"/>
          <w:lang w:eastAsia="ru-RU"/>
        </w:rPr>
        <w:t>09</w:t>
      </w:r>
      <w:r w:rsidRPr="00D96FB4">
        <w:rPr>
          <w:rFonts w:ascii="PT Astra Serif" w:eastAsia="Times New Roman" w:hAnsi="PT Astra Serif" w:cs="Times New Roman"/>
          <w:sz w:val="28"/>
          <w:szCs w:val="28"/>
          <w:lang w:eastAsia="ru-RU"/>
        </w:rPr>
        <w:t xml:space="preserve">» </w:t>
      </w:r>
      <w:r w:rsidR="00114527" w:rsidRPr="00D96FB4">
        <w:rPr>
          <w:rFonts w:ascii="PT Astra Serif" w:eastAsia="Times New Roman" w:hAnsi="PT Astra Serif" w:cs="Times New Roman"/>
          <w:sz w:val="28"/>
          <w:szCs w:val="28"/>
          <w:lang w:eastAsia="ru-RU"/>
        </w:rPr>
        <w:t>октября</w:t>
      </w:r>
      <w:r w:rsidR="00910473" w:rsidRPr="00D96FB4">
        <w:rPr>
          <w:rFonts w:ascii="PT Astra Serif" w:eastAsia="Times New Roman" w:hAnsi="PT Astra Serif" w:cs="Times New Roman"/>
          <w:sz w:val="28"/>
          <w:szCs w:val="28"/>
          <w:lang w:eastAsia="ru-RU"/>
        </w:rPr>
        <w:t xml:space="preserve"> </w:t>
      </w:r>
      <w:r w:rsidRPr="00D96FB4">
        <w:rPr>
          <w:rFonts w:ascii="PT Astra Serif" w:eastAsia="Times New Roman" w:hAnsi="PT Astra Serif" w:cs="Times New Roman"/>
          <w:sz w:val="28"/>
          <w:szCs w:val="28"/>
          <w:lang w:eastAsia="ru-RU"/>
        </w:rPr>
        <w:t>202</w:t>
      </w:r>
      <w:r w:rsidR="00ED08A5" w:rsidRPr="00D96FB4">
        <w:rPr>
          <w:rFonts w:ascii="PT Astra Serif" w:eastAsia="Times New Roman" w:hAnsi="PT Astra Serif" w:cs="Times New Roman"/>
          <w:sz w:val="28"/>
          <w:szCs w:val="28"/>
          <w:lang w:eastAsia="ru-RU"/>
        </w:rPr>
        <w:t>4</w:t>
      </w:r>
      <w:r w:rsidRPr="00D96FB4">
        <w:rPr>
          <w:rFonts w:ascii="PT Astra Serif" w:eastAsia="Times New Roman" w:hAnsi="PT Astra Serif" w:cs="Times New Roman"/>
          <w:sz w:val="28"/>
          <w:szCs w:val="28"/>
          <w:lang w:eastAsia="ru-RU"/>
        </w:rPr>
        <w:t xml:space="preserve"> года по «</w:t>
      </w:r>
      <w:r w:rsidR="00114527" w:rsidRPr="00D96FB4">
        <w:rPr>
          <w:rFonts w:ascii="PT Astra Serif" w:eastAsia="Times New Roman" w:hAnsi="PT Astra Serif" w:cs="Times New Roman"/>
          <w:sz w:val="28"/>
          <w:szCs w:val="28"/>
          <w:lang w:eastAsia="ru-RU"/>
        </w:rPr>
        <w:t>16</w:t>
      </w:r>
      <w:r w:rsidRPr="00D96FB4">
        <w:rPr>
          <w:rFonts w:ascii="PT Astra Serif" w:eastAsia="Times New Roman" w:hAnsi="PT Astra Serif" w:cs="Times New Roman"/>
          <w:sz w:val="28"/>
          <w:szCs w:val="28"/>
          <w:lang w:eastAsia="ru-RU"/>
        </w:rPr>
        <w:t xml:space="preserve">» </w:t>
      </w:r>
      <w:r w:rsidR="00114527" w:rsidRPr="00D96FB4">
        <w:rPr>
          <w:rFonts w:ascii="PT Astra Serif" w:eastAsia="Times New Roman" w:hAnsi="PT Astra Serif" w:cs="Times New Roman"/>
          <w:sz w:val="28"/>
          <w:szCs w:val="28"/>
          <w:lang w:eastAsia="ru-RU"/>
        </w:rPr>
        <w:t>октября</w:t>
      </w:r>
      <w:r w:rsidRPr="00D96FB4">
        <w:rPr>
          <w:rFonts w:ascii="PT Astra Serif" w:eastAsia="Times New Roman" w:hAnsi="PT Astra Serif" w:cs="Times New Roman"/>
          <w:sz w:val="28"/>
          <w:szCs w:val="28"/>
          <w:lang w:eastAsia="ru-RU"/>
        </w:rPr>
        <w:t xml:space="preserve"> 202</w:t>
      </w:r>
      <w:r w:rsidR="00ED08A5" w:rsidRPr="00D96FB4">
        <w:rPr>
          <w:rFonts w:ascii="PT Astra Serif" w:eastAsia="Times New Roman" w:hAnsi="PT Astra Serif" w:cs="Times New Roman"/>
          <w:sz w:val="28"/>
          <w:szCs w:val="28"/>
          <w:lang w:eastAsia="ru-RU"/>
        </w:rPr>
        <w:t>4</w:t>
      </w:r>
      <w:r w:rsidRPr="00D96FB4">
        <w:rPr>
          <w:rFonts w:ascii="PT Astra Serif" w:eastAsia="Times New Roman" w:hAnsi="PT Astra Serif" w:cs="Times New Roman"/>
          <w:sz w:val="28"/>
          <w:szCs w:val="28"/>
          <w:lang w:eastAsia="ru-RU"/>
        </w:rPr>
        <w:t xml:space="preserve"> года.</w:t>
      </w:r>
    </w:p>
    <w:p w:rsidR="00431D1D" w:rsidRPr="00D96FB4" w:rsidRDefault="00431D1D" w:rsidP="00431D1D">
      <w:pPr>
        <w:spacing w:after="0" w:line="240" w:lineRule="auto"/>
        <w:ind w:firstLine="709"/>
        <w:jc w:val="both"/>
        <w:rPr>
          <w:rFonts w:ascii="PT Astra Serif" w:eastAsia="Times New Roman" w:hAnsi="PT Astra Serif" w:cs="Times New Roman"/>
          <w:sz w:val="28"/>
          <w:szCs w:val="28"/>
          <w:lang w:eastAsia="ru-RU"/>
        </w:rPr>
      </w:pPr>
      <w:r w:rsidRPr="00D96FB4">
        <w:rPr>
          <w:rFonts w:ascii="PT Astra Serif" w:eastAsia="Times New Roman" w:hAnsi="PT Astra Serif" w:cs="Times New Roman"/>
          <w:sz w:val="28"/>
          <w:szCs w:val="28"/>
          <w:lang w:eastAsia="ru-RU"/>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4" w:history="1">
        <w:r w:rsidRPr="00D96FB4">
          <w:rPr>
            <w:rFonts w:ascii="PT Astra Serif" w:eastAsia="Times New Roman" w:hAnsi="PT Astra Serif" w:cs="Times New Roman"/>
            <w:color w:val="0000FF"/>
            <w:sz w:val="28"/>
            <w:szCs w:val="28"/>
            <w:u w:val="single"/>
            <w:lang w:val="en-US" w:eastAsia="ru-RU"/>
          </w:rPr>
          <w:t>post</w:t>
        </w:r>
        <w:r w:rsidRPr="00D96FB4">
          <w:rPr>
            <w:rFonts w:ascii="PT Astra Serif" w:eastAsia="Times New Roman" w:hAnsi="PT Astra Serif" w:cs="Times New Roman"/>
            <w:color w:val="0000FF"/>
            <w:sz w:val="28"/>
            <w:szCs w:val="28"/>
            <w:u w:val="single"/>
            <w:lang w:eastAsia="ru-RU"/>
          </w:rPr>
          <w:t>@</w:t>
        </w:r>
        <w:proofErr w:type="spellStart"/>
        <w:r w:rsidRPr="00D96FB4">
          <w:rPr>
            <w:rFonts w:ascii="PT Astra Serif" w:eastAsia="Times New Roman" w:hAnsi="PT Astra Serif" w:cs="Times New Roman"/>
            <w:color w:val="0000FF"/>
            <w:sz w:val="28"/>
            <w:szCs w:val="28"/>
            <w:u w:val="single"/>
            <w:lang w:eastAsia="ru-RU"/>
          </w:rPr>
          <w:t>cityadm</w:t>
        </w:r>
        <w:proofErr w:type="spellEnd"/>
        <w:r w:rsidRPr="00D96FB4">
          <w:rPr>
            <w:rFonts w:ascii="PT Astra Serif" w:eastAsia="Times New Roman" w:hAnsi="PT Astra Serif" w:cs="Times New Roman"/>
            <w:color w:val="0000FF"/>
            <w:sz w:val="28"/>
            <w:szCs w:val="28"/>
            <w:u w:val="single"/>
            <w:lang w:eastAsia="ru-RU"/>
          </w:rPr>
          <w:t>.</w:t>
        </w:r>
        <w:proofErr w:type="spellStart"/>
        <w:r w:rsidRPr="00D96FB4">
          <w:rPr>
            <w:rFonts w:ascii="PT Astra Serif" w:eastAsia="Times New Roman" w:hAnsi="PT Astra Serif" w:cs="Times New Roman"/>
            <w:color w:val="0000FF"/>
            <w:sz w:val="28"/>
            <w:szCs w:val="28"/>
            <w:u w:val="single"/>
            <w:lang w:val="en-US" w:eastAsia="ru-RU"/>
          </w:rPr>
          <w:t>tula</w:t>
        </w:r>
        <w:proofErr w:type="spellEnd"/>
        <w:r w:rsidRPr="00D96FB4">
          <w:rPr>
            <w:rFonts w:ascii="PT Astra Serif" w:eastAsia="Times New Roman" w:hAnsi="PT Astra Serif" w:cs="Times New Roman"/>
            <w:color w:val="0000FF"/>
            <w:sz w:val="28"/>
            <w:szCs w:val="28"/>
            <w:u w:val="single"/>
            <w:lang w:eastAsia="ru-RU"/>
          </w:rPr>
          <w:t>.</w:t>
        </w:r>
        <w:proofErr w:type="spellStart"/>
        <w:r w:rsidRPr="00D96FB4">
          <w:rPr>
            <w:rFonts w:ascii="PT Astra Serif" w:eastAsia="Times New Roman" w:hAnsi="PT Astra Serif" w:cs="Times New Roman"/>
            <w:color w:val="0000FF"/>
            <w:sz w:val="28"/>
            <w:szCs w:val="28"/>
            <w:u w:val="single"/>
            <w:lang w:eastAsia="ru-RU"/>
          </w:rPr>
          <w:t>ru</w:t>
        </w:r>
        <w:proofErr w:type="spellEnd"/>
      </w:hyperlink>
      <w:r w:rsidRPr="00D96FB4">
        <w:rPr>
          <w:rFonts w:ascii="PT Astra Serif" w:eastAsia="Times New Roman" w:hAnsi="PT Astra Serif" w:cs="Times New Roman"/>
          <w:sz w:val="28"/>
          <w:szCs w:val="28"/>
          <w:lang w:eastAsia="ru-RU"/>
        </w:rPr>
        <w:t>.</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p>
    <w:p w:rsidR="00431D1D" w:rsidRPr="00D96FB4" w:rsidRDefault="00431D1D" w:rsidP="00431D1D">
      <w:pPr>
        <w:spacing w:after="0" w:line="240" w:lineRule="auto"/>
        <w:ind w:firstLine="709"/>
        <w:jc w:val="right"/>
        <w:rPr>
          <w:rFonts w:ascii="PT Astra Serif" w:eastAsia="Times New Roman" w:hAnsi="PT Astra Serif" w:cs="Times New Roman"/>
          <w:sz w:val="28"/>
          <w:szCs w:val="24"/>
          <w:lang w:eastAsia="ru-RU"/>
        </w:rPr>
      </w:pPr>
      <w:r w:rsidRPr="00D96FB4">
        <w:rPr>
          <w:rFonts w:ascii="PT Astra Serif" w:eastAsia="Times New Roman" w:hAnsi="PT Astra Serif" w:cs="Times New Roman"/>
          <w:sz w:val="28"/>
          <w:szCs w:val="24"/>
          <w:lang w:eastAsia="ru-RU"/>
        </w:rPr>
        <w:t>«</w:t>
      </w:r>
      <w:r w:rsidR="00D96FB4" w:rsidRPr="00D96FB4">
        <w:rPr>
          <w:rFonts w:ascii="PT Astra Serif" w:eastAsia="Times New Roman" w:hAnsi="PT Astra Serif" w:cs="Times New Roman"/>
          <w:sz w:val="28"/>
          <w:szCs w:val="24"/>
          <w:lang w:eastAsia="ru-RU"/>
        </w:rPr>
        <w:t>09</w:t>
      </w:r>
      <w:r w:rsidRPr="00D96FB4">
        <w:rPr>
          <w:rFonts w:ascii="PT Astra Serif" w:eastAsia="Times New Roman" w:hAnsi="PT Astra Serif" w:cs="Times New Roman"/>
          <w:sz w:val="28"/>
          <w:szCs w:val="24"/>
          <w:lang w:eastAsia="ru-RU"/>
        </w:rPr>
        <w:t xml:space="preserve">» </w:t>
      </w:r>
      <w:r w:rsidR="00D96FB4" w:rsidRPr="00D96FB4">
        <w:rPr>
          <w:rFonts w:ascii="PT Astra Serif" w:eastAsia="Times New Roman" w:hAnsi="PT Astra Serif" w:cs="Times New Roman"/>
          <w:sz w:val="28"/>
          <w:szCs w:val="24"/>
          <w:lang w:eastAsia="ru-RU"/>
        </w:rPr>
        <w:t>октября</w:t>
      </w:r>
      <w:r w:rsidRPr="00D96FB4">
        <w:rPr>
          <w:rFonts w:ascii="PT Astra Serif" w:eastAsia="Times New Roman" w:hAnsi="PT Astra Serif" w:cs="Times New Roman"/>
          <w:sz w:val="28"/>
          <w:szCs w:val="24"/>
          <w:lang w:eastAsia="ru-RU"/>
        </w:rPr>
        <w:t xml:space="preserve"> 202</w:t>
      </w:r>
      <w:r w:rsidR="00347DC3" w:rsidRPr="00D96FB4">
        <w:rPr>
          <w:rFonts w:ascii="PT Astra Serif" w:eastAsia="Times New Roman" w:hAnsi="PT Astra Serif" w:cs="Times New Roman"/>
          <w:sz w:val="28"/>
          <w:szCs w:val="24"/>
          <w:lang w:eastAsia="ru-RU"/>
        </w:rPr>
        <w:t>4</w:t>
      </w:r>
      <w:r w:rsidRPr="00D96FB4">
        <w:rPr>
          <w:rFonts w:ascii="PT Astra Serif" w:eastAsia="Times New Roman" w:hAnsi="PT Astra Serif" w:cs="Times New Roman"/>
          <w:sz w:val="28"/>
          <w:szCs w:val="24"/>
          <w:lang w:eastAsia="ru-RU"/>
        </w:rPr>
        <w:t xml:space="preserve"> года</w:t>
      </w:r>
    </w:p>
    <w:p w:rsidR="00431D1D" w:rsidRPr="00431D1D" w:rsidRDefault="00431D1D" w:rsidP="00431D1D">
      <w:pPr>
        <w:spacing w:after="0" w:line="240" w:lineRule="auto"/>
        <w:rPr>
          <w:rFonts w:ascii="Times New Roman" w:eastAsia="Times New Roman" w:hAnsi="Times New Roman" w:cs="Times New Roman"/>
          <w:sz w:val="28"/>
          <w:szCs w:val="28"/>
          <w:lang w:eastAsia="ru-RU"/>
        </w:rPr>
      </w:pPr>
    </w:p>
    <w:p w:rsidR="00BE49FA" w:rsidRDefault="00BE49FA"/>
    <w:sectPr w:rsidR="00BE4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1D"/>
    <w:rsid w:val="00114527"/>
    <w:rsid w:val="00233F4A"/>
    <w:rsid w:val="0034174C"/>
    <w:rsid w:val="00347DC3"/>
    <w:rsid w:val="00431D1D"/>
    <w:rsid w:val="005C39F5"/>
    <w:rsid w:val="006C0F41"/>
    <w:rsid w:val="00862774"/>
    <w:rsid w:val="008F4344"/>
    <w:rsid w:val="008F5336"/>
    <w:rsid w:val="00910473"/>
    <w:rsid w:val="009C1E82"/>
    <w:rsid w:val="00B93FA3"/>
    <w:rsid w:val="00BE49FA"/>
    <w:rsid w:val="00C14A66"/>
    <w:rsid w:val="00CC7140"/>
    <w:rsid w:val="00D96FB4"/>
    <w:rsid w:val="00ED08A5"/>
    <w:rsid w:val="00ED23E1"/>
    <w:rsid w:val="00EE371B"/>
    <w:rsid w:val="00F2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D406D"/>
  <w15:chartTrackingRefBased/>
  <w15:docId w15:val="{6A011955-85C3-418C-8F8C-91493FF4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2292">
      <w:bodyDiv w:val="1"/>
      <w:marLeft w:val="0"/>
      <w:marRight w:val="0"/>
      <w:marTop w:val="0"/>
      <w:marBottom w:val="0"/>
      <w:divBdr>
        <w:top w:val="none" w:sz="0" w:space="0" w:color="auto"/>
        <w:left w:val="none" w:sz="0" w:space="0" w:color="auto"/>
        <w:bottom w:val="none" w:sz="0" w:space="0" w:color="auto"/>
        <w:right w:val="none" w:sz="0" w:space="0" w:color="auto"/>
      </w:divBdr>
    </w:div>
    <w:div w:id="152944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st@cityadm.tu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184</Words>
  <Characters>1049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Мамичева Наталья Владимировна</dc:creator>
  <cp:keywords/>
  <dc:description/>
  <cp:lastModifiedBy>Назарова Людмила Анатольевна</cp:lastModifiedBy>
  <cp:revision>5</cp:revision>
  <dcterms:created xsi:type="dcterms:W3CDTF">2024-06-03T13:50:00Z</dcterms:created>
  <dcterms:modified xsi:type="dcterms:W3CDTF">2024-10-09T11:52:00Z</dcterms:modified>
</cp:coreProperties>
</file>