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AA9" w:rsidRDefault="00A90AA9" w:rsidP="00A90AA9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noProof/>
          <w:sz w:val="32"/>
          <w:szCs w:val="32"/>
        </w:rPr>
        <w:drawing>
          <wp:inline distT="0" distB="0" distL="0" distR="0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AA9" w:rsidRDefault="00A90AA9" w:rsidP="00A90AA9">
      <w:pPr>
        <w:pStyle w:val="ab"/>
        <w:tabs>
          <w:tab w:val="left" w:pos="0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 у л ь с </w:t>
      </w:r>
      <w:proofErr w:type="gramStart"/>
      <w:r>
        <w:rPr>
          <w:rFonts w:ascii="Arial" w:hAnsi="Arial" w:cs="Arial"/>
          <w:sz w:val="32"/>
          <w:szCs w:val="32"/>
        </w:rPr>
        <w:t>к</w:t>
      </w:r>
      <w:proofErr w:type="gramEnd"/>
      <w:r>
        <w:rPr>
          <w:rFonts w:ascii="Arial" w:hAnsi="Arial" w:cs="Arial"/>
          <w:sz w:val="32"/>
          <w:szCs w:val="32"/>
        </w:rPr>
        <w:t xml:space="preserve"> а я   о б л а с т ь</w:t>
      </w:r>
    </w:p>
    <w:p w:rsidR="00A90AA9" w:rsidRDefault="00A90AA9" w:rsidP="00A90AA9">
      <w:pPr>
        <w:tabs>
          <w:tab w:val="left" w:pos="0"/>
          <w:tab w:val="left" w:pos="567"/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Муниципальное образование город Тула</w:t>
      </w:r>
    </w:p>
    <w:p w:rsidR="00A90AA9" w:rsidRPr="00A90AA9" w:rsidRDefault="00A90AA9" w:rsidP="00A90AA9">
      <w:pPr>
        <w:pStyle w:val="2"/>
        <w:tabs>
          <w:tab w:val="left" w:pos="0"/>
          <w:tab w:val="left" w:pos="567"/>
          <w:tab w:val="left" w:pos="709"/>
        </w:tabs>
        <w:spacing w:before="0" w:after="0"/>
        <w:jc w:val="center"/>
        <w:rPr>
          <w:rFonts w:ascii="Arial" w:eastAsia="MS Mincho" w:hAnsi="Arial" w:cs="Arial"/>
          <w:sz w:val="32"/>
          <w:szCs w:val="32"/>
        </w:rPr>
      </w:pPr>
      <w:r w:rsidRPr="00A90AA9">
        <w:rPr>
          <w:rFonts w:ascii="Arial" w:eastAsia="MS Mincho" w:hAnsi="Arial" w:cs="Arial"/>
          <w:sz w:val="32"/>
          <w:szCs w:val="32"/>
        </w:rPr>
        <w:t>Тульская городская Дума</w:t>
      </w:r>
    </w:p>
    <w:p w:rsidR="00A90AA9" w:rsidRPr="00A90AA9" w:rsidRDefault="00A90AA9" w:rsidP="00A90AA9">
      <w:pPr>
        <w:pStyle w:val="2"/>
        <w:tabs>
          <w:tab w:val="left" w:pos="0"/>
          <w:tab w:val="left" w:pos="567"/>
          <w:tab w:val="left" w:pos="709"/>
        </w:tabs>
        <w:spacing w:before="0" w:after="0"/>
        <w:jc w:val="center"/>
        <w:rPr>
          <w:rFonts w:ascii="Arial" w:eastAsia="MS Mincho" w:hAnsi="Arial" w:cs="Arial"/>
          <w:sz w:val="32"/>
          <w:szCs w:val="32"/>
        </w:rPr>
      </w:pPr>
      <w:r w:rsidRPr="00A90AA9">
        <w:rPr>
          <w:noProof/>
        </w:rPr>
        <mc:AlternateContent>
          <mc:Choice Requires="wps">
            <w:drawing>
              <wp:anchor distT="4294967268" distB="4294967268" distL="114300" distR="114300" simplePos="0" relativeHeight="251659264" behindDoc="0" locked="0" layoutInCell="1" allowOverlap="1">
                <wp:simplePos x="0" y="0"/>
                <wp:positionH relativeFrom="page">
                  <wp:posOffset>798830</wp:posOffset>
                </wp:positionH>
                <wp:positionV relativeFrom="paragraph">
                  <wp:posOffset>231140</wp:posOffset>
                </wp:positionV>
                <wp:extent cx="5943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1D2DA" id="Прямая соединительная линия 2" o:spid="_x0000_s1026" style="position:absolute;z-index:251659264;visibility:visible;mso-wrap-style:square;mso-width-percent:0;mso-height-percent:0;mso-wrap-distance-left:9pt;mso-wrap-distance-top:-78e-5mm;mso-wrap-distance-right:9pt;mso-wrap-distance-bottom:-78e-5mm;mso-position-horizontal:absolute;mso-position-horizontal-relative:page;mso-position-vertical:absolute;mso-position-vertical-relative:text;mso-width-percent:0;mso-height-percent:0;mso-width-relative:page;mso-height-relative:page" from="62.9pt,18.2pt" to="530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qDTAIAAFkEAAAOAAAAZHJzL2Uyb0RvYy54bWysVN1u0zAUvkfiHazcd0m6rNuipRNqWm4G&#10;TNp4ANd2GgvHtmyvaYWQYNdIfQRegQuQJg14hvSNOHZ/tI0bhOiFe+xjf/7Odz7n7HzRCDRnxnIl&#10;iyg9SCLEJFGUy1kRvb2e9E4iZB2WFAslWREtmY3Oh8+fnbU6Z31VK0GZQQAibd7qIqqd03kcW1Kz&#10;BtsDpZmEZKVMgx1MzSymBreA3oi4nySDuFWGaqMIsxZWy00yGgb8qmLEvakqyxwSRQTcXBhNGKd+&#10;jIdnOJ8ZrGtOtjTwP7BoMJdw6R6qxA6jG8P/gGo4Mcqqyh0Q1cSqqjhhoQaoJk2eVHNVY81CLSCO&#10;1XuZ7P+DJa/nlwZxWkT9CEncQIu6L+uP61X3o/u6XqH1p+5X97371t11P7u79S3E9+vPEPtkd79d&#10;XqG+V7LVNgfAkbw0XguykFf6QpF3Fkk1qrGcsVDR9VLDNak/ET864idWA59p+0pR2INvnAqyLirT&#10;eEgQDC1C95b77rGFQwQWj06zw0ECTSa7XIzz3UFtrHvJVIN8UESCSy8szvH8wjpPBOe7LX5ZqgkX&#10;IphDSNQC2/4xQPuUVYJTnw0TM5uOhEFz7P0VfqGsJ9uMupE0oNUM0/E2dpiLTQy3C+nxoBbgs402&#10;Bnp/mpyOT8YnWS/rD8a9LCnL3ovJKOsNJunxUXlYjkZl+sFTS7O85pQy6dntzJxmf2eW7bPa2HBv&#10;570O8WP0IBiQ3f0H0qGZvn8bJ0wVXV6aXZPBv2Hz9q35B/JwDvHDL8LwNwAAAP//AwBQSwMEFAAG&#10;AAgAAAAhAITtKg3eAAAACgEAAA8AAABkcnMvZG93bnJldi54bWxMj81OwzAQhO9IvIO1SNyo0wBp&#10;FOJUCFRVIC79kbhu4yUOxHYau214e7biAMeZHc1+U85H24kjDaH1TsF0koAgV3vdukbBdrO4yUGE&#10;iE5j5x0p+KYA8+ryosRC+5Nb0XEdG8ElLhSowMTYF1KG2pDFMPE9Ob59+MFiZDk0Ug944nLbyTRJ&#10;MmmxdfzBYE9Phuqv9cEqwOflKr7n6eusfTFvn5vFfmnyvVLXV+PjA4hIY/wLwxmf0aFipp0/OB1E&#10;xzq9Z/So4Da7A3EOJNmUnd2vI6tS/p9Q/QAAAP//AwBQSwECLQAUAAYACAAAACEAtoM4kv4AAADh&#10;AQAAEwAAAAAAAAAAAAAAAAAAAAAAW0NvbnRlbnRfVHlwZXNdLnhtbFBLAQItABQABgAIAAAAIQA4&#10;/SH/1gAAAJQBAAALAAAAAAAAAAAAAAAAAC8BAABfcmVscy8ucmVsc1BLAQItABQABgAIAAAAIQBc&#10;RdqDTAIAAFkEAAAOAAAAAAAAAAAAAAAAAC4CAABkcnMvZTJvRG9jLnhtbFBLAQItABQABgAIAAAA&#10;IQCE7SoN3gAAAAoBAAAPAAAAAAAAAAAAAAAAAKYEAABkcnMvZG93bnJldi54bWxQSwUGAAAAAAQA&#10;BADzAAAAsQUAAAAA&#10;" strokeweight="1pt">
                <w10:wrap anchorx="page"/>
              </v:line>
            </w:pict>
          </mc:Fallback>
        </mc:AlternateContent>
      </w:r>
      <w:r w:rsidRPr="00A90AA9">
        <w:rPr>
          <w:rFonts w:ascii="Arial" w:eastAsia="MS Mincho" w:hAnsi="Arial" w:cs="Arial"/>
          <w:sz w:val="32"/>
          <w:szCs w:val="32"/>
        </w:rPr>
        <w:t>7-го созыва</w:t>
      </w:r>
    </w:p>
    <w:p w:rsidR="00A90AA9" w:rsidRDefault="00A90AA9" w:rsidP="00A90AA9">
      <w:pPr>
        <w:tabs>
          <w:tab w:val="left" w:pos="0"/>
        </w:tabs>
        <w:jc w:val="center"/>
        <w:rPr>
          <w:rFonts w:ascii="Arial" w:eastAsia="MS Mincho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6-е очередное заседание</w:t>
      </w:r>
    </w:p>
    <w:p w:rsidR="00A90AA9" w:rsidRPr="00A90AA9" w:rsidRDefault="00A90AA9" w:rsidP="00A90AA9">
      <w:pPr>
        <w:pStyle w:val="1"/>
        <w:spacing w:before="0" w:after="0"/>
        <w:jc w:val="center"/>
        <w:rPr>
          <w:rFonts w:ascii="Arial" w:hAnsi="Arial" w:cs="Arial"/>
          <w:sz w:val="32"/>
          <w:szCs w:val="32"/>
        </w:rPr>
      </w:pPr>
      <w:r w:rsidRPr="00A90AA9">
        <w:rPr>
          <w:rFonts w:ascii="Arial" w:hAnsi="Arial" w:cs="Arial"/>
          <w:sz w:val="32"/>
          <w:szCs w:val="32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A90AA9" w:rsidTr="00FE1113">
        <w:trPr>
          <w:jc w:val="center"/>
        </w:trPr>
        <w:tc>
          <w:tcPr>
            <w:tcW w:w="4044" w:type="dxa"/>
            <w:hideMark/>
          </w:tcPr>
          <w:p w:rsidR="00A90AA9" w:rsidRDefault="00A90AA9" w:rsidP="00A90AA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от 28 февраля 2025 г.</w:t>
            </w:r>
          </w:p>
        </w:tc>
        <w:tc>
          <w:tcPr>
            <w:tcW w:w="1130" w:type="dxa"/>
          </w:tcPr>
          <w:p w:rsidR="00A90AA9" w:rsidRDefault="00A90AA9" w:rsidP="00A90AA9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A90AA9" w:rsidRDefault="00A90AA9" w:rsidP="00A90AA9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A90AA9" w:rsidRDefault="00A90AA9" w:rsidP="00A90AA9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643" w:type="dxa"/>
          </w:tcPr>
          <w:p w:rsidR="00A90AA9" w:rsidRDefault="00A90AA9" w:rsidP="00A90AA9">
            <w:pPr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87" w:type="dxa"/>
            <w:hideMark/>
          </w:tcPr>
          <w:p w:rsidR="00A90AA9" w:rsidRDefault="00A90AA9" w:rsidP="00A90AA9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№ 6/115</w:t>
            </w:r>
          </w:p>
        </w:tc>
      </w:tr>
    </w:tbl>
    <w:p w:rsidR="00A90AA9" w:rsidRDefault="00A90AA9" w:rsidP="00A90AA9">
      <w:pPr>
        <w:suppressAutoHyphens/>
        <w:ind w:firstLine="709"/>
        <w:jc w:val="center"/>
        <w:rPr>
          <w:rFonts w:ascii="PT Astra Serif" w:hAnsi="PT Astra Serif" w:cs="PT Astra Serif"/>
          <w:sz w:val="24"/>
          <w:szCs w:val="28"/>
          <w:lang w:eastAsia="zh-CN"/>
        </w:rPr>
      </w:pPr>
    </w:p>
    <w:p w:rsidR="00F26723" w:rsidRPr="00F26723" w:rsidRDefault="00E41AC2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</w:rPr>
      </w:pPr>
      <w:r w:rsidRPr="00F26723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О внесении изменени</w:t>
      </w:r>
      <w:r w:rsidR="00F26723" w:rsidRPr="00F26723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я в раздел 3 Положения</w:t>
      </w:r>
      <w:r w:rsidR="00FE19C1" w:rsidRPr="00F26723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 xml:space="preserve"> </w:t>
      </w:r>
    </w:p>
    <w:p w:rsidR="00F26723" w:rsidRPr="00F26723" w:rsidRDefault="00FE19C1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</w:rPr>
      </w:pPr>
      <w:r w:rsidRPr="00F26723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 xml:space="preserve">«О </w:t>
      </w:r>
      <w:r w:rsidR="00BA593E" w:rsidRPr="00F26723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муниципальной казне муниципального образования город Тула</w:t>
      </w:r>
      <w:r w:rsidR="00E41AC2" w:rsidRPr="00F26723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 xml:space="preserve">», </w:t>
      </w:r>
    </w:p>
    <w:p w:rsidR="005B27E7" w:rsidRPr="00F26723" w:rsidRDefault="00E41AC2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F26723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утвержденно</w:t>
      </w:r>
      <w:r w:rsidR="00F26723" w:rsidRPr="00F26723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го</w:t>
      </w:r>
      <w:r w:rsidRPr="00F26723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 xml:space="preserve"> решени</w:t>
      </w:r>
      <w:r w:rsidR="00FE19C1" w:rsidRPr="00F26723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 xml:space="preserve">ем Тульской городской Думы от </w:t>
      </w:r>
      <w:r w:rsidR="00BA593E" w:rsidRPr="00F26723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30</w:t>
      </w:r>
      <w:r w:rsidR="00FE19C1" w:rsidRPr="00F26723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 xml:space="preserve"> </w:t>
      </w:r>
      <w:r w:rsidR="00BA593E" w:rsidRPr="00F26723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января</w:t>
      </w:r>
      <w:r w:rsidR="00FE19C1" w:rsidRPr="00F26723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 xml:space="preserve"> 20</w:t>
      </w:r>
      <w:r w:rsidR="00BA593E" w:rsidRPr="00F26723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08 г. № 4</w:t>
      </w:r>
      <w:r w:rsidR="00FE19C1" w:rsidRPr="00F26723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0/</w:t>
      </w:r>
      <w:r w:rsidR="00BA593E" w:rsidRPr="00F26723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923</w:t>
      </w:r>
    </w:p>
    <w:p w:rsidR="005B27E7" w:rsidRPr="00F26723" w:rsidRDefault="005B27E7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5B27E7" w:rsidRDefault="00E41A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F2672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В соответствии с Гражданским </w:t>
      </w:r>
      <w:hyperlink r:id="rId5">
        <w:r w:rsidRPr="00F26723">
          <w:rPr>
            <w:rFonts w:ascii="PT Astra Serif" w:eastAsia="Times New Roman" w:hAnsi="PT Astra Serif" w:cs="Times New Roman"/>
            <w:color w:val="000000"/>
            <w:sz w:val="24"/>
            <w:szCs w:val="24"/>
          </w:rPr>
          <w:t>кодексом</w:t>
        </w:r>
      </w:hyperlink>
      <w:r w:rsidRPr="00F2672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Российской Федерации, Федеральным </w:t>
      </w:r>
      <w:hyperlink r:id="rId6">
        <w:r w:rsidRPr="00F26723">
          <w:rPr>
            <w:rFonts w:ascii="PT Astra Serif" w:eastAsia="Times New Roman" w:hAnsi="PT Astra Serif" w:cs="Times New Roman"/>
            <w:color w:val="000000"/>
            <w:sz w:val="24"/>
            <w:szCs w:val="24"/>
          </w:rPr>
          <w:t>законом</w:t>
        </w:r>
      </w:hyperlink>
      <w:r w:rsidRPr="00F2672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от 6 октября 2003 г. № 131-ФЗ «Об общих принципах организации местного самоуправления в Россий</w:t>
      </w:r>
      <w:r w:rsidR="00FE19C1" w:rsidRPr="00F26723">
        <w:rPr>
          <w:rFonts w:ascii="PT Astra Serif" w:eastAsia="Times New Roman" w:hAnsi="PT Astra Serif" w:cs="Times New Roman"/>
          <w:color w:val="000000"/>
          <w:sz w:val="24"/>
          <w:szCs w:val="24"/>
        </w:rPr>
        <w:t>ской Федерации»,</w:t>
      </w:r>
      <w:r w:rsidRPr="00F2672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hyperlink r:id="rId7">
        <w:r w:rsidRPr="00F26723">
          <w:rPr>
            <w:rFonts w:ascii="PT Astra Serif" w:eastAsia="Times New Roman" w:hAnsi="PT Astra Serif" w:cs="Times New Roman"/>
            <w:color w:val="000000"/>
            <w:sz w:val="24"/>
            <w:szCs w:val="24"/>
          </w:rPr>
          <w:t>Уставом</w:t>
        </w:r>
      </w:hyperlink>
      <w:r w:rsidRPr="00F2672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муниципального образования город Тула, </w:t>
      </w:r>
      <w:r w:rsidR="00F2672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Регламентом Тульской городской Думы </w:t>
      </w:r>
      <w:r w:rsidRPr="00F26723">
        <w:rPr>
          <w:rFonts w:ascii="PT Astra Serif" w:eastAsia="Times New Roman" w:hAnsi="PT Astra Serif" w:cs="Times New Roman"/>
          <w:color w:val="000000"/>
          <w:sz w:val="24"/>
          <w:szCs w:val="24"/>
        </w:rPr>
        <w:t>Тульская городская Дума</w:t>
      </w:r>
    </w:p>
    <w:p w:rsidR="00F26723" w:rsidRPr="00F26723" w:rsidRDefault="00F2672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5B27E7" w:rsidRPr="00F26723" w:rsidRDefault="00E41AC2" w:rsidP="001961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F26723">
        <w:rPr>
          <w:rFonts w:ascii="PT Astra Serif" w:eastAsia="Times New Roman" w:hAnsi="PT Astra Serif" w:cs="Times New Roman"/>
          <w:color w:val="000000"/>
          <w:sz w:val="24"/>
          <w:szCs w:val="24"/>
        </w:rPr>
        <w:t>Р Е Ш И Л А:</w:t>
      </w:r>
      <w:bookmarkStart w:id="0" w:name="_GoBack"/>
      <w:bookmarkEnd w:id="0"/>
    </w:p>
    <w:p w:rsidR="005B27E7" w:rsidRPr="00F26723" w:rsidRDefault="005B27E7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72325B" w:rsidRPr="00F26723" w:rsidRDefault="00F66D47" w:rsidP="00123E6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F26723">
        <w:rPr>
          <w:rFonts w:ascii="PT Astra Serif" w:eastAsia="Times New Roman" w:hAnsi="PT Astra Serif" w:cs="Times New Roman"/>
          <w:color w:val="000000"/>
          <w:sz w:val="24"/>
          <w:szCs w:val="24"/>
        </w:rPr>
        <w:t>1.</w:t>
      </w:r>
      <w:r w:rsidR="00B340EF" w:rsidRPr="00F2672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F2672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Внести </w:t>
      </w:r>
      <w:r w:rsidR="00123E67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изменение </w:t>
      </w:r>
      <w:r w:rsidRPr="00F26723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="00F67359" w:rsidRPr="00F2672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="00F2672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раздел 3 </w:t>
      </w:r>
      <w:r w:rsidR="00E41AC2" w:rsidRPr="00F26723">
        <w:rPr>
          <w:rFonts w:ascii="PT Astra Serif" w:eastAsia="Times New Roman" w:hAnsi="PT Astra Serif" w:cs="Times New Roman"/>
          <w:color w:val="000000"/>
          <w:sz w:val="24"/>
          <w:szCs w:val="24"/>
        </w:rPr>
        <w:t>Полож</w:t>
      </w:r>
      <w:r w:rsidR="002E696F" w:rsidRPr="00F26723">
        <w:rPr>
          <w:rFonts w:ascii="PT Astra Serif" w:eastAsia="Times New Roman" w:hAnsi="PT Astra Serif" w:cs="Times New Roman"/>
          <w:color w:val="000000"/>
          <w:sz w:val="24"/>
          <w:szCs w:val="24"/>
        </w:rPr>
        <w:t>ени</w:t>
      </w:r>
      <w:r w:rsidR="00F26723">
        <w:rPr>
          <w:rFonts w:ascii="PT Astra Serif" w:eastAsia="Times New Roman" w:hAnsi="PT Astra Serif" w:cs="Times New Roman"/>
          <w:color w:val="000000"/>
          <w:sz w:val="24"/>
          <w:szCs w:val="24"/>
        </w:rPr>
        <w:t>я</w:t>
      </w:r>
      <w:r w:rsidR="002E696F" w:rsidRPr="00F2672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«</w:t>
      </w:r>
      <w:r w:rsidR="006F03F5" w:rsidRPr="00F26723">
        <w:rPr>
          <w:rFonts w:ascii="PT Astra Serif" w:eastAsia="Times New Roman" w:hAnsi="PT Astra Serif" w:cs="Times New Roman"/>
          <w:color w:val="000000"/>
          <w:sz w:val="24"/>
          <w:szCs w:val="24"/>
        </w:rPr>
        <w:t>О муниципальной казне муниципального образования город Тула</w:t>
      </w:r>
      <w:r w:rsidR="00F67359" w:rsidRPr="00F26723">
        <w:rPr>
          <w:rFonts w:ascii="PT Astra Serif" w:eastAsia="Times New Roman" w:hAnsi="PT Astra Serif" w:cs="Times New Roman"/>
          <w:color w:val="000000"/>
          <w:sz w:val="24"/>
          <w:szCs w:val="24"/>
        </w:rPr>
        <w:t>»</w:t>
      </w:r>
      <w:r w:rsidRPr="00F26723">
        <w:rPr>
          <w:rFonts w:ascii="PT Astra Serif" w:eastAsia="Times New Roman" w:hAnsi="PT Astra Serif" w:cs="Times New Roman"/>
          <w:color w:val="000000"/>
          <w:sz w:val="24"/>
          <w:szCs w:val="24"/>
        </w:rPr>
        <w:t>, утвержденно</w:t>
      </w:r>
      <w:r w:rsidR="00123E67">
        <w:rPr>
          <w:rFonts w:ascii="PT Astra Serif" w:eastAsia="Times New Roman" w:hAnsi="PT Astra Serif" w:cs="Times New Roman"/>
          <w:color w:val="000000"/>
          <w:sz w:val="24"/>
          <w:szCs w:val="24"/>
        </w:rPr>
        <w:t>го</w:t>
      </w:r>
      <w:r w:rsidRPr="00F2672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решени</w:t>
      </w:r>
      <w:r w:rsidR="002E696F" w:rsidRPr="00F2672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ем Тульской городской Думы от </w:t>
      </w:r>
      <w:r w:rsidR="006F03F5" w:rsidRPr="00F2672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30 января </w:t>
      </w:r>
      <w:r w:rsidR="00123E67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  </w:t>
      </w:r>
      <w:r w:rsidR="006F03F5" w:rsidRPr="00F26723">
        <w:rPr>
          <w:rFonts w:ascii="PT Astra Serif" w:eastAsia="Times New Roman" w:hAnsi="PT Astra Serif" w:cs="Times New Roman"/>
          <w:color w:val="000000"/>
          <w:sz w:val="24"/>
          <w:szCs w:val="24"/>
        </w:rPr>
        <w:t>2008 г. № 40/923</w:t>
      </w:r>
      <w:r w:rsidR="00123E67">
        <w:rPr>
          <w:rFonts w:ascii="PT Astra Serif" w:eastAsia="Times New Roman" w:hAnsi="PT Astra Serif" w:cs="Times New Roman"/>
          <w:color w:val="000000"/>
          <w:sz w:val="24"/>
          <w:szCs w:val="24"/>
        </w:rPr>
        <w:t>,</w:t>
      </w:r>
      <w:r w:rsidRPr="00F2672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="00123E67">
        <w:rPr>
          <w:rFonts w:ascii="PT Astra Serif" w:eastAsia="Times New Roman" w:hAnsi="PT Astra Serif" w:cs="Times New Roman"/>
          <w:color w:val="000000"/>
          <w:sz w:val="24"/>
          <w:szCs w:val="24"/>
        </w:rPr>
        <w:t>изложив</w:t>
      </w:r>
      <w:r w:rsidR="0072325B" w:rsidRPr="00F2672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пункт 3.3 в следующей редакции:</w:t>
      </w:r>
    </w:p>
    <w:p w:rsidR="00F86D71" w:rsidRPr="00F26723" w:rsidRDefault="0072325B" w:rsidP="0072325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F2672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="00AA49A9" w:rsidRPr="0052428B">
        <w:rPr>
          <w:rFonts w:ascii="PT Astra Serif" w:eastAsia="Times New Roman" w:hAnsi="PT Astra Serif" w:cs="Times New Roman"/>
          <w:color w:val="000000"/>
          <w:sz w:val="24"/>
          <w:szCs w:val="24"/>
        </w:rPr>
        <w:t>«</w:t>
      </w:r>
      <w:r w:rsidR="00AC4FE8" w:rsidRPr="0052428B">
        <w:rPr>
          <w:rFonts w:ascii="PT Astra Serif" w:eastAsia="Times New Roman" w:hAnsi="PT Astra Serif" w:cs="Times New Roman"/>
          <w:color w:val="000000"/>
          <w:sz w:val="24"/>
          <w:szCs w:val="24"/>
        </w:rPr>
        <w:t>3.3</w:t>
      </w:r>
      <w:r w:rsidR="00123E67" w:rsidRPr="0052428B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  <w:r w:rsidR="00AA49A9" w:rsidRPr="0052428B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="00AC4FE8" w:rsidRPr="0052428B">
        <w:rPr>
          <w:rFonts w:ascii="PT Astra Serif" w:eastAsia="Times New Roman" w:hAnsi="PT Astra Serif" w:cs="Times New Roman"/>
          <w:color w:val="000000"/>
          <w:sz w:val="24"/>
          <w:szCs w:val="24"/>
        </w:rPr>
        <w:t>Бюджетный учет имущества муниципальной казны ведется Комитетом</w:t>
      </w:r>
      <w:r w:rsidR="0015006D" w:rsidRPr="0052428B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. Бюджетный учет имущества муниципальной казны в </w:t>
      </w:r>
      <w:r w:rsidR="00623997" w:rsidRPr="0052428B">
        <w:rPr>
          <w:rFonts w:ascii="PT Astra Serif" w:eastAsiaTheme="minorHAnsi" w:hAnsi="PT Astra Serif" w:cs="PT Astra Serif"/>
          <w:sz w:val="24"/>
          <w:szCs w:val="24"/>
        </w:rPr>
        <w:t>отношении объекта концессионного соглашения и (или) ино</w:t>
      </w:r>
      <w:r w:rsidR="00930BDE" w:rsidRPr="0052428B">
        <w:rPr>
          <w:rFonts w:ascii="PT Astra Serif" w:eastAsiaTheme="minorHAnsi" w:hAnsi="PT Astra Serif" w:cs="PT Astra Serif"/>
          <w:sz w:val="24"/>
          <w:szCs w:val="24"/>
        </w:rPr>
        <w:t>го</w:t>
      </w:r>
      <w:r w:rsidR="00623997" w:rsidRPr="0052428B">
        <w:rPr>
          <w:rFonts w:ascii="PT Astra Serif" w:eastAsiaTheme="minorHAnsi" w:hAnsi="PT Astra Serif" w:cs="PT Astra Serif"/>
          <w:sz w:val="24"/>
          <w:szCs w:val="24"/>
        </w:rPr>
        <w:t xml:space="preserve"> передаваемо</w:t>
      </w:r>
      <w:r w:rsidR="00930BDE" w:rsidRPr="0052428B">
        <w:rPr>
          <w:rFonts w:ascii="PT Astra Serif" w:eastAsiaTheme="minorHAnsi" w:hAnsi="PT Astra Serif" w:cs="PT Astra Serif"/>
          <w:sz w:val="24"/>
          <w:szCs w:val="24"/>
        </w:rPr>
        <w:t>го</w:t>
      </w:r>
      <w:r w:rsidR="00623997" w:rsidRPr="0052428B">
        <w:rPr>
          <w:rFonts w:ascii="PT Astra Serif" w:eastAsiaTheme="minorHAnsi" w:hAnsi="PT Astra Serif" w:cs="PT Astra Serif"/>
          <w:sz w:val="24"/>
          <w:szCs w:val="24"/>
        </w:rPr>
        <w:t xml:space="preserve"> </w:t>
      </w:r>
      <w:proofErr w:type="spellStart"/>
      <w:r w:rsidR="00623997" w:rsidRPr="0052428B">
        <w:rPr>
          <w:rFonts w:ascii="PT Astra Serif" w:eastAsiaTheme="minorHAnsi" w:hAnsi="PT Astra Serif" w:cs="PT Astra Serif"/>
          <w:sz w:val="24"/>
          <w:szCs w:val="24"/>
        </w:rPr>
        <w:t>концедентом</w:t>
      </w:r>
      <w:proofErr w:type="spellEnd"/>
      <w:r w:rsidR="00623997" w:rsidRPr="0052428B">
        <w:rPr>
          <w:rFonts w:ascii="PT Astra Serif" w:eastAsiaTheme="minorHAnsi" w:hAnsi="PT Astra Serif" w:cs="PT Astra Serif"/>
          <w:sz w:val="24"/>
          <w:szCs w:val="24"/>
        </w:rPr>
        <w:t xml:space="preserve"> концессионеру по конце</w:t>
      </w:r>
      <w:r w:rsidR="00B53984" w:rsidRPr="0052428B">
        <w:rPr>
          <w:rFonts w:ascii="PT Astra Serif" w:eastAsiaTheme="minorHAnsi" w:hAnsi="PT Astra Serif" w:cs="PT Astra Serif"/>
          <w:sz w:val="24"/>
          <w:szCs w:val="24"/>
        </w:rPr>
        <w:t>ссионному соглашению имуществ</w:t>
      </w:r>
      <w:r w:rsidR="00930BDE" w:rsidRPr="0052428B">
        <w:rPr>
          <w:rFonts w:ascii="PT Astra Serif" w:eastAsiaTheme="minorHAnsi" w:hAnsi="PT Astra Serif" w:cs="PT Astra Serif"/>
          <w:sz w:val="24"/>
          <w:szCs w:val="24"/>
        </w:rPr>
        <w:t>а</w:t>
      </w:r>
      <w:r w:rsidR="00B53984" w:rsidRPr="0052428B">
        <w:rPr>
          <w:rFonts w:ascii="PT Astra Serif" w:eastAsiaTheme="minorHAnsi" w:hAnsi="PT Astra Serif" w:cs="PT Astra Serif"/>
          <w:sz w:val="24"/>
          <w:szCs w:val="24"/>
        </w:rPr>
        <w:t xml:space="preserve"> </w:t>
      </w:r>
      <w:r w:rsidR="00623997" w:rsidRPr="0052428B">
        <w:rPr>
          <w:rFonts w:ascii="PT Astra Serif" w:eastAsiaTheme="minorHAnsi" w:hAnsi="PT Astra Serif" w:cs="PT Astra Serif"/>
          <w:sz w:val="24"/>
          <w:szCs w:val="24"/>
        </w:rPr>
        <w:t xml:space="preserve">подлежит обособленному отражению </w:t>
      </w:r>
      <w:r w:rsidR="003833C1" w:rsidRPr="0052428B">
        <w:rPr>
          <w:rFonts w:ascii="PT Astra Serif" w:eastAsiaTheme="minorHAnsi" w:hAnsi="PT Astra Serif" w:cs="PT Astra Serif"/>
          <w:sz w:val="24"/>
          <w:szCs w:val="24"/>
        </w:rPr>
        <w:t xml:space="preserve">администрацией города Тулы, </w:t>
      </w:r>
      <w:r w:rsidR="00B478F0" w:rsidRPr="0052428B">
        <w:rPr>
          <w:rFonts w:ascii="PT Astra Serif" w:eastAsia="Times New Roman" w:hAnsi="PT Astra Serif" w:cs="Times New Roman"/>
          <w:color w:val="000000"/>
          <w:sz w:val="24"/>
          <w:szCs w:val="24"/>
        </w:rPr>
        <w:t>отраслевым (функциональным) органом</w:t>
      </w:r>
      <w:r w:rsidR="00866A96" w:rsidRPr="0052428B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администрации города Тулы</w:t>
      </w:r>
      <w:r w:rsidR="00623997" w:rsidRPr="0052428B">
        <w:rPr>
          <w:rFonts w:ascii="PT Astra Serif" w:eastAsiaTheme="minorHAnsi" w:hAnsi="PT Astra Serif" w:cs="PT Astra Serif"/>
          <w:sz w:val="24"/>
          <w:szCs w:val="24"/>
        </w:rPr>
        <w:t xml:space="preserve">, </w:t>
      </w:r>
      <w:r w:rsidR="003833C1" w:rsidRPr="0052428B">
        <w:rPr>
          <w:rFonts w:ascii="PT Astra Serif" w:eastAsiaTheme="minorHAnsi" w:hAnsi="PT Astra Serif" w:cs="PT Astra Serif"/>
          <w:sz w:val="24"/>
          <w:szCs w:val="24"/>
        </w:rPr>
        <w:t>уполномоченным выступать</w:t>
      </w:r>
      <w:r w:rsidR="00623997" w:rsidRPr="0052428B">
        <w:rPr>
          <w:rFonts w:ascii="PT Astra Serif" w:eastAsiaTheme="minorHAnsi" w:hAnsi="PT Astra Serif" w:cs="PT Astra Serif"/>
          <w:sz w:val="24"/>
          <w:szCs w:val="24"/>
        </w:rPr>
        <w:t xml:space="preserve"> от имени </w:t>
      </w:r>
      <w:proofErr w:type="spellStart"/>
      <w:r w:rsidR="00623997" w:rsidRPr="0052428B">
        <w:rPr>
          <w:rFonts w:ascii="PT Astra Serif" w:eastAsiaTheme="minorHAnsi" w:hAnsi="PT Astra Serif" w:cs="PT Astra Serif"/>
          <w:sz w:val="24"/>
          <w:szCs w:val="24"/>
        </w:rPr>
        <w:t>концедента</w:t>
      </w:r>
      <w:proofErr w:type="spellEnd"/>
      <w:r w:rsidR="00623997" w:rsidRPr="0052428B">
        <w:rPr>
          <w:rFonts w:ascii="PT Astra Serif" w:eastAsiaTheme="minorHAnsi" w:hAnsi="PT Astra Serif" w:cs="PT Astra Serif"/>
          <w:sz w:val="24"/>
          <w:szCs w:val="24"/>
        </w:rPr>
        <w:t>, в составе нефинансовых активов имущества казны</w:t>
      </w:r>
      <w:r w:rsidR="00776CEC" w:rsidRPr="0052428B">
        <w:rPr>
          <w:rFonts w:ascii="PT Astra Serif" w:eastAsiaTheme="minorHAnsi" w:hAnsi="PT Astra Serif" w:cs="PT Astra Serif"/>
          <w:sz w:val="24"/>
          <w:szCs w:val="24"/>
        </w:rPr>
        <w:t>.</w:t>
      </w:r>
      <w:r w:rsidR="00123E67" w:rsidRPr="0052428B">
        <w:rPr>
          <w:rFonts w:ascii="PT Astra Serif" w:eastAsiaTheme="minorHAnsi" w:hAnsi="PT Astra Serif" w:cs="PT Astra Serif"/>
          <w:sz w:val="24"/>
          <w:szCs w:val="24"/>
        </w:rPr>
        <w:t>».</w:t>
      </w:r>
      <w:r w:rsidR="0015006D" w:rsidRPr="00F2672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</w:p>
    <w:p w:rsidR="004F62F5" w:rsidRPr="00F26723" w:rsidRDefault="00E41AC2" w:rsidP="004F62F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PT Astra Serif" w:hAnsi="PT Astra Serif"/>
          <w:sz w:val="24"/>
          <w:szCs w:val="24"/>
        </w:rPr>
      </w:pPr>
      <w:r w:rsidRPr="00F2672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2. </w:t>
      </w:r>
      <w:r w:rsidR="004F62F5" w:rsidRPr="00F26723">
        <w:rPr>
          <w:rFonts w:ascii="PT Astra Serif" w:hAnsi="PT Astra Serif"/>
          <w:sz w:val="24"/>
          <w:szCs w:val="24"/>
        </w:rPr>
        <w:t>Опубликовать</w:t>
      </w:r>
      <w:r w:rsidR="00DE307C" w:rsidRPr="00F26723">
        <w:rPr>
          <w:rFonts w:ascii="PT Astra Serif" w:hAnsi="PT Astra Serif"/>
          <w:sz w:val="24"/>
          <w:szCs w:val="24"/>
        </w:rPr>
        <w:t xml:space="preserve"> </w:t>
      </w:r>
      <w:r w:rsidR="004F62F5" w:rsidRPr="00F26723">
        <w:rPr>
          <w:rFonts w:ascii="PT Astra Serif" w:hAnsi="PT Astra Serif"/>
          <w:sz w:val="24"/>
          <w:szCs w:val="24"/>
        </w:rPr>
        <w:t>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информационно-телекоммуникационной сети «Интернет» по адресу: http://www.npatula-city.ru.</w:t>
      </w:r>
    </w:p>
    <w:p w:rsidR="004F62F5" w:rsidRPr="00F26723" w:rsidRDefault="00E41AC2" w:rsidP="004F62F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F2672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3. </w:t>
      </w:r>
      <w:r w:rsidR="004F62F5" w:rsidRPr="00F26723">
        <w:rPr>
          <w:rFonts w:ascii="PT Astra Serif" w:eastAsia="Times New Roman" w:hAnsi="PT Astra Serif" w:cs="Times New Roman"/>
          <w:color w:val="000000"/>
          <w:sz w:val="24"/>
          <w:szCs w:val="24"/>
        </w:rPr>
        <w:t>Разместить настоящее решение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:rsidR="004F62F5" w:rsidRPr="00F26723" w:rsidRDefault="004F62F5" w:rsidP="00D240F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F2672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4. </w:t>
      </w:r>
      <w:r w:rsidR="00D240F5" w:rsidRPr="00F26723">
        <w:rPr>
          <w:rFonts w:ascii="PT Astra Serif" w:eastAsia="Times New Roman" w:hAnsi="PT Astra Serif" w:cs="Times New Roman"/>
          <w:color w:val="000000"/>
          <w:sz w:val="24"/>
          <w:szCs w:val="24"/>
        </w:rPr>
        <w:t>Решение вступает в силу со дня его официального опубликования и распространяет свое действие на правоотношения, возникшие с 1 октября 2024 года.</w:t>
      </w:r>
    </w:p>
    <w:p w:rsidR="005B27E7" w:rsidRDefault="005B27E7" w:rsidP="004F62F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123E67" w:rsidRDefault="00123E67" w:rsidP="004F62F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A90AA9" w:rsidRPr="00F26723" w:rsidRDefault="00A90AA9" w:rsidP="004F62F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5B27E7" w:rsidRPr="00F26723" w:rsidRDefault="00E41AC2" w:rsidP="00A90AA9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F2672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Глава муниципального </w:t>
      </w:r>
    </w:p>
    <w:p w:rsidR="005B27E7" w:rsidRPr="00F26723" w:rsidRDefault="00E41AC2" w:rsidP="00A90AA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F26723">
        <w:rPr>
          <w:rFonts w:ascii="PT Astra Serif" w:eastAsia="Times New Roman" w:hAnsi="PT Astra Serif" w:cs="Times New Roman"/>
          <w:color w:val="000000"/>
          <w:sz w:val="24"/>
          <w:szCs w:val="24"/>
        </w:rPr>
        <w:t>образования город Тула</w:t>
      </w:r>
      <w:r w:rsidRPr="00F26723">
        <w:rPr>
          <w:rFonts w:ascii="PT Astra Serif" w:eastAsia="Times New Roman" w:hAnsi="PT Astra Serif" w:cs="Times New Roman"/>
          <w:color w:val="000000"/>
          <w:sz w:val="24"/>
          <w:szCs w:val="24"/>
        </w:rPr>
        <w:tab/>
      </w:r>
      <w:r w:rsidRPr="00F26723">
        <w:rPr>
          <w:rFonts w:ascii="PT Astra Serif" w:eastAsia="Times New Roman" w:hAnsi="PT Astra Serif" w:cs="Times New Roman"/>
          <w:color w:val="000000"/>
          <w:sz w:val="24"/>
          <w:szCs w:val="24"/>
        </w:rPr>
        <w:tab/>
      </w:r>
      <w:r w:rsidRPr="00F26723">
        <w:rPr>
          <w:rFonts w:ascii="PT Astra Serif" w:eastAsia="Times New Roman" w:hAnsi="PT Astra Serif" w:cs="Times New Roman"/>
          <w:color w:val="000000"/>
          <w:sz w:val="24"/>
          <w:szCs w:val="24"/>
        </w:rPr>
        <w:tab/>
      </w:r>
      <w:r w:rsidR="004D3BA5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                                   </w:t>
      </w:r>
      <w:r w:rsidRPr="00F2672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    </w:t>
      </w:r>
      <w:r w:rsidR="0027556A" w:rsidRPr="00F2672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                  </w:t>
      </w:r>
      <w:r w:rsidRPr="00F2672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   </w:t>
      </w:r>
      <w:r w:rsidR="0027556A" w:rsidRPr="00F26723">
        <w:rPr>
          <w:rFonts w:ascii="PT Astra Serif" w:eastAsia="Times New Roman" w:hAnsi="PT Astra Serif" w:cs="Times New Roman"/>
          <w:color w:val="000000"/>
          <w:sz w:val="24"/>
          <w:szCs w:val="24"/>
        </w:rPr>
        <w:t>А</w:t>
      </w:r>
      <w:r w:rsidRPr="00F26723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.А. </w:t>
      </w:r>
      <w:proofErr w:type="spellStart"/>
      <w:r w:rsidR="0027556A" w:rsidRPr="00F26723">
        <w:rPr>
          <w:rFonts w:ascii="PT Astra Serif" w:eastAsia="Times New Roman" w:hAnsi="PT Astra Serif" w:cs="Times New Roman"/>
          <w:color w:val="000000"/>
          <w:sz w:val="24"/>
          <w:szCs w:val="24"/>
        </w:rPr>
        <w:t>Эрк</w:t>
      </w:r>
      <w:proofErr w:type="spellEnd"/>
    </w:p>
    <w:p w:rsidR="005B27E7" w:rsidRPr="00F26723" w:rsidRDefault="005B27E7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5B27E7" w:rsidRPr="00F26723" w:rsidRDefault="005B27E7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5B27E7" w:rsidRPr="00F26723" w:rsidRDefault="005B27E7">
      <w:pPr>
        <w:pBdr>
          <w:top w:val="nil"/>
          <w:left w:val="nil"/>
          <w:bottom w:val="nil"/>
          <w:right w:val="nil"/>
          <w:between w:val="nil"/>
        </w:pBdr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sectPr w:rsidR="005B27E7" w:rsidRPr="00F26723" w:rsidSect="00A90AA9">
      <w:pgSz w:w="11906" w:h="16838"/>
      <w:pgMar w:top="1134" w:right="567" w:bottom="1134" w:left="1134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E7"/>
    <w:rsid w:val="000712E7"/>
    <w:rsid w:val="00123E67"/>
    <w:rsid w:val="00125ED1"/>
    <w:rsid w:val="0015006D"/>
    <w:rsid w:val="00176711"/>
    <w:rsid w:val="00196108"/>
    <w:rsid w:val="001C4E81"/>
    <w:rsid w:val="002239F1"/>
    <w:rsid w:val="00244A0A"/>
    <w:rsid w:val="002700F9"/>
    <w:rsid w:val="0027556A"/>
    <w:rsid w:val="002E696F"/>
    <w:rsid w:val="00314211"/>
    <w:rsid w:val="003502A0"/>
    <w:rsid w:val="003833C1"/>
    <w:rsid w:val="003902D1"/>
    <w:rsid w:val="00390F68"/>
    <w:rsid w:val="00394282"/>
    <w:rsid w:val="003D5E73"/>
    <w:rsid w:val="00460666"/>
    <w:rsid w:val="00470A1B"/>
    <w:rsid w:val="004A0B8F"/>
    <w:rsid w:val="004D3BA5"/>
    <w:rsid w:val="004F62F5"/>
    <w:rsid w:val="0052428B"/>
    <w:rsid w:val="00575BF6"/>
    <w:rsid w:val="00597117"/>
    <w:rsid w:val="005B27E7"/>
    <w:rsid w:val="005F0C4C"/>
    <w:rsid w:val="00623997"/>
    <w:rsid w:val="006D77B6"/>
    <w:rsid w:val="006F03F5"/>
    <w:rsid w:val="00713E5B"/>
    <w:rsid w:val="0072325B"/>
    <w:rsid w:val="00724028"/>
    <w:rsid w:val="00776CEC"/>
    <w:rsid w:val="00791056"/>
    <w:rsid w:val="007C49DB"/>
    <w:rsid w:val="00811643"/>
    <w:rsid w:val="00866A96"/>
    <w:rsid w:val="00877EF6"/>
    <w:rsid w:val="008B5F8D"/>
    <w:rsid w:val="008C2307"/>
    <w:rsid w:val="00930BDE"/>
    <w:rsid w:val="0097394E"/>
    <w:rsid w:val="00973E47"/>
    <w:rsid w:val="009C2F3E"/>
    <w:rsid w:val="00A12FD5"/>
    <w:rsid w:val="00A15FB4"/>
    <w:rsid w:val="00A47888"/>
    <w:rsid w:val="00A90AA9"/>
    <w:rsid w:val="00AA49A9"/>
    <w:rsid w:val="00AC4FE8"/>
    <w:rsid w:val="00B340EF"/>
    <w:rsid w:val="00B37BA5"/>
    <w:rsid w:val="00B478F0"/>
    <w:rsid w:val="00B52386"/>
    <w:rsid w:val="00B53984"/>
    <w:rsid w:val="00B938B9"/>
    <w:rsid w:val="00BA593E"/>
    <w:rsid w:val="00BF317C"/>
    <w:rsid w:val="00C5161F"/>
    <w:rsid w:val="00C94CC3"/>
    <w:rsid w:val="00C97715"/>
    <w:rsid w:val="00CB3120"/>
    <w:rsid w:val="00CF61CC"/>
    <w:rsid w:val="00D240F5"/>
    <w:rsid w:val="00D8672B"/>
    <w:rsid w:val="00DE307C"/>
    <w:rsid w:val="00DF5D0C"/>
    <w:rsid w:val="00E227E0"/>
    <w:rsid w:val="00E41AC2"/>
    <w:rsid w:val="00E66A46"/>
    <w:rsid w:val="00E8561E"/>
    <w:rsid w:val="00E91975"/>
    <w:rsid w:val="00EF3742"/>
    <w:rsid w:val="00F02631"/>
    <w:rsid w:val="00F26723"/>
    <w:rsid w:val="00F53DB2"/>
    <w:rsid w:val="00F66D47"/>
    <w:rsid w:val="00F67359"/>
    <w:rsid w:val="00F86D71"/>
    <w:rsid w:val="00FE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29428-748E-407C-8316-F1C0B009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70A1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0A1B"/>
    <w:rPr>
      <w:rFonts w:ascii="Segoe UI" w:hAnsi="Segoe UI" w:cs="Segoe UI"/>
      <w:sz w:val="18"/>
      <w:szCs w:val="18"/>
    </w:rPr>
  </w:style>
  <w:style w:type="character" w:styleId="a8">
    <w:name w:val="Hyperlink"/>
    <w:rsid w:val="00DE307C"/>
    <w:rPr>
      <w:color w:val="0000FF"/>
      <w:u w:val="single"/>
    </w:rPr>
  </w:style>
  <w:style w:type="paragraph" w:styleId="a9">
    <w:name w:val="No Spacing"/>
    <w:basedOn w:val="a"/>
    <w:link w:val="aa"/>
    <w:uiPriority w:val="1"/>
    <w:qFormat/>
    <w:rsid w:val="00713E5B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aa">
    <w:name w:val="Без интервала Знак"/>
    <w:link w:val="a9"/>
    <w:uiPriority w:val="1"/>
    <w:locked/>
    <w:rsid w:val="00713E5B"/>
    <w:rPr>
      <w:rFonts w:ascii="Times New Roman" w:eastAsia="Times New Roman" w:hAnsi="Times New Roman" w:cs="Times New Roman"/>
    </w:rPr>
  </w:style>
  <w:style w:type="paragraph" w:styleId="ab">
    <w:name w:val="caption"/>
    <w:aliases w:val="Табл"/>
    <w:basedOn w:val="a"/>
    <w:next w:val="a"/>
    <w:semiHidden/>
    <w:unhideWhenUsed/>
    <w:qFormat/>
    <w:rsid w:val="00A90AA9"/>
    <w:pPr>
      <w:jc w:val="center"/>
    </w:pPr>
    <w:rPr>
      <w:rFonts w:ascii="Times New Roman" w:eastAsia="Times New Roman" w:hAnsi="Times New Roman" w:cs="Times New Roman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Абысов Юрий Николаевич</dc:creator>
  <cp:lastModifiedBy>Пользователь Windows</cp:lastModifiedBy>
  <cp:revision>11</cp:revision>
  <cp:lastPrinted>2025-02-06T13:55:00Z</cp:lastPrinted>
  <dcterms:created xsi:type="dcterms:W3CDTF">2025-02-06T11:43:00Z</dcterms:created>
  <dcterms:modified xsi:type="dcterms:W3CDTF">2025-02-26T10:43:00Z</dcterms:modified>
</cp:coreProperties>
</file>