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45pt;height:166.05pt" o:ole="">
            <v:imagedata r:id="rId8" o:title=""/>
          </v:shape>
          <o:OLEObject Type="Embed" ProgID="CorelDRAW.Graphic.13" ShapeID="_x0000_i1035" DrawAspect="Content" ObjectID="_1799148472" r:id="rId9"/>
        </w:object>
      </w:r>
    </w:p>
    <w:p w:rsidR="00EF2AAF" w:rsidRDefault="00EF2AAF" w:rsidP="00D159B4">
      <w:pPr>
        <w:jc w:val="right"/>
      </w:pP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EF2AAF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</w:t>
      </w:r>
    </w:p>
    <w:p w:rsidR="00512C19" w:rsidRPr="00294A13" w:rsidRDefault="00512C19" w:rsidP="00512C19">
      <w:pPr>
        <w:tabs>
          <w:tab w:val="left" w:pos="7577"/>
        </w:tabs>
        <w:ind w:left="-142"/>
      </w:pPr>
      <w:r w:rsidRPr="00294A13">
        <w:t xml:space="preserve">                                                 </w:t>
      </w:r>
    </w:p>
    <w:p w:rsidR="00512C19" w:rsidRPr="00AC2AF7" w:rsidRDefault="00512C19" w:rsidP="00E14C14">
      <w:pPr>
        <w:jc w:val="center"/>
        <w:rPr>
          <w:b/>
        </w:rPr>
      </w:pPr>
      <w:r w:rsidRPr="00AC2AF7">
        <w:rPr>
          <w:b/>
        </w:rPr>
        <w:t>О внесении изменени</w:t>
      </w:r>
      <w:r w:rsidR="005A3583">
        <w:rPr>
          <w:b/>
        </w:rPr>
        <w:t>й</w:t>
      </w:r>
      <w:r w:rsidRPr="00AC2AF7">
        <w:rPr>
          <w:b/>
        </w:rPr>
        <w:t xml:space="preserve">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  муниципального    образования город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утвер</w:t>
      </w:r>
      <w:r w:rsidR="00E14C14">
        <w:rPr>
          <w:b/>
        </w:rPr>
        <w:t xml:space="preserve">ждении нормативных затрат на </w:t>
      </w:r>
      <w:r w:rsidRPr="00AC2AF7">
        <w:rPr>
          <w:b/>
        </w:rPr>
        <w:t>обеспечение функций Тульской городской Думы»</w:t>
      </w:r>
    </w:p>
    <w:p w:rsidR="00512C19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EF2AAF" w:rsidRPr="00AC2AF7" w:rsidRDefault="00EF2AAF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 xml:space="preserve"> № 69-р «Об утверждении нормативных затрат на обеспечение функций Тульской городской Думы» следующ</w:t>
      </w:r>
      <w:r w:rsidR="005A3583">
        <w:t>и</w:t>
      </w:r>
      <w:r w:rsidRPr="007260D5">
        <w:t>е изменени</w:t>
      </w:r>
      <w:r w:rsidR="005A3583">
        <w:t>я</w:t>
      </w:r>
      <w:r w:rsidRPr="007260D5">
        <w:t>:</w:t>
      </w:r>
    </w:p>
    <w:p w:rsidR="00986A58" w:rsidRDefault="00E2062B" w:rsidP="00AF222B">
      <w:pPr>
        <w:jc w:val="both"/>
      </w:pPr>
      <w:r>
        <w:t xml:space="preserve">         </w:t>
      </w:r>
      <w:r w:rsidR="00F87FF6">
        <w:t>1</w:t>
      </w:r>
      <w:r w:rsidR="00E93860">
        <w:t>)</w:t>
      </w:r>
      <w:r>
        <w:t xml:space="preserve"> </w:t>
      </w:r>
      <w:r w:rsidR="00986A58">
        <w:t xml:space="preserve"> в разделе IV. </w:t>
      </w:r>
      <w:r w:rsidR="009466FD">
        <w:t>«</w:t>
      </w:r>
      <w:r w:rsidR="00986A58">
        <w:t xml:space="preserve">Затраты, порядок определения которых не установлен </w:t>
      </w:r>
      <w:bookmarkStart w:id="0" w:name="_GoBack"/>
      <w:bookmarkEnd w:id="0"/>
      <w:r w:rsidR="00986A58">
        <w:t>(иные затраты на обеспечение функций)</w:t>
      </w:r>
      <w:r w:rsidR="009466FD">
        <w:t>»</w:t>
      </w:r>
      <w:r w:rsidR="00986A58">
        <w:t>:</w:t>
      </w:r>
    </w:p>
    <w:p w:rsidR="0021433B" w:rsidRDefault="00192AAD" w:rsidP="00C564BE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62568C">
        <w:t xml:space="preserve">) </w:t>
      </w:r>
      <w:r w:rsidR="0021433B">
        <w:t>в т</w:t>
      </w:r>
      <w:r w:rsidR="0062568C" w:rsidRPr="0062568C">
        <w:t>аблиц</w:t>
      </w:r>
      <w:r w:rsidR="0021433B">
        <w:t>е</w:t>
      </w:r>
      <w:r w:rsidR="0062568C" w:rsidRPr="0062568C">
        <w:t xml:space="preserve"> </w:t>
      </w:r>
      <w:r w:rsidR="0062568C">
        <w:t>«</w:t>
      </w:r>
      <w:r w:rsidR="00EF2AAF" w:rsidRPr="00EF2AAF">
        <w:t>затраты на изготовление и поставку наградных знаков</w:t>
      </w:r>
      <w:r w:rsidR="0062568C">
        <w:t>» пункта 4</w:t>
      </w:r>
      <w:r w:rsidR="00EF2AAF">
        <w:t>4</w:t>
      </w:r>
      <w:r w:rsidR="0021433B">
        <w:t>:</w:t>
      </w:r>
    </w:p>
    <w:p w:rsidR="00AD3B56" w:rsidRPr="008E6405" w:rsidRDefault="00EF2AAF" w:rsidP="00AF222B">
      <w:pPr>
        <w:tabs>
          <w:tab w:val="left" w:pos="709"/>
          <w:tab w:val="left" w:pos="993"/>
        </w:tabs>
        <w:ind w:firstLine="567"/>
        <w:jc w:val="both"/>
      </w:pPr>
      <w:r>
        <w:t xml:space="preserve"> </w:t>
      </w:r>
      <w:r w:rsidR="0021433B">
        <w:t xml:space="preserve">в </w:t>
      </w:r>
      <w:r>
        <w:t>строк</w:t>
      </w:r>
      <w:r w:rsidR="0021433B">
        <w:t>е 1 цифры «10» заменить цифрами «35», цифры «7700» заменить цифрами «11000».</w:t>
      </w:r>
      <w:r w:rsidR="0062568C">
        <w:t xml:space="preserve"> </w:t>
      </w:r>
    </w:p>
    <w:p w:rsidR="00512C19" w:rsidRPr="007260D5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 xml:space="preserve">руководителя аппарата Тульской городской Думы </w:t>
      </w:r>
      <w:proofErr w:type="spellStart"/>
      <w:r w:rsidR="000D4A41" w:rsidRPr="000D4A41">
        <w:t>Шепарову</w:t>
      </w:r>
      <w:proofErr w:type="spellEnd"/>
      <w:r w:rsidR="000D4A41" w:rsidRPr="000D4A41">
        <w:t xml:space="preserve"> О.М.</w:t>
      </w:r>
    </w:p>
    <w:p w:rsidR="00512C19" w:rsidRPr="007260D5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512C19" w:rsidRPr="007260D5" w:rsidRDefault="00512C19" w:rsidP="009076DA">
      <w:pPr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21433B">
      <w:pPr>
        <w:jc w:val="both"/>
        <w:rPr>
          <w:sz w:val="36"/>
        </w:rPr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>
        <v:imagedata r:id="rId1" o:title=""/>
      </v:shape>
    </w:pict>
  </w:numPicBullet>
  <w:numPicBullet w:numPicBulletId="1">
    <w:pict>
      <v:shape id="_x0000_i1083" type="#_x0000_t75" style="width:3in;height:3in" o:bullet="t">
        <v:imagedata r:id="rId2" o:title=""/>
      </v:shape>
    </w:pict>
  </w:numPicBullet>
  <w:numPicBullet w:numPicBulletId="2">
    <w:pict>
      <v:shape id="_x0000_i1084" type="#_x0000_t75" style="width:3in;height:3in" o:bullet="t">
        <v:imagedata r:id="rId3" o:title=""/>
      </v:shape>
    </w:pict>
  </w:numPicBullet>
  <w:numPicBullet w:numPicBulletId="3">
    <w:pict>
      <v:shape id="_x0000_i1085" type="#_x0000_t75" style="width:3in;height:3in" o:bullet="t">
        <v:imagedata r:id="rId4" o:title=""/>
      </v:shape>
    </w:pict>
  </w:numPicBullet>
  <w:numPicBullet w:numPicBulletId="4">
    <w:pict>
      <v:shape id="_x0000_i1086" type="#_x0000_t75" style="width:3in;height:3in;visibility:visible" o:bullet="t">
        <v:imagedata r:id="rId5" o:title=""/>
      </v:shape>
    </w:pict>
  </w:numPicBullet>
  <w:numPicBullet w:numPicBulletId="5">
    <w:pict>
      <v:shape id="_x0000_i1087" type="#_x0000_t75" style="width:3in;height:3in;visibility:visible" o:bullet="t">
        <v:imagedata r:id="rId6" o:title=""/>
      </v:shape>
    </w:pict>
  </w:numPicBullet>
  <w:numPicBullet w:numPicBulletId="6">
    <w:pict>
      <v:shape id="_x0000_i1088" type="#_x0000_t75" style="width:3in;height:3in" o:bullet="t">
        <v:imagedata r:id="rId7" o:title=""/>
      </v:shape>
    </w:pict>
  </w:numPicBullet>
  <w:numPicBullet w:numPicBulletId="7">
    <w:pict>
      <v:shape id="_x0000_i1089" type="#_x0000_t75" style="width:3in;height:3in" o:bullet="t">
        <v:imagedata r:id="rId8" o:title=""/>
      </v:shape>
    </w:pict>
  </w:numPicBullet>
  <w:numPicBullet w:numPicBulletId="8">
    <w:pict>
      <v:shape id="_x0000_i1090" type="#_x0000_t75" style="width:3in;height:3in" o:bullet="t">
        <v:imagedata r:id="rId9" o:title=""/>
      </v:shape>
    </w:pict>
  </w:numPicBullet>
  <w:numPicBullet w:numPicBulletId="9">
    <w:pict>
      <v:shape id="_x0000_i1091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33B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6A20"/>
    <w:rsid w:val="002C6B4F"/>
    <w:rsid w:val="002C75D8"/>
    <w:rsid w:val="002D1587"/>
    <w:rsid w:val="002D28DE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6A79"/>
    <w:rsid w:val="00457239"/>
    <w:rsid w:val="004572F4"/>
    <w:rsid w:val="00457888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583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568C"/>
    <w:rsid w:val="00626368"/>
    <w:rsid w:val="00626577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4D9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012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3B56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22B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33BA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4C14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6E49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2AAF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D078-CA4B-458E-8DEC-4486ED49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3728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4</cp:revision>
  <cp:lastPrinted>2025-01-23T11:15:00Z</cp:lastPrinted>
  <dcterms:created xsi:type="dcterms:W3CDTF">2025-01-23T11:11:00Z</dcterms:created>
  <dcterms:modified xsi:type="dcterms:W3CDTF">2025-01-23T11:41:00Z</dcterms:modified>
</cp:coreProperties>
</file>