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0"/>
        <w:gridCol w:w="1185"/>
        <w:gridCol w:w="911"/>
        <w:gridCol w:w="654"/>
        <w:gridCol w:w="831"/>
        <w:gridCol w:w="4521"/>
      </w:tblGrid>
      <w:tr w:rsidR="00ED0A76" w:rsidRPr="00ED0A76" w:rsidTr="00D87999">
        <w:trPr>
          <w:trHeight w:val="315"/>
        </w:trPr>
        <w:tc>
          <w:tcPr>
            <w:tcW w:w="6640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85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4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21" w:type="dxa"/>
            <w:noWrap/>
            <w:hideMark/>
          </w:tcPr>
          <w:p w:rsidR="00ED0A76" w:rsidRPr="00ED0A76" w:rsidRDefault="00ED0A76" w:rsidP="00DE68C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0A76">
              <w:rPr>
                <w:rFonts w:ascii="PT Astra Serif" w:hAnsi="PT Astra Serif"/>
                <w:sz w:val="24"/>
                <w:szCs w:val="24"/>
              </w:rPr>
              <w:t>Приложение 5</w:t>
            </w:r>
          </w:p>
        </w:tc>
      </w:tr>
      <w:tr w:rsidR="00ED0A76" w:rsidRPr="00ED0A76" w:rsidTr="00D87999">
        <w:trPr>
          <w:trHeight w:val="315"/>
        </w:trPr>
        <w:tc>
          <w:tcPr>
            <w:tcW w:w="6640" w:type="dxa"/>
            <w:noWrap/>
            <w:hideMark/>
          </w:tcPr>
          <w:p w:rsidR="00ED0A76" w:rsidRPr="00ED0A76" w:rsidRDefault="00ED0A76" w:rsidP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85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4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21" w:type="dxa"/>
            <w:noWrap/>
            <w:hideMark/>
          </w:tcPr>
          <w:p w:rsidR="00ED0A76" w:rsidRPr="00ED0A76" w:rsidRDefault="00ED0A76" w:rsidP="00DE68C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0A76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ED0A76" w:rsidRPr="00ED0A76" w:rsidTr="00D87999">
        <w:trPr>
          <w:trHeight w:val="315"/>
        </w:trPr>
        <w:tc>
          <w:tcPr>
            <w:tcW w:w="6640" w:type="dxa"/>
            <w:noWrap/>
            <w:hideMark/>
          </w:tcPr>
          <w:p w:rsidR="00ED0A76" w:rsidRPr="00ED0A76" w:rsidRDefault="00ED0A76" w:rsidP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85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4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21" w:type="dxa"/>
            <w:noWrap/>
            <w:hideMark/>
          </w:tcPr>
          <w:p w:rsidR="00ED0A76" w:rsidRPr="00ED0A76" w:rsidRDefault="00ED0A76" w:rsidP="00DE68C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0A76">
              <w:rPr>
                <w:rFonts w:ascii="PT Astra Serif" w:hAnsi="PT Astra Serif"/>
                <w:sz w:val="24"/>
                <w:szCs w:val="24"/>
              </w:rPr>
              <w:t>Думы от</w:t>
            </w:r>
            <w:r w:rsidR="00DE68C1">
              <w:rPr>
                <w:rFonts w:ascii="PT Astra Serif" w:hAnsi="PT Astra Serif"/>
                <w:sz w:val="24"/>
                <w:szCs w:val="24"/>
              </w:rPr>
              <w:t xml:space="preserve"> 26 сентября 2024 г. </w:t>
            </w:r>
            <w:r w:rsidRPr="00ED0A76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r w:rsidR="00DE68C1">
              <w:rPr>
                <w:rFonts w:ascii="PT Astra Serif" w:hAnsi="PT Astra Serif"/>
                <w:sz w:val="24"/>
                <w:szCs w:val="24"/>
              </w:rPr>
              <w:t>1/17</w:t>
            </w:r>
          </w:p>
        </w:tc>
      </w:tr>
      <w:tr w:rsidR="00ED0A76" w:rsidRPr="00ED0A76" w:rsidTr="00D87999">
        <w:trPr>
          <w:trHeight w:val="315"/>
        </w:trPr>
        <w:tc>
          <w:tcPr>
            <w:tcW w:w="6640" w:type="dxa"/>
            <w:noWrap/>
            <w:hideMark/>
          </w:tcPr>
          <w:p w:rsidR="00ED0A76" w:rsidRPr="00ED0A76" w:rsidRDefault="00ED0A76" w:rsidP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85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4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21" w:type="dxa"/>
            <w:noWrap/>
            <w:hideMark/>
          </w:tcPr>
          <w:p w:rsidR="00ED0A76" w:rsidRPr="00ED0A76" w:rsidRDefault="00ED0A76" w:rsidP="00DE68C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D0A76" w:rsidRPr="00ED0A76" w:rsidTr="00D87999">
        <w:trPr>
          <w:trHeight w:val="315"/>
        </w:trPr>
        <w:tc>
          <w:tcPr>
            <w:tcW w:w="6640" w:type="dxa"/>
            <w:noWrap/>
            <w:hideMark/>
          </w:tcPr>
          <w:p w:rsidR="00ED0A76" w:rsidRPr="00ED0A76" w:rsidRDefault="00ED0A76" w:rsidP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85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4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21" w:type="dxa"/>
            <w:noWrap/>
            <w:hideMark/>
          </w:tcPr>
          <w:p w:rsidR="00ED0A76" w:rsidRPr="00ED0A76" w:rsidRDefault="00ED0A76" w:rsidP="00DE68C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0A76">
              <w:rPr>
                <w:rFonts w:ascii="PT Astra Serif" w:hAnsi="PT Astra Serif"/>
                <w:sz w:val="24"/>
                <w:szCs w:val="24"/>
              </w:rPr>
              <w:t>Приложение 6</w:t>
            </w:r>
          </w:p>
        </w:tc>
      </w:tr>
      <w:tr w:rsidR="00ED0A76" w:rsidRPr="00ED0A76" w:rsidTr="00D87999">
        <w:trPr>
          <w:trHeight w:val="315"/>
        </w:trPr>
        <w:tc>
          <w:tcPr>
            <w:tcW w:w="7825" w:type="dxa"/>
            <w:gridSpan w:val="2"/>
            <w:vMerge w:val="restart"/>
            <w:noWrap/>
            <w:hideMark/>
          </w:tcPr>
          <w:p w:rsidR="00ED0A76" w:rsidRPr="00ED0A76" w:rsidRDefault="00ED0A76" w:rsidP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4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21" w:type="dxa"/>
            <w:noWrap/>
            <w:hideMark/>
          </w:tcPr>
          <w:p w:rsidR="00ED0A76" w:rsidRPr="00ED0A76" w:rsidRDefault="00ED0A76" w:rsidP="00DE68C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0A76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ED0A76" w:rsidRPr="00ED0A76" w:rsidTr="00D87999">
        <w:trPr>
          <w:trHeight w:val="315"/>
        </w:trPr>
        <w:tc>
          <w:tcPr>
            <w:tcW w:w="7825" w:type="dxa"/>
            <w:gridSpan w:val="2"/>
            <w:vMerge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1" w:type="dxa"/>
            <w:noWrap/>
            <w:hideMark/>
          </w:tcPr>
          <w:p w:rsidR="00ED0A76" w:rsidRPr="00ED0A76" w:rsidRDefault="00ED0A76" w:rsidP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4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21" w:type="dxa"/>
            <w:noWrap/>
            <w:hideMark/>
          </w:tcPr>
          <w:p w:rsidR="00ED0A76" w:rsidRPr="00ED0A76" w:rsidRDefault="00ED0A76" w:rsidP="00DE68C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0A76">
              <w:rPr>
                <w:rFonts w:ascii="PT Astra Serif" w:hAnsi="PT Astra Serif"/>
                <w:sz w:val="24"/>
                <w:szCs w:val="24"/>
              </w:rPr>
              <w:t>Думы от 20 декабря 2023 г. № 56/1235</w:t>
            </w:r>
          </w:p>
        </w:tc>
      </w:tr>
      <w:tr w:rsidR="00ED0A76" w:rsidRPr="00ED0A76" w:rsidTr="00D87999">
        <w:trPr>
          <w:trHeight w:val="315"/>
        </w:trPr>
        <w:tc>
          <w:tcPr>
            <w:tcW w:w="7825" w:type="dxa"/>
            <w:gridSpan w:val="2"/>
            <w:vMerge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1" w:type="dxa"/>
            <w:noWrap/>
            <w:hideMark/>
          </w:tcPr>
          <w:p w:rsidR="00ED0A76" w:rsidRPr="00ED0A76" w:rsidRDefault="00ED0A76" w:rsidP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4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21" w:type="dxa"/>
            <w:noWrap/>
            <w:hideMark/>
          </w:tcPr>
          <w:p w:rsidR="00ED0A76" w:rsidRPr="00ED0A76" w:rsidRDefault="00ED0A76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D0A76" w:rsidRPr="00ED0A76" w:rsidTr="00D87999">
        <w:trPr>
          <w:trHeight w:val="1222"/>
        </w:trPr>
        <w:tc>
          <w:tcPr>
            <w:tcW w:w="14742" w:type="dxa"/>
            <w:gridSpan w:val="6"/>
            <w:hideMark/>
          </w:tcPr>
          <w:p w:rsidR="00ED0A76" w:rsidRPr="00ED0A76" w:rsidRDefault="00ED0A76" w:rsidP="00ED0A7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ED0A76">
              <w:rPr>
                <w:rFonts w:ascii="PT Astra Serif" w:hAnsi="PT Astra Serif"/>
                <w:bCs/>
                <w:sz w:val="24"/>
                <w:szCs w:val="24"/>
              </w:rPr>
              <w:t>Перечень и объем бюджетных ассигнований бюджета муниципального образования город Тула</w:t>
            </w:r>
            <w:r w:rsidRPr="00ED0A76">
              <w:rPr>
                <w:rFonts w:ascii="PT Astra Serif" w:hAnsi="PT Astra Serif"/>
                <w:bCs/>
                <w:sz w:val="24"/>
                <w:szCs w:val="24"/>
              </w:rPr>
              <w:br/>
              <w:t xml:space="preserve"> на финансовое обеспечение реализации муниципальных программ муниципального образования город Тула по разделам, подразделам, целевым статьям, группам и подгруппам видов расходов классификации расходов бюджета муниципального образования город Тула на 2024 год и плановый период 2025 и 2026 годов</w:t>
            </w:r>
          </w:p>
        </w:tc>
      </w:tr>
    </w:tbl>
    <w:p w:rsidR="00575A25" w:rsidRDefault="00ED0A76" w:rsidP="00ED0A76">
      <w:pPr>
        <w:jc w:val="right"/>
        <w:rPr>
          <w:rFonts w:ascii="PT Astra Serif" w:hAnsi="PT Astra Serif"/>
          <w:sz w:val="18"/>
          <w:szCs w:val="18"/>
        </w:rPr>
      </w:pPr>
      <w:r w:rsidRPr="00ED0A76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6131"/>
        <w:gridCol w:w="1176"/>
        <w:gridCol w:w="1021"/>
        <w:gridCol w:w="729"/>
        <w:gridCol w:w="719"/>
        <w:gridCol w:w="1600"/>
        <w:gridCol w:w="1701"/>
        <w:gridCol w:w="1660"/>
      </w:tblGrid>
      <w:tr w:rsidR="00F71098" w:rsidRPr="00F71098" w:rsidTr="00D87999">
        <w:trPr>
          <w:trHeight w:val="20"/>
          <w:tblHeader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Целевая статья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729" w:type="dxa"/>
            <w:hideMark/>
          </w:tcPr>
          <w:p w:rsid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Раз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</w:p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дел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Под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F71098">
              <w:rPr>
                <w:rFonts w:ascii="PT Astra Serif" w:hAnsi="PT Astra Serif"/>
                <w:sz w:val="18"/>
                <w:szCs w:val="18"/>
              </w:rPr>
              <w:t>раздел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2024 год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12 098 263 738,78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12 942 043 971,23</w:t>
            </w:r>
          </w:p>
        </w:tc>
        <w:tc>
          <w:tcPr>
            <w:tcW w:w="1660" w:type="dxa"/>
            <w:hideMark/>
          </w:tcPr>
          <w:p w:rsidR="00F71098" w:rsidRPr="00F71098" w:rsidRDefault="00F71098" w:rsidP="00D8799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13 604 137 751,50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198 354 693,77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112 832 722,45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34 536 303,38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"Модернизация школьных систем образования"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95 328 580,18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75 232 661,48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44 558 395,91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23 592 932,89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44 558 395,91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23 592 932,89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44 558 395,91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23 592 932,89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44 558 395,91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23 592 932,89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6 666 183,27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41 239 769,99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6 666 183,27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41 239 769,99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6 666 183,27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41 239 769,99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6 666 183,27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41 239 769,99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 (проведение работ по капитальному ремонту зданий, не включенных в Перечень, приобретение оборудования, необходимого для организации образовательного процесса)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44 104 001,00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10 399 958,60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44 104 001,00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10 399 958,60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44 104 001,00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10 399 958,60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01201А7501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44 104 001,00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10 399 958,60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"Современная школа"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28 398 818,56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естественно-научной и технологической направленностей)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6 793 206,31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6 793 206,31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6 793 206,31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012E151721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6 793 206,31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детских технопарков "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Кванториум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>")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012E151723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21 605 612,25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"Успех каждого ребенка"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012E251710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1 264 191,93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"Цифровая образовательная среда"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материально-технической базой для внедрения цифровой образовательной среды)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012E452131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35 763 042,13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Участие в реализации регионального проекта "Патриотическое воспитание граждан Российской Федерации"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012EВ00000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37 600 060,97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37 600 060,97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34 536 303,38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37 600 060,97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37 600 060,97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34 536 303,38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37 600 060,97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37 600 060,97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34 536 303,38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37 381 783,62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37 381 783,62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34 335 811,88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37 381 783,62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37 381 783,62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34 335 811,88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218 277,35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218 277,35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200 491,50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012EВ51790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218 277,35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218 277,35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200 491,50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11 899 909 045,01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12 829 211 248,78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13 569 601 448,12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10 258 649 522,68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11 118 061 629,82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11 837 209 684,80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2 001 539 200,00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2 149 725 400,00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2 223 581 100,00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2 001 539 200,00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2 149 725 400,00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2 223 581 100,00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1 989 228 200,00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2 134 940 300,00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2 208 319 800,00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1 027 111 300,00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1 081 339 100,00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1 116 833 300,00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696 071 200,00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732 363 700,00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754 403 600,00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251 582 500,00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306 134 300,00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321 314 600,00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14 463 200,00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15 103 200,00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15 768 300,00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12 311 000,00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14 785 100,00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15 261 300,00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9 084 500,00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11 446 800,00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11 822 500,00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3 226 500,00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3 338 300,00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3 438 800,00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153 191 200,00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124 577 600,00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132 052 300,00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153 191 200,00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124 577 600,00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132 052 300,00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153 191 200,00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124 577 600,00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132 052 300,00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153 191 200,00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124 577 600,00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132 052 300,00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9 189 800,00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38 228 400,00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40 459 900,00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9 189 800,00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38 228 400,00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40 459 900,00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9 089 800,00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38 228 400,00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40 459 900,00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9 089 800,00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38 228 400,00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40 459 900,00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44 650 317,97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41 340 305,90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37 932 212,03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44 650 317,97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41 340 305,90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37 932 212,03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44 650 317,97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41 340 305,90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37 932 212,03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44 650 317,97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41 340 305,90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37 932 212,03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35 235 910,41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32 583 721,31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35 235 910,41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32 583 721,31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35 235 910,41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32 583 721,31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35 235 910,41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32 583 721,31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7 873 524 304,71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8 551 994 413,51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9 192 697 451,46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7 873 524 304,71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8 551 994 413,51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9 192 697 451,46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7 813 270 176,71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8 487 005 535,51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9 123 157 386,46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3 017 352 643,51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3 198 021 029,89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3 344 695 036,63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4 573 662 350,48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5 047 512 686,57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5 512 207 643,96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222 255 182,72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241 471 819,05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266 254 705,87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60 254 128,00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64 988 878,00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69 540 065,00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31 205 600,00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33 074 100,00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34 591 000,00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20 685 900,00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22 829 100,00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24 930 900,00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8 362 628,00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9 085 678,00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10 018 165,00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176 554 700,00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176 959 600,00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177 903 000,00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176 554 700,00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176 959 600,00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177 903 000,00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175 061 200,00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175 512 800,00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176 448 500,00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175 061 200,00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175 512 800,00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176 448 500,00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1 493 500,00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1 446 800,00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1 454 500,00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01401L3030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1 493 500,00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1 446 800,00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1 454 500,00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273 574 867,26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300 203 136,59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316 430 963,31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188 675 533,93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215 720 469,92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226 494 129,98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188 675 533,93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215 720 469,92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226 494 129,98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188 675 533,93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215 720 469,92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226 494 129,98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53 560 900,00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58 560 900,00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58 560 900,00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132 675 433,93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153 413 269,92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164 186 929,98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2 439 200,00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3 746 300,00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3 746 300,00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84 899 333,33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84 482 666,67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89 936 833,33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84 899 333,33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84 482 666,67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89 936 833,33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84 899 333,33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84 482 666,67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89 936 833,33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51 994 945,42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51 739 766,91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55 080 065,39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32 904 387,91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32 742 899,76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34 856 767,94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81 824 556,32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89 489 198,77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97 647 217,44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81 824 556,32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89 489 198,77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97 647 217,44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81 824 556,32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89 489 198,77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97 647 217,44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81 824 556,32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89 489 198,77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97 647 217,44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33 207 215,32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35 850 471,84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38 830 798,83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48 617 341,00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53 638 726,93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58 816 418,61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755 736 725,85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765 615 374,07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767 070 279,54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151 092 300,00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151 569 200,00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151 569 200,00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151 092 300,00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151 569 200,00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151 569 200,00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150 560 180,00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151 035 400,00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151 035 400,00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150 560 180,00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151 035 400,00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151 035 400,00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532 120,00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533 800,00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532 120,00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533 800,00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1 813 472,22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1 885 331,43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1 813 472,22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1 885 331,43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1 813 472,22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1 885 331,43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1 668 749,80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1 813 472,22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1 885 331,43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53 797 498,29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55 022 917,95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60 048 582,38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53 797 498,29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55 022 917,95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60 048 582,38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51 890 868,29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53 072 867,95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57 920 382,38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51 890 868,29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53 072 867,95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57 920 382,38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211 330,00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216 150,00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235 900,00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211 330,00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216 150,00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235 900,00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1 695 300,00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1 733 900,00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1 892 300,00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1 695 300,00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1 733 900,00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1 892 300,00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</w:t>
            </w: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0140482510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31 819 197,32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7 638 779,81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14 230 202,71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14 452 476,37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7 638 779,81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14 230 202,71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14 452 476,37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7 638 779,81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14 230 202,71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14 452 476,37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7 638 779,81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14 230 202,71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14 452 476,37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165 860 785,90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166 716 725,60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168 002 830,30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165 860 785,90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166 716 725,60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168 002 830,30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164 351 185,90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165 295 825,60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166 570 230,30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55 854 654,50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56 150 781,00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56 458 780,30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93 601 547,90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94 630 767,70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95 597 173,10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14 894 983,50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14 514 276,90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14 514 276,90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1 509 600,00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1 420 900,00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1 432 600,00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594 300,00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597 500,00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915 300,00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823 400,00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831 800,00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10 296 840,20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10 296 840,20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10 296 840,20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10 296 840,20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10 296 840,20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10 296 840,20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10 180 880,20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10 180 880,20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10 180 880,20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10 180 880,20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10 180 880,20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10 180 880,20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115 960,00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115 960,00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115 960,00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115 960,00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115 960,00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115 960,00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333 562 574,53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334 146 818,07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328 995 821,54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333 562 574,53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334 146 818,07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328 995 821,54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331 867 278,53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332 502 682,67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327 376 551,12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331 867 278,53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332 502 682,67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327 376 551,12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1 695 296,00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1 644 135,40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1 619 270,42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1 695 296,00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1 644 135,40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1 619 270,42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124 966 688,84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123 304 609,53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120 944 261,96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3 579 100,00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14 342 497,64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14 544 794,27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14 093 894,43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3 616 296,20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3 671 588,92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3 543 542,60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3 616 296,20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3 671 588,92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3 543 542,60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3 616 296,20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3 671 588,92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3 543 542,60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10 726 201,44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10 873 205,35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10 550 351,83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6 763 841,24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6 853 863,74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6 664 248,40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6 763 841,24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6 853 863,74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6 664 248,40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3 962 360,20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4 019 341,61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3 886 103,43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3 962 360,20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4 019 341,61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3 886 103,43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107 045 091,20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105 180 715,26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103 271 267,53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107 045 091,20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105 180 715,26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103 271 267,53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83 643 331,20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81 778 955,26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79 869 507,53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83 643 331,20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81 778 955,26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79 869 507,53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01405S0200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23 401 760,00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0140600000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118 277 690,73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122 173 066,67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126 162 614,40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61 668 500,00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63 699 500,00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65 779 600,00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61 668 500,00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63 699 500,00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65 779 600,00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61 668 500,00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63 699 500,00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65 779 600,00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0140600590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61 668 500,00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63 699 500,00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65 779 600,00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Проведение оздоровительной кампании детей в рамках муниципального задания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58 473 566,67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60 383 014,40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58 473 566,67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60 383 014,40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58 473 566,67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60 383 014,40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01406S0200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56 609 190,73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58 473 566,67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60 383 014,40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0140700000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68 592 533,33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64 384 733,33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48 827 426,67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0140711050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24 102 400,00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44 490 133,33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40 282 333,33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24 725 026,67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44 490 133,33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40 282 333,33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24 725 026,67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44 490 133,33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40 282 333,33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24 725 026,67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01407S0750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44 490 133,33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40 282 333,33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24 725 026,67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41 816 700,00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43 124 100,00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44 840 700,00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37 684 400,00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39 191 800,00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40 759 400,00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37 684 400,00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39 191 800,00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40 759 400,00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37 684 400,00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39 191 800,00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40 759 400,00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37 684 400,00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39 191 800,00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40 759 400,00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4 132 300,00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3 932 300,00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4 081 300,00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4 100 900,00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3 899 700,00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4 047 200,00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4 100 900,00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3 899 700,00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4 047 200,00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4 100 900,00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3 899 700,00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4 047 200,00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173 152 860,00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198 858 600,00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206 471 500,00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173 069 460,00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198 772 100,00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206 381 800,00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163 504 600,00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184 135 800,00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191 501 200,00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163 504 600,00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184 135 800,00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191 501 200,00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163 504 600,00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184 135 800,00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191 501 200,00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9 556 200,00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14 627 400,00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14 871 900,00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9 556 200,00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14 627 400,00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14 871 900,00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9 556 200,00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14 627 400,00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14 871 900,00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8 660,00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8 660,00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8 660,00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86 500,00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86 500,00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86 500,00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86 500,00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3 316 900,00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3 996 800,00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3 996 800,00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2 311 100,00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2 991 000,00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2 991 000,00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349 800,00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535 900,00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548 520,00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349 800,00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535 900,00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548 520,00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349 800,00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535 900,00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548 520,00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546 800,00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546 800,00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546 800,00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1 414 500,00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1 908 300,00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1 895 680,00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1 414 500,00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1 908 300,00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1 895 680,00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1 414 500,00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1 908 300,00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1 895 680,00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1 005 800,00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1 238 464 258,14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1 207 594 904,27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1 262 992 443,85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7 083 228,49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777 027,03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4 163 013,70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5 276 255,70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777 027,03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4 163 013,70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3 353 881,28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3 353 881,28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3 353 881,28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3 353 881,28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777 027,03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809 132,42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777 027,03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809 132,42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777 027,03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809 132,42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776 255,70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777 027,03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809 132,42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качественно нового уровня развития инфраструктуры культуры" ("Культурная среда")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022A100000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Техническое оснащение региональных и муниципальных музеев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022A155900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1 806 972,79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1 231 381 029,65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1 206 817 877,24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1 258 829 430,15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1 166 882 750,91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1 136 510 961,47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1 190 190 058,65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1 119 414 300,00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1 086 167 000,00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1 136 840 900,00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1 119 414 300,00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1 086 167 000,00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1 136 840 900,00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678 830 400,00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661 035 600,00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689 298 900,00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427 419 000,00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421 315 300,00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437 363 000,00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251 411 400,00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239 720 300,00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251 935 900,00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440 583 900,00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425 131 400,00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447 542 000,00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440 583 900,00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425 131 400,00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447 542 000,00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50 343 961,47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53 349 158,65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47 468 450,91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50 343 961,47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53 349 158,65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17 002 852,86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18 032 839,76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19 109 279,47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17 002 852,86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18 032 839,76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19 109 279,47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30 465 598,05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32 311 121,71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34 239 879,18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30 465 598,05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32 311 121,71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34 239 879,18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9 547 300,00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9 913 600,00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9 913 600,00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9 547 300,00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9 913 600,00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9 913 600,00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9 390 300,00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9 756 600,00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9 756 600,00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2 370 000,00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2 370 000,00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2 370 000,00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1 320 000,00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1 320 000,00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1 320 000,00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7 020 300,00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7 386 600,00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7 386 600,00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7 020 300,00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7 386 600,00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7 386 600,00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25 686 858,26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30 724 489,19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28 170 094,52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25 686 858,26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30 724 489,19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28 170 094,52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25 686 858,26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30 724 489,19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28 170 094,52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14 303 560,54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16 774 300,00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13 041 400,00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7 733 900,00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6 569 660,54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8 274 300,00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6 041 400,00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11 383 297,72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13 950 189,19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15 128 694,52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11 383 297,72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13 950 189,19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15 128 694,52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8 088 820,48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8 246 126,58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8 276 076,98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органов местного самоуправления округов и районов, органов местного самоуправления муниципальных районов и органов местного самоуправления городских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5 947 642,00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6 104 948,10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6 134 898,50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5 947 642,00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6 104 948,10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6 134 898,50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5 947 642,00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6 104 948,10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6 134 898,50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5 947 642,00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6 104 948,10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6 134 898,50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21 175 300,00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21 422 700,00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22 279 600,00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18 594 800,00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19 338 600,00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20 112 100,00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18 594 800,00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19 338 600,00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20 112 100,00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18 594 800,00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19 338 600,00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20 112 100,00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18 594 800,00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19 338 600,00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20 112 100,00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2 580 500,00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2 084 100,00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2 167 500,00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2 485 500,00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1 989 100,00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2 072 500,00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2 485 500,00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1 989 100,00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2 072 500,00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2 485 500,00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1 989 100,00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2 072 500,00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741 590 200,00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732 227 700,00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751 447 000,00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741 590 200,00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732 227 700,00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751 447 000,00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695 017 800,00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687 658 200,00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697 495 100,00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695 017 800,00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687 658 200,00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697 495 100,00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695 017 800,00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687 658 200,00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697 495 100,00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508 605 100,00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496 977 100,00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503 701 800,00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11 581 100,00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12 031 300,00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13 184 000,00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497 024 000,00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484 945 800,00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490 517 800,00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186 412 700,00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190 681 100,00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193 793 300,00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186 412 700,00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190 681 100,00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193 793 300,00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6 200 300,00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7 000 300,00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6 200 300,00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7 000 300,00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5 960 000,00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6 160 000,00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6 960 000,00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3 960 000,00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3 960 000,00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4 530 000,00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3 960 000,00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3 960 000,00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4 530 000,00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2 430 000,00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2 430 000,00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19 899 700,00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20 036 500,00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27 650 000,00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19 899 700,00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20 036 500,00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27 650 000,00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19 899 700,00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20 036 500,00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27 650 000,00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17 750 900,00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17 750 900,00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22 150 000,00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17 750 900,00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17 750 900,00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22 150 000,00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2 148 800,00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2 285 600,00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2 148 800,00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2 285 600,00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20 672 400,00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18 332 700,00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19 301 600,00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19 202 900,00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16 851 000,00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17 525 100,00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19 202 900,00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16 851 000,00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17 525 100,00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19 202 900,00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16 851 000,00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17 525 100,00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19 202 900,00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16 851 000,00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17 525 100,00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1 469 500,00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1 481 700,00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1 776 500,00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1 393 500,00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1 405 700,00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1 700 500,00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1 393 500,00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1 405 700,00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1 700 500,00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1 393 500,00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1 405 700,00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1 700 500,00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425 035 291,72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393 952 695,78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378 332 015,05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74 539 695,78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74 602 515,05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74 539 695,78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74 602 515,05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74 539 695,78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74 602 515,05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74 539 695,78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74 602 515,05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74 539 695,78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74 602 515,05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72 859 501,72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74 539 695,78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74 602 515,05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352 175 790,00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319 413 000,00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303 729 500,00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33 575 790,00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19 413 000,00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3 729 500,00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5 832 100,00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5 865 100,00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3 729 500,00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5 832 100,00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5 865 100,00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3 729 500,00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5 832 100,00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5 865 100,00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3 729 500,00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5 832 100,00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5 865 100,00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3 729 500,00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1 798 200,00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1 798 200,00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1 798 200,00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1 724 100,00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1 798 200,00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26 019 590,00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11 749 700,00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26 019 590,00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11 749 700,00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26 019 590,00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11 749 700,00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26 019 590,00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11 749 700,00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318 600 000,00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 на 2020-2026 годы"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3 461 720 112,96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2 313 876 573,26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2 341 071 031,56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052R100000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052R153930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2 961 720 112,96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2 313 876 573,26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2 341 071 031,56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2 210 779 219,34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1 589 052 379,34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1 589 052 379,34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252 721 600,00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252 721 600,00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252 721 600,00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252 721 600,00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525 260 000,00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(за исключением государственных (муниципальных) учреждений), индивидуальным предпринимателям, осуществляющим регулярные перевозки пассажиров и багажа по нерегулируемым тарифам в границах муниципального образования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10 280 000,00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10 280 000,00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10 280 000,00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0540112940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10 280 000,00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>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0540197020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218 320 656,00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108 718 083,34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94 658 880,00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126 211 840,00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126 211 840,00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94 658 880,00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126 211 840,00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126 211 840,00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94 658 880,00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126 211 840,00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126 211 840,00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94 658 880,00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126 211 840,00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126 211 840,00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>" на реализацию мероприятий по приобретению подвижного состава пассажирского транспорта общего пользования - автобусов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43 002 000,00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43 002 000,00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43 002 000,00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05401S7020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43 002 000,00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20 442 100,00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540 800 000,00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540 800 000,00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540 800 000,00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540 800 000,00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516 000 000,00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540 800 000,00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38 726 100,00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44 805 000,00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46 447 000,00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41 050 800,00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42 692 800,00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41 050 800,00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42 692 800,00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41 050 800,00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42 692 800,00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35 471 900,00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41 050 800,00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42 692 800,00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3 254 200,00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3 754 200,00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3 754 200,00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3 656 400,00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3 656 400,00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3 656 400,00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3 656 400,00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3 156 400,00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3 656 400,00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3 656 400,00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175 772 693,62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139 577 093,92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144 329 552,22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175 772 693,62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139 577 093,92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144 329 552,22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131 585 583,00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95 830 325,00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100 582 776,00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131 585 583,00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95 830 325,00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100 582 776,00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131 585 583,00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95 830 325,00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100 582 776,00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44 166 658,20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43 726 316,50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43 726 323,80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44 166 658,20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43 726 316,50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43 726 323,80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44 166 658,20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43 726 316,50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43 726 323,80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20 452,42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8 486 147,11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6 640 583,11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3 407 783,11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8 486 147,11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6 640 583,11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3 407 783,11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8 306 147,11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6 453 383,11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3 213 083,11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5 573 864,00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3 721 100,00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480 800,00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5 573 864,00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3 721 100,00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480 800,00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4 954 964,00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3 340 100,00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219 300,00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3 916 664,00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1 745 000,00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1 488 000,00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96 300,00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618 900,00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261 500,00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2 732 283,11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1 439 913,20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1 439 913,20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1 439 913,20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1 199 472,28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1 199 472,28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1 199 472,28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92 897,63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92 897,63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92 897,63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187 200,00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187 200,00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187 200,00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187 200,00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187 200,00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19 987 200,00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20 006 600,00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20 006 600,00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19 987 200,00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20 006 600,00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20 006 600,00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3 135 500,00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3 154 900,00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3 154 900,00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554 900,00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554 900,00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504 900,00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504 900,00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504 900,00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504 900,00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485 500,00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504 900,00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504 900,00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</w:t>
            </w: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инвестиций из различных источников для решения проблем местного сообщества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0740111440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Предоставление муниципальных грантов территориальным общественным самоуправлениям для осуществления социально значимых программ, </w:t>
            </w: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0740211480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5 301 700,00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1 827 000,00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1 227 000,00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1 227 000,00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1 227 000,00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2 565 000,00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2 565 000,00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2 565 000,00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2 565 000,00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2 565 000,00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2 565 000,00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Предоставление субсидий юридическим лицам (за исключением субсидий муниципальным учреждениям), индивидуальным предпринимателям, </w:t>
            </w: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0940211520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2 984 275 859,72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2 890 874 536,20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2 964 234 581,20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6 830 200,00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8 757 277,00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8 761 377,00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6 830 200,00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6 834 200,00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6 838 300,00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1 178 000,00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5 652 200,00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5 656 200,00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5 660 300,00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5 652 200,00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5 656 200,00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5 660 300,00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5 652 200,00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5 656 200,00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5 660 300,00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10201S0681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5 652 200,00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5 656 200,00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5 660 300,00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1 923 077,00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1 923 077,00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1 923 077,00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1 923 077,00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1 923 077,00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1 923 077,00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1 923 077,00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1 923 077,00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1 923 077,00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1 923 077,00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2 977 445 659,72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2 882 117 259,20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2 955 473 204,20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26 758 778,20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26 758 889,20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26 758 778,20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26 758 889,20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26 758 778,20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26 758 889,20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26 758 778,20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26 758 889,20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38 125 300,00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26 758 778,20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26 758 889,20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399 744 603,72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411 401 010,00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414 042 765,00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39 416 200,00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40 607 530,00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39 416 200,00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40 607 530,00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39 416 200,00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40 607 530,00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39 416 200,00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40 607 530,00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Тулагорсвет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>" на организацию наружного освещения территории муниципального образования город Тула и обеспечение работоспособности специальных наружных установок и других конструкций, питающихся от линий электропередач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360 328 403,72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371 393 590,00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373 435 235,00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360 328 403,72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371 393 590,00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373 435 235,00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360 328 403,72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371 393 590,00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373 435 235,00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1040212770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360 328 403,72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371 393 590,00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373 435 235,00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64 836 300,00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66 103 602,00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64 836 300,00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66 103 602,00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64 836 300,00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66 103 602,00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64 836 300,00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66 103 602,00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75 489 728,00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64 836 300,00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66 103 602,00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1 068 200,00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1 071 700,00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1 068 200,00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1 071 700,00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1 068 200,00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1 071 700,00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1 068 200,00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1 071 700,00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1 064 900,00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1 068 200,00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1 071 700,00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1 657 376 300,00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1 719 230 000,00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1 657 376 300,00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1 719 230 000,00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1 657 376 300,00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1 719 230 000,00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1 657 376 300,00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1 719 230 000,00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1 597 885 296,00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1 657 376 300,00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1 719 230 000,00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29 627 271,00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20 951 248,00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29 627 271,00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20 951 248,00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29 627 271,00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20 951 248,00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29 627 271,00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20 951 248,00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39 298 707,00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29 627 271,00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20 951 248,00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36 199 725,00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33 174 100,00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34 400 300,00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33 476 300,00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30 655 300,00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31 881 500,00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33 476 300,00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30 655 300,00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31 881 500,00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33 476 300,00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30 655 300,00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31 881 500,00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33 476 300,00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30 655 300,00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31 881 500,00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2 723 425,00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2 518 800,00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2 518 800,00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2 679 225,00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2 474 600,00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2 474 600,00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2 679 225,00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2 474 600,00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2 474 600,00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2 679 225,00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2 474 600,00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2 474 600,00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729 637 400,00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657 875 300,00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672 914 700,00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729 637 400,00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657 875 300,00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672 914 700,00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438 739 100,00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323 996 700,00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332 906 495,00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438 739 100,00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323 996 700,00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332 906 495,00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438 739 100,00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323 996 700,00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332 906 495,00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288 393 300,00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331 373 600,00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337 503 205,00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288 393 300,00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331 373 600,00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337 503 205,00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288 393 300,00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331 373 600,00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337 503 205,00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2 505 000,00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имуществом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149 232 826,86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152 506 231,92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151 116 762,48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1120000000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2 564 531,92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2 599 662,48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1120100000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2 564 531,92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2 599 662,48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2 564 531,92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2 599 662,48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2 564 531,92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2 599 662,48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2 564 531,92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2 599 662,48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2 301 627,95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2 564 531,92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2 599 662,48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146 931 198,91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149 941 700,00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148 517 100,00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земельных участков"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Кадастровый учет земельных участков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1 550 100,00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"Операции с муниципальной собственностью"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6 404 000,00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имущества"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49 260 998,91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56 102 400,00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51 371 300,00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исполнения обязанностей по содержанию и ремонту муниципального имущества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38 700 700,00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50 090 400,00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51 371 300,00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38 700 700,00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50 090 400,00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51 371 300,00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38 700 700,00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50 090 400,00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51 371 300,00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38 700 700,00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50 090 400,00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51 371 300,00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8 797 000,00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8 797 000,00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8 797 000,00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8 797 000,00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Субсидия обществу с ограниченной ответственностью "Отдых-71" в целях возмещения части затрат по осуществлению технологического присоединения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энергопринимающих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устройств объекта (объектов) муниципальной собственности к объектам электросетевого хозяйства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1140416090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1 763 298,91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имуществом"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87 133 700,00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83 302 800,00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86 609 300,00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80 401 300,00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76 337 300,00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79 390 800,00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80 401 300,00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76 337 300,00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79 390 800,00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80 401 300,00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76 337 300,00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79 390 800,00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80 401 300,00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76 337 300,00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79 390 800,00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6 732 400,00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6 965 500,00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7 218 500,00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6 722 400,00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6 955 500,00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7 208 500,00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6 722 400,00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6 955 500,00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7 208 500,00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6 722 400,00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6 955 500,00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7 208 500,00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639 950 692,74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1 570 031 794,45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1 331 473 560,84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639 950 692,74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1 570 031 794,45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1 331 473 560,84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1 486 124 094,45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1 244 553 460,84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1 486 124 094,45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1 244 553 460,84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1 486 124 094,45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1 244 553 460,84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1 486 124 094,45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1 244 553 460,84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558 814 292,74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1 486 124 094,45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1 244 553 460,84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81 136 400,00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83 907 700,00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86 920 100,00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75 311 400,00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78 323 800,00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75 311 400,00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78 323 800,00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75 311 400,00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78 323 800,00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72 414 800,00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75 311 400,00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78 323 800,00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8 721 600,00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8 596 300,00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8 596 300,00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8 591 600,00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8 466 300,00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8 466 300,00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8 591 600,00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8 466 300,00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8 466 300,00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8 591 600,00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8 466 300,00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8 466 300,00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67 369 791,20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40 419 014,00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40 419 016,00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67 369 791,20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40 419 014,00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40 419 016,00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3 948 600,00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3 640 800,00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3 640 800,00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975 600,00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3 610 800,00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3 610 800,00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2 943 000,00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2 943 000,00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2 943 000,00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2 943 000,00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36 778 214,00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36 778 216,00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36 778 214,00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36 778 216,00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36 778 214,00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36 778 216,00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36 778 214,00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36 778 216,00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36 757 180,00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36 778 214,00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36 778 216,00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видеонаблюдения на наиболее оживленных улицах и территориях города Тулы"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видеонаблюдения на наиболее оживленных улицах и территориях города Тулы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1340311740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16 664 011,20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554 000,00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554 000,00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Повышение эффективности индивидуальной профилактической работы с несовершеннолетними, состоящими на учете за употребление наркотических и других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веществ, алкогольной продукции, пива и напитков, изготовленных на его основе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1440111850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82 879 900,00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83 097 200,00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85 216 100,00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82 879 900,00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83 097 200,00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85 216 100,00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19 955 900,00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19 955 900,00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19 955 900,00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18 193 800,00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1 762 100,00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3 322 700,00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3 322 700,00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3 322 700,00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3 322 700,00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3 322 700,00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3 322 700,00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3 322 700,00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3 322 700,00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2 368 600,00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3 322 700,00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3 322 700,00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875 000,00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875 000,00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875 000,00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875 000,00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875 000,00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875 000,00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875 000,00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875 000,00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875 000,00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875 000,00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524 400,00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524 400,00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524 400,00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524 400,00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524 400,00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524 400,00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524 400,00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524 400,00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696 700,00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524 400,00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524 400,00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56 858 700,00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58 419 200,00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60 538 100,00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49 478 400,00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51 457 500,00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53 515 800,00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49 478 400,00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51 457 500,00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53 515 800,00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49 478 400,00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51 457 500,00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53 515 800,00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49 478 400,00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51 457 500,00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53 515 800,00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7 380 300,00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6 961 700,00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7 022 300,00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7 199 300,00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6 780 700,00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6 841 300,00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7 199 300,00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6 780 700,00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6 841 300,00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7 199 300,00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6 780 700,00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6 841 300,00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97 722 400,00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99 871 900,00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99 536 600,00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97 722 400,00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99 871 900,00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99 536 600,00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29 594 500,00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29 594 500,00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29 594 500,00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28 340 000,00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1 254 500,00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272 500,00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60 555 400,00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63 118 500,00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62 783 200,00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47 280 200,00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49 171 400,00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51 138 300,00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47 280 200,00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49 171 400,00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51 138 300,00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47 280 200,00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49 171 400,00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51 138 300,00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47 280 200,00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49 171 400,00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51 138 300,00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13 275 200,00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13 947 100,00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11 644 900,00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12 825 200,00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13 497 100,00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11 194 900,00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12 825 200,00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13 497 100,00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11 194 900,00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12 825 200,00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13 497 100,00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11 194 900,00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49 878 400,00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58 595 000,00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60 857 500,00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49 878 400,00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58 595 000,00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60 857 500,00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10 214 000,00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10 622 500,00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10 214 000,00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10 622 500,00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10 214 000,00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10 622 500,00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10 214 000,00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10 622 500,00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9 821 200,00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10 214 000,00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10 622 500,00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321 300,00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334 100,00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321 300,00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334 100,00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321 300,00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334 100,00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321 300,00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334 100,00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308 900,00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321 300,00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334 100,00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"Проведение мероприятий по ликвидации (сносу) аварийного (непригодного для проживания) жилищного </w:t>
            </w: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фонда и нежилых строений (сооружений) на территории Советского территориального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1840400000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9 047 700,00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9 409 600,00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9 047 700,00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9 409 600,00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9 047 700,00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9 409 600,00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9 047 700,00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9 409 600,00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9 047 700,00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9 409 600,00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37 510 700,00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38 764 900,00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40 234 300,00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33 163 000,00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34 489 500,00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35 869 100,00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33 163 000,00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34 489 500,00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35 869 100,00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33 163 000,00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34 489 500,00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35 869 100,00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33 163 000,00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34 489 500,00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35 869 100,00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4 347 700,00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4 275 400,00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4 365 200,00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3 495 200,00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3 422 900,00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3 512 700,00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3 495 200,00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3 422 900,00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3 512 700,00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3 495 200,00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3 422 900,00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3 512 700,00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95 179 600,00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99 001 700,00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101 870 300,00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95 179 600,00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99 001 700,00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101 870 300,00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15 828 600,00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17 395 400,00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17 395 400,00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15 485 600,00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17 052 400,00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17 052 400,00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15 485 600,00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17 052 400,00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17 052 400,00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15 485 600,00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17 052 400,00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17 052 400,00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15 485 600,00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17 052 400,00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17 052 400,00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2 596 400,00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"Проведение мероприятий по ликвидации (сносу) аварийного (непригодного для проживания) жилищного </w:t>
            </w: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1940400000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768 200,00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75 686 400,00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78 209 900,00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81 078 500,00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68 956 800,00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71 715 000,00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74 583 600,00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68 956 800,00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71 715 000,00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74 583 600,00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68 956 800,00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71 715 000,00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74 583 600,00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68 956 800,00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71 715 000,00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74 583 600,00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6 729 600,00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6 494 900,00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6 494 900,00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6 659 600,00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6 424 900,00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6 424 900,00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6 659 600,00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6 424 900,00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6 424 900,00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6 659 600,00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6 424 900,00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6 424 900,00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83 677 900,00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86 893 500,00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89 906 000,00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83 677 900,00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86 893 500,00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89 906 000,00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25 560 000,00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26 570 000,00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Создание, ремонт и содержание объектов благоустройства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25 560 000,00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26 570 000,00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25 560 000,00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26 570 000,00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25 560 000,00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26 570 000,00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24 592 700,00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25 560 000,00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26 570 000,00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Пролетарского территориального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997 300,00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57 266 900,00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56 512 500,00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58 515 000,00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48 135 800,00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50 061 200,00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52 063 699,90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48 135 800,00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50 061 200,00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52 063 699,90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48 135 800,00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50 061 200,00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52 063 699,90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48 135 800,00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50 061 200,00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52 063 699,90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9 131 100,00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6 451 300,00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6 451 300,10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8 749 978,00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6 070 178,00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6 070 178,10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8 749 978,00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6 070 178,00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6 070 178,10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8 749 978,00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6 070 178,00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6 070 178,10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177 122,00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491 133 574,00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373 689 330,00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295 389 930,00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491 133 574,00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373 689 330,00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295 389 930,00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13 578 000,00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 и содержание объектов коммунальной инфраструктуры"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389 937 074,00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272 200 000,00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182 300 000,00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Ремонт и содержание объектов коммунальной инфраструктуры, в том числе водо- и теплоснабжения, водоотведения и очистки сточных вод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177 264 120,00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155 494 490,60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120 322 300,00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177 264 120,00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155 494 490,60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120 322 300,00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177 264 120,00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155 494 490,60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120 322 300,00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177 264 120,00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155 494 490,60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120 322 300,00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133 235 880,00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80 101 100,00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61 977 700,00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133 235 880,00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80 101 100,00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61 977 700,00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133 235 880,00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80 101 100,00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61 977 700,00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133 235 880,00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80 101 100,00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61 977 700,00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2140380320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"Строительство объектов водоснабжения г. Тулы"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21403S1680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79 437 074,00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83 013 000,00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85 513 500,00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97 114 100,00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62 513 000,00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65 013 500,00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67 614 100,00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62 513 000,00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65 013 500,00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67 614 100,00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62 513 000,00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65 013 500,00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67 614 100,00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62 513 000,00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65 013 500,00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67 614 100,00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Мероприятия по предоставлению индивидуальных источников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199 202 515,00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177 292 300,00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182 020 500,00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199 202 515,00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177 292 300,00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182 020 500,00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1 710 500,00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2 227 100,00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2 227 100,00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2 227 100,00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2 227 100,00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2 227 100,00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2 227 100,00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2 227 100,00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2 227 100,00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2 154 800,00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2 227 100,00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2 227 100,00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3 882 250,00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4 170 500,00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4 170 500,00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82 250,00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82 250,00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82 250,00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82 250,00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4 170 500,00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4 170 500,00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4 170 500,00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4 170 500,00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4 170 500,00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4 170 500,00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4 170 500,00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4 170 500,00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"Установка, восстановление и ремонт объектов наружного пожаротушения"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Проведение работ по восстановлению и ремонту источников наружного противопожарного водоснабжения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2240419040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1 501 000,00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14 501 100,00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1 945 500,00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2 257 000,00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2 521 000,00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1 945 500,00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2 257 000,00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2 521 000,00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1 054 500,00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1 471 000,00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1 471 000,00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1 054 500,00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1 471 000,00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1 471 000,00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1 054 500,00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1 471 000,00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1 471 000,00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786 000,00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786 000,00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891 000,00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786 000,00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168 382 700,00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150 925 100,00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155 389 300,00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168 382 700,00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150 925 100,00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155 389 300,00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111 569 600,00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116 033 800,00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111 569 600,00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116 033 800,00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136 555 000,00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111 569 600,00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116 033 800,00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31 760 900,00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39 288 700,00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39 288 700,00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31 760 900,00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39 288 700,00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39 288 700,00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31 760 900,00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39 288 700,00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39 288 700,00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5 124 665,00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5 269 692 797,26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2 305 489 606,71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1 269 435 858,49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3 992 691 810,30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1 534 230 739,08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320 472 796,48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1 518 011 623,47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798 708 571,43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Реализация инфраструктурного проекта "Строительство автодорожного мостового перехода через реку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Упу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, в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т.ч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>. ПИР"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925 707 950,00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925 707 950,00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925 707 950,00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2320380900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925 707 950,00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"Строительство кольцевого пересечения по ул. Восточный обход в районе жилого комплекса "Юго-Восточный" в муниципальном образовании г.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2320398070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250 000 000,00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342 303 673,47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798 708 571,43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342 303 673,47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798 708 571,43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342 303 673,47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798 708 571,43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342 303 673,47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798 708 571,43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бюджетных кредитов, предоставляемых Федеральным казначейством"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Реализация мероприятий по проектированию, строительству, реконструкции (модернизации), капитальному ремонту объектов коммунальной инфраструктуры (в сферах теплоснабжения, водоснабжения и водоотведения)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2320497010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602 683 683,00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"Современная школа"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1 871 996 503,83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735 522 167,65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320 472 796,48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220 219 390,94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181 557 376,50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182 291 959,07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220 219 390,94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181 557 376,50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182 291 959,07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220 219 390,94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181 557 376,50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182 291 959,07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232E153051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220 219 390,94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181 557 376,50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182 291 959,07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267 964 408,05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137 187 709,89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138 180 837,41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267 964 408,05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267 964 408,05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267 964 408,05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137 187 709,89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138 180 837,41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137 187 709,89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138 180 837,41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232E153052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137 187 709,89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138 180 837,41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415 603 553,54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415 603 553,54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415 603 553,54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232E155200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415 603 553,54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968 209 151,30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416 777 081,26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968 209 151,30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416 777 081,26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968 209 151,30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416 777 081,26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232E1А5200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968 209 151,30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416 777 081,26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1 147 443 667,00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664 617 468,63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838 473 563,01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55 158 241,37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128 918 371,94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55 158 241,37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128 918 371,94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55 158 241,37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128 918 371,94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55 158 241,37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128 918 371,94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75 682 531,39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55 158 241,37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128 918 371,94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210 796 947,90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83 486 702,03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210 796 947,90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83 486 702,03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210 796 947,90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83 486 702,03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210 796 947,90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83 486 702,03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158 380 625,02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210 796 947,90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83 486 702,03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875 921 011,69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398 662 279,36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626 068 489,04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277 421 131,69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398 662 279,36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626 068 489,04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277 421 131,69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398 662 279,36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626 068 489,04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277 421 131,69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398 662 279,36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626 068 489,04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277 421 131,69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398 662 279,36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626 068 489,04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598 499 880,00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598 499 880,00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598 499 880,00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2330482440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598 499 880,00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Строительство, реконструкция и капитальный ремонт производственных объектов на территории муниципального образования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2330500000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строительству, реконструкции и капитальному ремонту производственных объектов на территории муниципального образования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2330512080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37 459 498,90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129 557 319,96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106 641 399,00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110 489 499,00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3 800 000,00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образовательных организаций, объектов коммунальной инфраструктуры, спортивных объектов"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капитальному ремонту спортивных объектов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2340212020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22 578 820,96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44 950 000,00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44 903 200,00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46 605 200,00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40 694 600,00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42 322 400,00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44 015 300,00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40 694 600,00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42 322 400,00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44 015 300,00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40 694 600,00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42 322 400,00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44 015 300,00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40 694 600,00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42 322 400,00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44 015 300,00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4 255 400,00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2 580 800,00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2 589 900,00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4 205 900,00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2 531 300,00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2 540 400,00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4 205 900,00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2 531 300,00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2 540 400,00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4 205 900,00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2 531 300,00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2 540 400,00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58 228 499,00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61 738 199,00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63 884 299,00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58 050 999,00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61 560 699,00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63 706 799,00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51 731 199,00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53 804 699,00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55 950 799,00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51 731 199,00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53 804 699,00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55 950 799,00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51 731 199,00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53 804 699,00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55 950 799,00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5 864 200,00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7 298 400,00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7 298 400,00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5 864 200,00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7 298 400,00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7 298 400,00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5 864 200,00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7 298 400,00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7 298 400,00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455 600,00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457 600,00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457 600,00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455 600,00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457 600,00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457 600,00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455 600,00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457 600,00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457 600,00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10 064 952,17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30 250 800,00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18 036 700,00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10 064 952,17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30 250 800,00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18 036 700,00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9 042 752,17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29 195 600,00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16 948 100,00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9 042 752,17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29 195 600,00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16 948 100,00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9 042 752,17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29 195 600,00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16 948 100,00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8 190 952,17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27 765 600,00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15 987 200,00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3 298 352,17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11 017 000,00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15 325 100,00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10 185 700,00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360 900,00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378 000,00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108 200,00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851 800,00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1 430 000,00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960 900,00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851 800,00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1 430 000,00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960 900,00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1 039 600,00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1 072 400,00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1 039 600,00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1 072 400,00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1 007 200,00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1 039 600,00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1 072 400,00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197 200,00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197 200,00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197 200,00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97 200,00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97 200,00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97 200,00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842 400,00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875 200,00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842 400,00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875 200,00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270 014 990,90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120 000 000,00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"Формирование комфортной городской среды"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252F200000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Реализация программы формирования современной городской среды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252F255550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123 888 774,10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146 126 216,80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120 000 000,00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146 126 216,80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24 491 647,46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24 491 647,46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24 491 647,46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24 491 647,46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Выполнение на общественных территориях мероприятий по благоустройству и (или) ремонту инженерных коммуникаций (грант в форме субсидии </w:t>
            </w: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2540181271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2540181271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121 634 569,34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120 000 000,00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111 314 176,70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115 854 576,70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119 444 376,70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111 314 176,70</w:t>
            </w:r>
          </w:p>
        </w:tc>
        <w:tc>
          <w:tcPr>
            <w:tcW w:w="1701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115 854 576,70</w:t>
            </w:r>
          </w:p>
        </w:tc>
        <w:tc>
          <w:tcPr>
            <w:tcW w:w="1660" w:type="dxa"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119 444 376,70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99 834 400,00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103 424 200,00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99 834 400,00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103 424 200,00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99 834 400,00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103 424 200,00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99 834 400,00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103 424 200,00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96 014 000,00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99 834 400,00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103 424 200,00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9 882 400,00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10 602 400,00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10 602 400,00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8 514 400,00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9 234 400,00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9 234 400,00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8 484 400,00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8 484 400,00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8 484 400,00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F71098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F71098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5 372 800,00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2640400000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</w:tr>
      <w:tr w:rsidR="00F71098" w:rsidRPr="00F71098" w:rsidTr="00D87999">
        <w:trPr>
          <w:trHeight w:val="20"/>
        </w:trPr>
        <w:tc>
          <w:tcPr>
            <w:tcW w:w="6205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76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29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645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44 976,70</w:t>
            </w:r>
          </w:p>
        </w:tc>
      </w:tr>
      <w:tr w:rsidR="00F71098" w:rsidRPr="00F71098" w:rsidTr="00D87999">
        <w:trPr>
          <w:trHeight w:val="20"/>
        </w:trPr>
        <w:tc>
          <w:tcPr>
            <w:tcW w:w="9776" w:type="dxa"/>
            <w:gridSpan w:val="5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ИТОГО:</w:t>
            </w:r>
          </w:p>
        </w:tc>
        <w:tc>
          <w:tcPr>
            <w:tcW w:w="1600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28 600 079 325,26</w:t>
            </w:r>
          </w:p>
        </w:tc>
        <w:tc>
          <w:tcPr>
            <w:tcW w:w="1701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25 825 156 517,63</w:t>
            </w:r>
          </w:p>
        </w:tc>
        <w:tc>
          <w:tcPr>
            <w:tcW w:w="1660" w:type="dxa"/>
            <w:noWrap/>
            <w:hideMark/>
          </w:tcPr>
          <w:p w:rsidR="00F71098" w:rsidRPr="00F71098" w:rsidRDefault="00F71098" w:rsidP="00F7109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98">
              <w:rPr>
                <w:rFonts w:ascii="PT Astra Serif" w:hAnsi="PT Astra Serif"/>
                <w:sz w:val="18"/>
                <w:szCs w:val="18"/>
              </w:rPr>
              <w:t>25 175 298 410,78</w:t>
            </w:r>
          </w:p>
        </w:tc>
      </w:tr>
    </w:tbl>
    <w:p w:rsidR="00ED0A76" w:rsidRDefault="00ED0A76" w:rsidP="00F71098">
      <w:pPr>
        <w:jc w:val="both"/>
        <w:rPr>
          <w:rFonts w:ascii="PT Astra Serif" w:hAnsi="PT Astra Serif"/>
          <w:sz w:val="18"/>
          <w:szCs w:val="18"/>
        </w:rPr>
      </w:pPr>
    </w:p>
    <w:p w:rsidR="00ED0A76" w:rsidRPr="003670CB" w:rsidRDefault="00ED0A76" w:rsidP="00ED0A76">
      <w:pPr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3670CB">
        <w:rPr>
          <w:rFonts w:ascii="PT Astra Serif" w:hAnsi="PT Astra Serif"/>
          <w:sz w:val="24"/>
          <w:szCs w:val="24"/>
        </w:rPr>
        <w:tab/>
      </w:r>
      <w:r w:rsidRPr="003670CB">
        <w:rPr>
          <w:rFonts w:ascii="PT Astra Serif" w:hAnsi="PT Astra Serif"/>
          <w:sz w:val="24"/>
          <w:szCs w:val="24"/>
        </w:rPr>
        <w:tab/>
      </w:r>
    </w:p>
    <w:sectPr w:rsidR="00ED0A76" w:rsidRPr="003670CB" w:rsidSect="00D879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304" w:right="907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3D9" w:rsidRDefault="00E213D9" w:rsidP="00F71098">
      <w:pPr>
        <w:spacing w:after="0" w:line="240" w:lineRule="auto"/>
      </w:pPr>
      <w:r>
        <w:separator/>
      </w:r>
    </w:p>
  </w:endnote>
  <w:endnote w:type="continuationSeparator" w:id="0">
    <w:p w:rsidR="00E213D9" w:rsidRDefault="00E213D9" w:rsidP="00F71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098" w:rsidRDefault="00F7109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098" w:rsidRDefault="00F7109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098" w:rsidRDefault="00F710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3D9" w:rsidRDefault="00E213D9" w:rsidP="00F71098">
      <w:pPr>
        <w:spacing w:after="0" w:line="240" w:lineRule="auto"/>
      </w:pPr>
      <w:r>
        <w:separator/>
      </w:r>
    </w:p>
  </w:footnote>
  <w:footnote w:type="continuationSeparator" w:id="0">
    <w:p w:rsidR="00E213D9" w:rsidRDefault="00E213D9" w:rsidP="00F71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098" w:rsidRDefault="00F7109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8693418"/>
      <w:docPartObj>
        <w:docPartGallery w:val="Page Numbers (Top of Page)"/>
        <w:docPartUnique/>
      </w:docPartObj>
    </w:sdtPr>
    <w:sdtEndPr/>
    <w:sdtContent>
      <w:p w:rsidR="00F71098" w:rsidRDefault="00F710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8C1">
          <w:rPr>
            <w:noProof/>
          </w:rPr>
          <w:t>57</w:t>
        </w:r>
        <w:r>
          <w:fldChar w:fldCharType="end"/>
        </w:r>
      </w:p>
    </w:sdtContent>
  </w:sdt>
  <w:p w:rsidR="00F71098" w:rsidRDefault="00F7109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098" w:rsidRDefault="00F710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A76"/>
    <w:rsid w:val="003670CB"/>
    <w:rsid w:val="00575A25"/>
    <w:rsid w:val="00D87999"/>
    <w:rsid w:val="00DE68C1"/>
    <w:rsid w:val="00E213D9"/>
    <w:rsid w:val="00ED0A76"/>
    <w:rsid w:val="00F7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5FD1A"/>
  <w15:chartTrackingRefBased/>
  <w15:docId w15:val="{512F3FE2-AB13-4A3A-9217-ACC920FB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7109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71098"/>
    <w:rPr>
      <w:color w:val="800080"/>
      <w:u w:val="single"/>
    </w:rPr>
  </w:style>
  <w:style w:type="paragraph" w:customStyle="1" w:styleId="xl65">
    <w:name w:val="xl65"/>
    <w:basedOn w:val="a"/>
    <w:rsid w:val="00F7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F7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F7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7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7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F7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7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F71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1098"/>
  </w:style>
  <w:style w:type="paragraph" w:styleId="a8">
    <w:name w:val="footer"/>
    <w:basedOn w:val="a"/>
    <w:link w:val="a9"/>
    <w:uiPriority w:val="99"/>
    <w:unhideWhenUsed/>
    <w:rsid w:val="00F71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1098"/>
  </w:style>
  <w:style w:type="paragraph" w:styleId="aa">
    <w:name w:val="Balloon Text"/>
    <w:basedOn w:val="a"/>
    <w:link w:val="ab"/>
    <w:uiPriority w:val="99"/>
    <w:semiHidden/>
    <w:unhideWhenUsed/>
    <w:rsid w:val="00D8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79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26492</Words>
  <Characters>151011</Characters>
  <Application>Microsoft Office Word</Application>
  <DocSecurity>0</DocSecurity>
  <Lines>1258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4</cp:revision>
  <cp:lastPrinted>2024-09-09T11:26:00Z</cp:lastPrinted>
  <dcterms:created xsi:type="dcterms:W3CDTF">2024-09-09T10:57:00Z</dcterms:created>
  <dcterms:modified xsi:type="dcterms:W3CDTF">2024-09-24T16:01:00Z</dcterms:modified>
</cp:coreProperties>
</file>