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62"/>
        <w:gridCol w:w="969"/>
        <w:gridCol w:w="1246"/>
        <w:gridCol w:w="920"/>
        <w:gridCol w:w="4898"/>
      </w:tblGrid>
      <w:tr w:rsidR="00EC0200" w:rsidRPr="00EC0200" w:rsidTr="00EC0200">
        <w:trPr>
          <w:trHeight w:val="315"/>
        </w:trPr>
        <w:tc>
          <w:tcPr>
            <w:tcW w:w="5975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2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9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6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EC0200" w:rsidRPr="00EC0200" w:rsidTr="00EC0200">
        <w:trPr>
          <w:trHeight w:val="315"/>
        </w:trPr>
        <w:tc>
          <w:tcPr>
            <w:tcW w:w="5975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2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9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6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EC0200" w:rsidRPr="00EC0200" w:rsidTr="00EC0200">
        <w:trPr>
          <w:trHeight w:val="315"/>
        </w:trPr>
        <w:tc>
          <w:tcPr>
            <w:tcW w:w="5975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2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9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6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D505B3">
              <w:rPr>
                <w:rFonts w:ascii="PT Astra Serif" w:hAnsi="PT Astra Serif"/>
                <w:sz w:val="24"/>
                <w:szCs w:val="24"/>
              </w:rPr>
              <w:t>26 сентября 2024 г.</w:t>
            </w:r>
            <w:r w:rsidRPr="00EC0200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D505B3">
              <w:rPr>
                <w:rFonts w:ascii="PT Astra Serif" w:hAnsi="PT Astra Serif"/>
                <w:sz w:val="24"/>
                <w:szCs w:val="24"/>
              </w:rPr>
              <w:t xml:space="preserve"> 1/17</w:t>
            </w:r>
          </w:p>
        </w:tc>
      </w:tr>
      <w:tr w:rsidR="00EC0200" w:rsidRPr="00EC0200" w:rsidTr="00EC0200">
        <w:trPr>
          <w:trHeight w:val="315"/>
        </w:trPr>
        <w:tc>
          <w:tcPr>
            <w:tcW w:w="5975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2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9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6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C0200" w:rsidRPr="00EC0200" w:rsidTr="00EC0200">
        <w:trPr>
          <w:trHeight w:val="315"/>
        </w:trPr>
        <w:tc>
          <w:tcPr>
            <w:tcW w:w="5975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2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9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6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EC0200" w:rsidRPr="00EC0200" w:rsidTr="00EC0200">
        <w:trPr>
          <w:trHeight w:val="315"/>
        </w:trPr>
        <w:tc>
          <w:tcPr>
            <w:tcW w:w="8752" w:type="dxa"/>
            <w:gridSpan w:val="4"/>
            <w:vMerge w:val="restart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EC0200" w:rsidRPr="00EC0200" w:rsidTr="00EC0200">
        <w:trPr>
          <w:trHeight w:val="315"/>
        </w:trPr>
        <w:tc>
          <w:tcPr>
            <w:tcW w:w="8752" w:type="dxa"/>
            <w:gridSpan w:val="4"/>
            <w:vMerge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 w:rsidP="00D505B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0200">
              <w:rPr>
                <w:rFonts w:ascii="PT Astra Serif" w:hAnsi="PT Astra Serif"/>
                <w:sz w:val="24"/>
                <w:szCs w:val="24"/>
              </w:rPr>
              <w:t>Думы от 20 декабря 2023г. № 56/1235</w:t>
            </w:r>
          </w:p>
        </w:tc>
      </w:tr>
      <w:tr w:rsidR="00EC0200" w:rsidRPr="00EC0200" w:rsidTr="00EC0200">
        <w:trPr>
          <w:trHeight w:val="315"/>
        </w:trPr>
        <w:tc>
          <w:tcPr>
            <w:tcW w:w="8752" w:type="dxa"/>
            <w:gridSpan w:val="4"/>
            <w:vMerge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0" w:type="dxa"/>
            <w:noWrap/>
            <w:hideMark/>
          </w:tcPr>
          <w:p w:rsidR="00EC0200" w:rsidRPr="00EC0200" w:rsidRDefault="00EC0200" w:rsidP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98" w:type="dxa"/>
            <w:noWrap/>
            <w:hideMark/>
          </w:tcPr>
          <w:p w:rsidR="00EC0200" w:rsidRPr="00EC0200" w:rsidRDefault="00EC020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C0200" w:rsidRPr="00EC0200" w:rsidTr="00EC0200">
        <w:trPr>
          <w:trHeight w:val="1080"/>
        </w:trPr>
        <w:tc>
          <w:tcPr>
            <w:tcW w:w="14570" w:type="dxa"/>
            <w:gridSpan w:val="6"/>
            <w:hideMark/>
          </w:tcPr>
          <w:p w:rsidR="00EC0200" w:rsidRPr="00EC0200" w:rsidRDefault="00EC0200" w:rsidP="00EC0200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EC0200">
              <w:rPr>
                <w:rFonts w:ascii="PT Astra Serif" w:hAnsi="PT Astra Serif"/>
                <w:bCs/>
                <w:sz w:val="24"/>
                <w:szCs w:val="24"/>
              </w:rPr>
              <w:t xml:space="preserve">Распределение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</w:t>
            </w:r>
          </w:p>
          <w:p w:rsidR="00EC0200" w:rsidRPr="00EC0200" w:rsidRDefault="00EC0200" w:rsidP="00EC020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EC0200">
              <w:rPr>
                <w:rFonts w:ascii="PT Astra Serif" w:hAnsi="PT Astra Serif"/>
                <w:bCs/>
                <w:sz w:val="24"/>
                <w:szCs w:val="24"/>
              </w:rPr>
              <w:t>на 2024 год и на плановый период 2025 и 2026 годов</w:t>
            </w:r>
          </w:p>
        </w:tc>
      </w:tr>
    </w:tbl>
    <w:p w:rsidR="00511702" w:rsidRDefault="00EC0200" w:rsidP="00EC0200">
      <w:pPr>
        <w:jc w:val="right"/>
        <w:rPr>
          <w:rFonts w:ascii="PT Astra Serif" w:hAnsi="PT Astra Serif"/>
          <w:sz w:val="18"/>
          <w:szCs w:val="18"/>
        </w:rPr>
      </w:pPr>
      <w:r w:rsidRPr="00EC0200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8"/>
        <w:gridCol w:w="559"/>
        <w:gridCol w:w="872"/>
        <w:gridCol w:w="1331"/>
        <w:gridCol w:w="1021"/>
        <w:gridCol w:w="1644"/>
        <w:gridCol w:w="1628"/>
        <w:gridCol w:w="1676"/>
      </w:tblGrid>
      <w:tr w:rsidR="00B73CA6" w:rsidRPr="00B73CA6" w:rsidTr="00B73CA6">
        <w:trPr>
          <w:trHeight w:val="20"/>
          <w:tblHeader/>
        </w:trPr>
        <w:tc>
          <w:tcPr>
            <w:tcW w:w="5829" w:type="dxa"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559" w:type="dxa"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B73CA6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872" w:type="dxa"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B73CA6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331" w:type="dxa"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644" w:type="dxa"/>
            <w:hideMark/>
          </w:tcPr>
          <w:p w:rsidR="00B73CA6" w:rsidRPr="00B73CA6" w:rsidRDefault="00B73CA6" w:rsidP="00B73CA6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2024 год</w:t>
            </w:r>
          </w:p>
        </w:tc>
        <w:tc>
          <w:tcPr>
            <w:tcW w:w="1628" w:type="dxa"/>
            <w:hideMark/>
          </w:tcPr>
          <w:p w:rsidR="00B73CA6" w:rsidRPr="00B73CA6" w:rsidRDefault="00B73CA6" w:rsidP="00B73CA6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676" w:type="dxa"/>
            <w:hideMark/>
          </w:tcPr>
          <w:p w:rsidR="00B73CA6" w:rsidRPr="00B73CA6" w:rsidRDefault="00B73CA6" w:rsidP="00B73CA6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3 972 161 891,19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2 109 887 420,46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3 095 652 144,96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Глава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8110000000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4 359 100,00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200 860 000,00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205 437 800,00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200 860 000,00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205 437 800,00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11 419 200,00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11 819 600,00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12 236 200,00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183 065 100,00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189 040 400,00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193 201 600,00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137 552 900,00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144 548 200,00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45 512 200,00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47 318 600,00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48 653 400,00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38 094 200,00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39 628 600,00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40 963 400,00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38 094 200,00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39 628 600,00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40 963 400,00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648 874 200,00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673 881 400,00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704 473 900,00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56 858 700,00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58 419 200,00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60 538 100,00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49 478 400,00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51 457 500,00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53 515 800,00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7 380 300,00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7 022 300,00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7 199 300,00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6 780 700,00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6 841 300,00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7 199 300,00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6 780 700,00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6 841 300,00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60 555 400,00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63 118 500,00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62 783 200,00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47 280 200,00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49 171 400,00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51 138 300,00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13 275 200,00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11 644 900,00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12 825 200,00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13 497 100,00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11 194 900,00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12 825 200,00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13 497 100,00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11 194 900,00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37 510 700,00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38 764 900,00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40 234 300,00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33 163 000,00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34 489 500,00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35 869 100,00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4 347 700,00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4 275 400,00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4 365 200,00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3 495 200,00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3 422 900,00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3 512 700,00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3 495 200,00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3 422 900,00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3 512 700,00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78 209 900,00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81 078 500,00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68 956 800,00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71 715 000,00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74 583 600,00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6 729 600,00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6 494 900,00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6 494 900,00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6 659 600,00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6 659 600,00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6 424 900,00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57 266 900,00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56 512 500,00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58 515 000,00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48 135 800,00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50 061 200,00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52 063 699,90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9 131 100,00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6 451 300,00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6 451 300,10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8 749 978,00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6 070 178,00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6 070 178,10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8 749 978,00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6 070 178,00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6 070 178,10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177 122,00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360 396 100,00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378 256 400,00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400 724 800,00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7 047 300,00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7 329 200,00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7 622 400,00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353 348 800,00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370 927 200,00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393 102 400,00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246 670 500,00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256 537 300,00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266 798 800,00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106 678 300,00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114 389 900,00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126 303 600,00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106 068 300,00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113 779 900,00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125 693 600,00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106 068 300,00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113 779 900,00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125 693 600,00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328 009,66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2 315 236,15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119 784 750,00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123 700 920,00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128 091 190,00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81 136 400,00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83 907 700,00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86 920 100,00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72 414 800,00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75 311 400,00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78 323 800,00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8 721 600,00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8 596 300,00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8 596 300,00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8 591 600,00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8 591 600,00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8 466 300,00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38 648 350,00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39 793 220,00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41 171 090,00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6 670 800,00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6 937 700,00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7 215 200,00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31 977 550,00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32 855 520,00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33 955 890,00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26 072 020,00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27 114 920,00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28 199 490,00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5 905 530,00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5 740 600,00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5 756 400,00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4 831 050,00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4 666 120,00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4 681 920,00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4 831 050,00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4 666 120,00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4 681 920,00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66 280,00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выборов в Тульскую городскую Думу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Специальные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880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403 572 973,52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1 389 698 511,67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866 282 259,44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703 185 017,28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661 101 907,14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15 551 700,00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Предоставление муниципальных грантов территориальным общественным самоуправлениям для осуществления социально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5 301 700,00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146 931 198,91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149 941 700,00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148 517 100,00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146 931 198,91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149 941 700,00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148 517 100,00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земельных участков"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Кадастровый учет земельных участков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1 550 100,00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49 260 998,91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56 102 400,00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38 700 700,00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50 090 400,00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51 371 300,00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8 797 000,00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присоединения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энергопринимающих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1 763 298,91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87 133 700,00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83 302 800,00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86 609 300,00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80 401 300,00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76 337 300,00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79 390 800,00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6 732 400,00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7 218 500,00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6 722 400,00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6 955 500,00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7 208 500,00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6 722 400,00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6 955 500,00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7 208 500,00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жителей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Центрального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1 399 400,00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9 294 800,00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9 666 600,00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9 294 800,00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9 666 600,00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9 047 700,00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9 409 600,00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1 618 300,00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1 618 300,00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120 437 017,81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124 452 964,39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127 988 891,68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120 437 017,81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124 452 964,39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127 988 891,68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112 571 200,00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116 554 000,00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121 216 200,00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112 571 200,00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116 554 000,00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121 216 200,00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112 571 200,00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116 554 000,00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121 216 200,00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7 865 817,81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7 898 964,39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6 772 691,68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7 792 519,13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7 825 465,71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6 699 033,00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7 792 519,13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7 825 465,71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6 699 033,00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13 298,68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13 498,68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13 658,68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13 298,68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13 498,68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13 658,68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568 239 042,72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391 027 352,89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346 453 615,46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568 239 042,72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391 027 352,89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346 453 615,46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246 275 200,00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241 179 900,00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249 627 400,00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216 820 200,00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211 349 050,00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219 796 750,00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216 820 200,00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211 349 050,00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219 796 750,00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28 920 300,00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29 296 150,00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29 295 950,00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28 920 300,00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29 296 150,00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29 295 950,00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37 592 400,00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24 516 800,00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20 777 800,00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37 592 400,00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24 516 800,00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20 777 800,00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37 592 400,00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24 516 800,00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20 777 800,00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52 902 009,00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43 536 109,00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43 520 509,00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40 655 709,00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37 813 709,00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37 822 409,00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40 655 709,00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37 813 709,00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37 822 409,00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12 216 300,00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5 692 400,00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5 668 100,00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12 216 300,00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5 692 400,00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5 668 100,00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Средства, зарезервированные на реализацию проекта "Народный бюджет"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3 709 801,37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3 709 801,37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3 709 801,37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128 214,15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213 892,80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127 606,50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11 862 881,35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12 050 666,21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12 245 946,68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4 691 496,60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4 879 281,46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5 074 561,93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4 691 496,60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4 879 281,46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5 074 561,93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7 171 384,75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15 768 536,85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16 366 984,88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16 991 353,28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14 946 385,82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15 544 241,25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16 166 010,90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14 946 385,82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15 544 241,25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16 166 010,90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822 151,03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822 743,63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825 342,38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822 151,03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822 743,63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825 342,38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266 572 306,20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217 711 314,00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222 439 516,00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2 257 000,00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2 257 000,00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2 257 000,00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2 257 000,00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2 257 000,00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197 257 015,00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197 257 015,00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197 257 015,00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175 035 300,00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179 499 500,00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2 154 800,00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2 227 100,00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3 882 250,00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82 250,00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82 250,00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82 250,00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4 170 500,00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1 501 000,00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14 501 100,00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168 382 700,00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150 925 100,00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155 389 300,00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168 382 700,00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150 925 100,00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155 389 300,00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136 555 000,00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111 569 600,00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116 033 800,00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136 555 000,00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111 569 600,00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116 033 800,00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31 760 900,00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31 760 900,00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39 288 700,00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5 124 665,00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67 369 791,20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67 369 791,20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67 369 791,20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40 419 016,00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3 948 600,00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36 757 180,00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36 778 214,00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36 778 216,00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16 664 011,20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5 754 056 117,14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2 916 615 917,81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3 174 648 916,51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14 544 794,27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14 093 894,43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14 544 794,27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14 093 894,43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14 544 794,27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14 093 894,43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14 544 794,27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14 093 894,43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14 544 794,27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14 093 894,43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3 616 296,20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3 671 588,92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3 543 542,60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10 726 201,44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10 873 205,35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10 550 351,83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6 763 841,24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6 853 863,74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6 664 248,40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3 962 360,20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4 019 341,61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3 886 103,43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45 974 846,95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47 539 171,92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47 574 302,48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2 301 627,95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2 564 531,92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2 599 662,48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43 673 219,00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44 974 640,00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992 875,00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12 680 344,00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14 974 640,00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2 310 406 918,24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1 657 299 479,34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1 658 941 479,34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2 269 947 419,34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1 654 299 479,34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1 655 941 479,34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2 269 947 419,34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1 654 299 479,34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1 655 941 479,34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2 210 779 219,34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1 589 052 379,34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1 589 052 379,34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252 721 600,00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525 260 000,00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218 320 656,00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108 718 083,34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94 658 880,00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126 211 840,00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20 442 100,00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38 726 100,00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44 805 000,00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46 447 000,00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35 471 900,00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41 050 800,00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42 692 800,00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3 254 200,00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3 754 200,00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3 754 200,00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3 156 400,00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3 156 400,00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3 656 400,00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37 459 498,90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3 266 401 655,31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1 081 239 373,28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1 334 198 041,26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1 191 772 693,62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659 577 093,92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685 129 552,22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052R100000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691 772 693,62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659 577 093,92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685 129 552,22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516 000 000,00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540 800 000,00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175 772 693,62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139 577 093,92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144 329 552,22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175 772 693,62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139 577 093,92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144 329 552,22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131 585 583,00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95 830 325,00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100 582 776,00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131 585 583,00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95 830 325,00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100 582 776,00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44 166 658,20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43 726 316,50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43 726 323,80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44 166 658,20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43 726 316,50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43 726 323,80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20 452,42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2 051 628 961,69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1 175 707 950,00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1 175 707 950,00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925 707 950,00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875 921 011,69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875 921 011,69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277 421 131,69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398 662 279,36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626 068 489,04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598 499 880,00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116 930 199,00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115 993 099,00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119 841 199,00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106 800 999,00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106 463 899,00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110 311 999,00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106 800 999,00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106 463 899,00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110 311 999,00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44 903 200,00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46 605 200,00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40 694 600,00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42 322 400,00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44 015 300,00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4 255 400,00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2 580 800,00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4 205 900,00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2 540 400,00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4 205 900,00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2 540 400,00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58 050 999,00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61 560 699,00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63 706 799,00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58 050 999,00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61 560 699,00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63 706 799,00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51 731 199,00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53 804 699,00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55 950 799,00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51 731 199,00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53 804 699,00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55 950 799,00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7 298 400,00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457 600,00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7 564 200,00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7 464 200,00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7 464 200,00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5 499 981 120,77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5 008 705 749,90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4 036 240 108,17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415 191 000,00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396 883 830,00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408 484 430,00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318 600 000,00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300 000 000,00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96 591 000,00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96 883 830,00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108 484 430,00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96 591 000,00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96 883 830,00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108 484 430,00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13 578 000,00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83 013 000,00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85 513 500,00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97 114 100,00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62 513 000,00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65 013 500,00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67 614 100,00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1 579 832 570,15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1 347 878 360,70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405 895 973,97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394 542 574,00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276 805 500,00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186 905 500,00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394 542 574,00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276 805 500,00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186 905 500,00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389 937 074,00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272 200 000,00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182 300 000,00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177 264 120,00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155 494 490,60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120 322 300,00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133 235 880,00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80 101 100,00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61 977 700,00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79 437 074,00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1 179 050 512,88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1 064 663 760,70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944 987 356,47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"Реконструкция очистных сооружений канализации города Тулы, в том числе I этап в части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342 303 673,47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798 708 571,43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602 683 683,00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234 063 156,41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265 955 189,27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212 405 073,97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75 682 531,39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55 158 241,37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128 918 371,94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158 380 625,02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210 796 947,90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83 486 702,03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Техническое обслуживание и ремонт газовых сетей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9990012280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6 239 483,27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6 409 100,00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6 585 400,00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3 371 054 025,62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3 132 629 659,20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3 086 190 704,20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2 941 245 934,72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2 848 943 159,20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2 921 072 904,20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2 941 245 934,72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2 848 943 159,20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2 921 072 904,20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38 125 300,00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26 758 778,20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26 758 889,20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399 744 603,72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411 401 010,00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414 042 765,00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39 416 200,00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40 607 530,00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Тулагорсвет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360 328 403,72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371 393 590,00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373 435 235,00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75 489 728,00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64 836 300,00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66 103 602,00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75 489 728,00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64 836 300,00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66 103 602,00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75 489 728,00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64 836 300,00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66 103 602,00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75 489 728,00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64 836 300,00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66 103 602,00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1 071 700,00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1 071 700,00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1 071 700,00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1 068 200,00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1 071 700,00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1 597 885 296,00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1 657 376 300,00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1 719 230 000,00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1 597 885 296,00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1 657 376 300,00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1 719 230 000,00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1 597 885 296,00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1 657 376 300,00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1 719 230 000,00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1 597 885 296,00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1 657 376 300,00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1 719 230 000,00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39 298 707,00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29 627 271,00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20 951 248,00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729 637 400,00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657 875 300,00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672 914 700,00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729 637 400,00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657 875 300,00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672 914 700,00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438 739 100,00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323 996 700,00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332 906 495,00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438 739 100,00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323 996 700,00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332 906 495,00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288 393 300,00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331 373 600,00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337 503 205,00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288 393 300,00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331 373 600,00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337 503 205,00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2 505 000,00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22 324 500,00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22 324 500,00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23 278 600,00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19 955 900,00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18 193 800,00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1 762 100,00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2 368 600,00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3 322 700,00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жителей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Привокзального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30 894 500,00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29 594 500,00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1 254 500,00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10 130 100,00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10 535 300,00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10 956 600,00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10 130 100,00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10 535 300,00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10 956 600,00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9 821 200,00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10 214 000,00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10 622 500,00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308 900,00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18 425 000,00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18 425 000,00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19 991 800,00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15 828 600,00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17 395 400,00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17 395 400,00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15 485 600,00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17 052 400,00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2 596 400,00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24 792 700,00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25 760 000,00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24 792 700,00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25 760 000,00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26 770 000,00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24 592 700,00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26 570 000,00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270 014 990,90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252F200000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123 888 774,10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146 126 216,80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146 126 216,80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24 491 647,46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121 634 569,34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120 000 000,00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53 226 300,00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Средства, зарезервированные на обеспечение деятельности (оказание услуг) муниципальных учреждений в части оплаты труда, начислений на выплаты по оплате труда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9990019880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133 903 525,00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131 313 900,00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135 669 000,00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36 199 725,00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33 174 100,00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34 400 300,00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33 476 300,00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30 655 300,00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31 881 500,00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2 723 425,00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2 518 800,00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2 518 800,00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2 679 225,00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2 679 225,00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2 474 600,00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97 703 800,00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98 139 800,00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101 268 700,00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85 339 000,00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78 283 100,00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81 412 000,00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85 339 000,00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78 283 100,00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81 412 000,00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12 158 800,00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12 158 800,00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19 650 700,00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8 757 277,00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8 761 377,00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6 834 200,00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6 838 300,00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5 652 200,00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5 656 200,00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5 660 300,00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5 652 200,00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5 656 200,00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5 660 300,00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5 652 200,00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5 656 200,00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5 660 300,00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34 460 000,00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1 923 077,00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14 666 496 956,67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14 246 875 744,31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14 512 630 390,71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4 288 655 988,12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4 540 982 362,84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4 722 953 094,35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4 279 966 058,75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4 526 780 449,64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4 717 473 181,15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4 279 966 058,75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4 526 780 449,64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4 717 473 181,15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4 084 754 043,51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4 323 881 029,89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4 507 941 836,63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1 036 195 800,00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1 092 785 900,00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1 128 655 800,00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1 036 195 800,00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1 092 785 900,00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1 128 655 800,00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1 027 111 300,00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1 081 339 100,00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1 116 833 300,00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9 084 500,00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11 446 800,00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11 822 500,00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3 048 558 243,51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3 231 095 129,89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3 379 286 036,63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3 048 558 243,51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3 231 095 129,89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3 379 286 036,63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3 017 352 643,51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3 198 021 029,89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3 344 695 036,63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31 205 600,00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33 074 100,00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34 591 000,00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105 555 845,42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110 300 666,91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113 640 965,39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53 560 900,00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58 560 900,00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51 994 945,42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51 739 766,91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55 080 065,39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33 207 215,32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35 850 471,84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38 830 798,83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56 448 954,50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56 748 281,00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57 059 580,30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55 854 654,50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56 150 781,00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56 458 780,30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594 300,00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600 800,00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5 391 577,20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3 184 913,20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1 479 913,20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3 951 664,00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3 951 664,00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3 916 664,00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1 439 913,20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3 298 352,17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11 017 000,00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8 446 454 670,16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7 812 231 905,79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7 815 103 683,19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6 569 404 694,05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7 058 697 165,86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7 483 135 714,43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197 090 501,84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112 832 722,45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95 328 580,18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75 232 661,48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44 558 395,91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23 592 932,89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6 666 183,27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41 239 769,99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44 104 001,00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10 399 958,60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28 398 818,56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6 793 206,31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21 605 612,25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35 763 042,13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012EВ00000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37 600 060,97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34 536 303,38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37 381 783,62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37 381 783,62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34 335 811,88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218 277,35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218 277,35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200 491,50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6 372 314 192,21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6 945 864 443,41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7 448 599 411,05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5 514 850 968,45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6 059 579 602,88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6 543 399 877,30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699 297 700,00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735 702 000,00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757 842 400,00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699 297 700,00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735 702 000,00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757 842 400,00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696 071 200,00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732 363 700,00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754 403 600,00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3 226 500,00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3 338 300,00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3 438 800,00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44 650 317,97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41 340 305,90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37 932 212,03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35 235 910,41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32 583 721,31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4 594 348 250,48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5 070 341 786,57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5 537 138 543,96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4 594 348 250,48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5 070 341 786,57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5 537 138 543,96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4 573 662 350,48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5 047 512 686,57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5 512 207 643,96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20 685 900,00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22 829 100,00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24 930 900,00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176 554 700,00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176 959 600,00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177 903 000,00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176 554 700,00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176 959 600,00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177 903 000,00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175 061 200,00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175 512 800,00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176 448 500,00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1 493 500,00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1 446 800,00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1 454 500,00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165 579 821,84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186 156 169,68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199 043 697,92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132 675 433,93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153 413 269,92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164 186 929,98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32 904 387,91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32 742 899,76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34 856 767,94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48 617 341,00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53 638 726,93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58 816 418,61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643 266 060,92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646 489 943,92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647 339 417,22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151 092 300,00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151 092 300,00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151 569 200,00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150 560 180,00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151 035 400,00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151 035 400,00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532 120,00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533 800,00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53 797 498,29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55 022 917,95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60 048 582,38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53 797 498,29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55 022 917,95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60 048 582,38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51 890 868,29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53 072 867,95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57 920 382,38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211 330,00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216 150,00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235 900,00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1 733 900,00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1 892 300,00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94 516 847,90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95 454 167,70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96 428 973,10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94 516 847,90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95 454 167,70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96 428 973,10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93 601 547,90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94 630 767,70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95 597 173,10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915 300,00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823 400,00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831 800,00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10 296 840,20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10 180 880,20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115 960,00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333 562 574,53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333 562 574,53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331 867 278,53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1 695 296,00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2 053 472,28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2 687 472,28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1 309 472,28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1 199 472,28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1 871 996 503,83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735 522 167,65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1 871 996 503,83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735 522 167,65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1 871 996 503,83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735 522 167,65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320 472 796,48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220 219 390,94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181 557 376,50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182 291 959,07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267 964 408,05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137 187 709,89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138 180 837,41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415 603 553,54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968 209 151,30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416 777 081,26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15 325 100,00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10 185 700,00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1 105 827 025,78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1 174 847 019,68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1 240 379 043,90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663 179 686,15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737 758 373,95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788 360 247,77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1 264 191,93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661 915 494,22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737 758 373,95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788 360 247,77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644 581 310,72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719 497 797,05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770 099 670,87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251 582 500,00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306 134 300,00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321 314 600,00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153 191 200,00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124 577 600,00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132 052 300,00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9 189 800,00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9 189 800,00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9 089 800,00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38 228 400,00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40 459 900,00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230 617 810,72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250 557 497,05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276 272 870,87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230 617 810,72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250 557 497,05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276 272 870,87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222 255 182,72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241 471 819,05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266 254 705,87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8 362 628,00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9 085 678,00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10 018 165,00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2 439 200,00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3 746 300,00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14 894 983,50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14 514 276,90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442 150 542,00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436 970 248,10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442 150 542,00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436 970 248,10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451 547 898,50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427 419 000,00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421 315 300,00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437 363 000,00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7 733 900,00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5 947 642,00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6 104 948,10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6 134 898,50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135 897,63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118 397,63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135 897,63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118 397,63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135 897,63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118 397,63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92 897,63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1 807 900,00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1 911 000,00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1 914 200,00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89 700,00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1 227 000,00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Повышение квалификации и профессиональная переподготовка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117 093 276,70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121 633 676,70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125 223 476,70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3 579 100,00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111 314 176,70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115 854 576,70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119 444 376,70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111 314 176,70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115 854 576,70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119 444 376,70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96 014 000,00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99 834 400,00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103 424 200,00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9 882 400,00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8 514 400,00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8 484 400,00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8 484 400,00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</w:t>
            </w: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5 372 800,00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44 976,70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706 658 095,91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595 269 779,30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607 056 892,57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526 581 575,26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552 734 715,26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549 248 908,60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526 581 575,26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552 734 715,26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549 248 908,60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14 463 200,00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15 103 200,00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15 768 300,00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107 045 091,20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105 180 715,26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103 271 267,53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83 643 331,20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81 778 955,26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79 869 507,53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23 401 760,00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118 277 690,73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122 173 066,67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126 162 614,40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61 668 500,00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63 699 500,00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65 779 600,00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56 609 190,73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58 473 566,67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60 383 014,40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68 592 533,33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64 384 733,33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48 827 426,67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24 102 400,00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44 490 133,33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40 282 333,33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24 725 026,67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41 816 700,00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43 124 100,00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44 840 700,00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37 684 400,00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39 191 800,00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40 759 400,00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4 132 300,00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3 932 300,00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4 081 300,00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3 899 700,00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4 047 200,00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4 100 900,00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3 899 700,00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4 047 200,00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173 069 460,00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198 772 100,00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206 381 800,00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173 069 460,00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198 772 100,00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206 381 800,00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163 504 600,00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184 135 800,00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191 501 200,00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163 504 600,00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184 135 800,00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191 501 200,00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9 556 200,00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14 627 400,00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14 871 900,00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9 556 200,00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14 627 400,00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14 871 900,00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8 660,00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8 660,00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3 316 900,00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3 996 800,00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3 996 800,00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2 311 100,00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2 991 000,00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2 991 000,00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349 800,00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535 900,00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548 520,00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349 800,00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535 900,00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548 520,00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546 800,00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1 414 500,00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1 908 300,00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1 895 680,00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1 414 500,00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1 908 300,00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1 895 680,00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1 005 800,00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97 200,00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179 979 320,65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42 437 864,04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57 710 783,97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179 979 320,65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42 437 864,04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57 710 783,97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179 088 020,25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41 696 563,64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56 660 983,57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75 200,40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818 903 816,14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796 054 156,17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836 378 545,35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797 578 516,14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772 831 456,17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812 226 945,35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775 138 416,14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749 201 956,17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789 164 945,35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7 083 228,49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4 163 013,70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5 276 255,70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4 163 013,70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3 353 881,28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776 255,70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777 027,03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809 132,42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022A100000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1 806 972,79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768 055 187,65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748 424 929,14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785 001 931,65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739 463 750,91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715 195 661,47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752 827 058,65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691 995 300,00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664 851 700,00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699 477 900,00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691 995 300,00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664 851 700,00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699 477 900,00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251 411 400,00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239 720 300,00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251 935 900,00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440 583 900,00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425 131 400,00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447 542 000,00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47 468 450,91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50 343 961,47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53 349 158,65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47 468 450,91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50 343 961,47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53 349 158,65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17 002 852,86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18 032 839,76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19 109 279,47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30 465 598,05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32 311 121,71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34 239 879,18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8 497 300,00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8 340 300,00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8 706 600,00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8 706 600,00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1 320 000,00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7 020 300,00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7 386 600,00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7 386 600,00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17 952 958,26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22 224 489,19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21 170 094,52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6 569 660,54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8 274 300,00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6 041 400,00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11 383 297,72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13 950 189,19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15 128 694,52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680 200,00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417 600,00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285 800,00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36 600,00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583 900,00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381 000,00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261 500,00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654 900,00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1 785 000,00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1 852 300,00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1 785 000,00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2 288 000,00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1 852 300,00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851 800,00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1 430 000,00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960 900,00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810 000,00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842 400,00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875 200,00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19 239 400,00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20 165 000,00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21 325 300,00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23 222 700,00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24 151 600,00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21 175 300,00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21 422 700,00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22 279 600,00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18 594 800,00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19 338 600,00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20 112 100,00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2 580 500,00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2 084 100,00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2 167 500,00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1 989 100,00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2 072 500,00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2 485 500,00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1 989 100,00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2 072 500,00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1 872 000,00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224 399 318,65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220 757 168,03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207 675 320,17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75 411 090,00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63 352 600,00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49 913 800,00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33 575 790,00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19 413 000,00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5 832 100,00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5 865 100,00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3 729 500,00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1 724 100,00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1 798 200,00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26 019 590,00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11 749 700,00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41 835 300,00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43 939 600,00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46 184 300,00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41 835 300,00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43 939 600,00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46 184 300,00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3 261 000,00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3 240 000,00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20 474 300,00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24 823 300,00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178 100,00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196 500,00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178 100,00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196 500,00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20 309 300,00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22 400 500,00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24 626 800,00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20 109 300,00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22 200 500,00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24 426 800,00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113 986 228,65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122 402 568,03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122 759 520,17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41 126 726,93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47 862 872,25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48 157 005,12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1 668 749,80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1 813 472,22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1 885 331,43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31 819 197,32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7 638 779,81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14 230 202,71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14 452 476,37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72 859 501,72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74 539 695,78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74 602 515,05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767 737 520,96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735 796 200,00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755 015 500,00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12 031 300,00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13 184 000,00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219 240 620,96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201 267 000,00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208 393 600,00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194 561 800,00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199 167 000,00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206 293 600,00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194 561 800,00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199 167 000,00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206 293 600,00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186 412 700,00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190 681 100,00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193 793 300,00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5 960 000,00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3 960 000,00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3 960 000,00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4 530 000,00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2 430 000,00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2 148 800,00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2 285 600,00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спортивных объектов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22 578 820,96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516 243 400,00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504 165 200,00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514 136 300,00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514 774 900,00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502 696 700,00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512 667 800,00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514 774 900,00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502 696 700,00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512 667 800,00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497 024 000,00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484 945 800,00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490 517 800,00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B73CA6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B73CA6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17 750 900,00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22 150 000,00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18 332 700,00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19 301 600,00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19 202 900,00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16 851 000,00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17 525 100,00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1 469 500,00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1 481 700,00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1 776 500,00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1 405 700,00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1 700 500,00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1 393 500,00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1 405 700,00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1 700 500,00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6 000,00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1 486 124 094,45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1 244 553 460,84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5829" w:type="dxa"/>
            <w:hideMark/>
          </w:tcPr>
          <w:p w:rsidR="00B73CA6" w:rsidRPr="00B73CA6" w:rsidRDefault="00B73CA6" w:rsidP="00266485">
            <w:pPr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559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72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3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268 907 357,45 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 xml:space="preserve">345 963 766,07 </w:t>
            </w:r>
          </w:p>
        </w:tc>
      </w:tr>
      <w:tr w:rsidR="00B73CA6" w:rsidRPr="00B73CA6" w:rsidTr="00B73CA6">
        <w:trPr>
          <w:trHeight w:val="20"/>
        </w:trPr>
        <w:tc>
          <w:tcPr>
            <w:tcW w:w="9612" w:type="dxa"/>
            <w:gridSpan w:val="5"/>
            <w:noWrap/>
            <w:hideMark/>
          </w:tcPr>
          <w:p w:rsidR="00B73CA6" w:rsidRPr="00B73CA6" w:rsidRDefault="00B73CA6" w:rsidP="00B73CA6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ИТОГО</w:t>
            </w:r>
          </w:p>
        </w:tc>
        <w:tc>
          <w:tcPr>
            <w:tcW w:w="1644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32 750 494 933,81</w:t>
            </w:r>
          </w:p>
        </w:tc>
        <w:tc>
          <w:tcPr>
            <w:tcW w:w="1628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28 016 192 399,58</w:t>
            </w:r>
          </w:p>
        </w:tc>
        <w:tc>
          <w:tcPr>
            <w:tcW w:w="1676" w:type="dxa"/>
            <w:noWrap/>
            <w:hideMark/>
          </w:tcPr>
          <w:p w:rsidR="00B73CA6" w:rsidRPr="00B73CA6" w:rsidRDefault="00B73CA6" w:rsidP="00B73CA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73CA6">
              <w:rPr>
                <w:rFonts w:ascii="PT Astra Serif" w:hAnsi="PT Astra Serif"/>
                <w:sz w:val="18"/>
                <w:szCs w:val="18"/>
              </w:rPr>
              <w:t>28 439 959 045,78</w:t>
            </w:r>
          </w:p>
        </w:tc>
      </w:tr>
    </w:tbl>
    <w:p w:rsidR="00B73CA6" w:rsidRDefault="00B73CA6" w:rsidP="00B73CA6">
      <w:pPr>
        <w:jc w:val="both"/>
        <w:rPr>
          <w:rFonts w:ascii="PT Astra Serif" w:hAnsi="PT Astra Serif"/>
          <w:sz w:val="18"/>
          <w:szCs w:val="18"/>
        </w:rPr>
      </w:pPr>
    </w:p>
    <w:p w:rsidR="00B73CA6" w:rsidRPr="00EC0200" w:rsidRDefault="00B73CA6" w:rsidP="00B73CA6">
      <w:pPr>
        <w:jc w:val="both"/>
        <w:rPr>
          <w:rFonts w:ascii="PT Astra Serif" w:hAnsi="PT Astra Serif"/>
          <w:sz w:val="18"/>
          <w:szCs w:val="18"/>
        </w:rPr>
      </w:pPr>
      <w:bookmarkStart w:id="0" w:name="_GoBack"/>
      <w:bookmarkEnd w:id="0"/>
    </w:p>
    <w:sectPr w:rsidR="00B73CA6" w:rsidRPr="00EC0200" w:rsidSect="00B73C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63A" w:rsidRDefault="0019063A" w:rsidP="00B73CA6">
      <w:pPr>
        <w:spacing w:after="0" w:line="240" w:lineRule="auto"/>
      </w:pPr>
      <w:r>
        <w:separator/>
      </w:r>
    </w:p>
  </w:endnote>
  <w:endnote w:type="continuationSeparator" w:id="0">
    <w:p w:rsidR="0019063A" w:rsidRDefault="0019063A" w:rsidP="00B7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A6" w:rsidRDefault="00B73CA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A6" w:rsidRDefault="00B73CA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A6" w:rsidRDefault="00B73C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63A" w:rsidRDefault="0019063A" w:rsidP="00B73CA6">
      <w:pPr>
        <w:spacing w:after="0" w:line="240" w:lineRule="auto"/>
      </w:pPr>
      <w:r>
        <w:separator/>
      </w:r>
    </w:p>
  </w:footnote>
  <w:footnote w:type="continuationSeparator" w:id="0">
    <w:p w:rsidR="0019063A" w:rsidRDefault="0019063A" w:rsidP="00B73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A6" w:rsidRDefault="00B73C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169794"/>
      <w:docPartObj>
        <w:docPartGallery w:val="Page Numbers (Top of Page)"/>
        <w:docPartUnique/>
      </w:docPartObj>
    </w:sdtPr>
    <w:sdtEndPr/>
    <w:sdtContent>
      <w:p w:rsidR="00B73CA6" w:rsidRDefault="00B73C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5B3">
          <w:rPr>
            <w:noProof/>
          </w:rPr>
          <w:t>75</w:t>
        </w:r>
        <w:r>
          <w:fldChar w:fldCharType="end"/>
        </w:r>
      </w:p>
    </w:sdtContent>
  </w:sdt>
  <w:p w:rsidR="00B73CA6" w:rsidRDefault="00B73CA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A6" w:rsidRDefault="00B73C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00"/>
    <w:rsid w:val="0019063A"/>
    <w:rsid w:val="00266485"/>
    <w:rsid w:val="00511702"/>
    <w:rsid w:val="00B73CA6"/>
    <w:rsid w:val="00D505B3"/>
    <w:rsid w:val="00E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3A6A"/>
  <w15:chartTrackingRefBased/>
  <w15:docId w15:val="{8E526A27-3752-4591-AB3A-D8E2012A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73CA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73CA6"/>
    <w:rPr>
      <w:color w:val="800080"/>
      <w:u w:val="single"/>
    </w:rPr>
  </w:style>
  <w:style w:type="paragraph" w:customStyle="1" w:styleId="xl65">
    <w:name w:val="xl65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73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7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3CA6"/>
  </w:style>
  <w:style w:type="paragraph" w:styleId="a8">
    <w:name w:val="footer"/>
    <w:basedOn w:val="a"/>
    <w:link w:val="a9"/>
    <w:uiPriority w:val="99"/>
    <w:unhideWhenUsed/>
    <w:rsid w:val="00B7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3CA6"/>
  </w:style>
  <w:style w:type="paragraph" w:styleId="aa">
    <w:name w:val="Balloon Text"/>
    <w:basedOn w:val="a"/>
    <w:link w:val="ab"/>
    <w:uiPriority w:val="99"/>
    <w:semiHidden/>
    <w:unhideWhenUsed/>
    <w:rsid w:val="00266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64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34343</Words>
  <Characters>195757</Characters>
  <Application>Microsoft Office Word</Application>
  <DocSecurity>0</DocSecurity>
  <Lines>1631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4</cp:revision>
  <cp:lastPrinted>2024-09-09T10:30:00Z</cp:lastPrinted>
  <dcterms:created xsi:type="dcterms:W3CDTF">2024-09-09T09:28:00Z</dcterms:created>
  <dcterms:modified xsi:type="dcterms:W3CDTF">2024-09-24T15:56:00Z</dcterms:modified>
</cp:coreProperties>
</file>