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о комплексном развитии территории жилой застройки</w:t>
      </w:r>
      <w:r w:rsidR="00890806" w:rsidRPr="00A518BB">
        <w:rPr>
          <w:rFonts w:ascii="PT Astra Serif" w:hAnsi="PT Astra Serif"/>
          <w:b/>
          <w:sz w:val="24"/>
          <w:szCs w:val="24"/>
        </w:rPr>
        <w:t xml:space="preserve">, </w:t>
      </w:r>
      <w:r w:rsidR="00F82AD1">
        <w:rPr>
          <w:rFonts w:ascii="PT Astra Serif" w:hAnsi="PT Astra Serif"/>
          <w:b/>
          <w:sz w:val="24"/>
          <w:szCs w:val="24"/>
        </w:rPr>
        <w:br/>
      </w:r>
      <w:r w:rsidR="00685F01">
        <w:rPr>
          <w:rFonts w:ascii="PT Astra Serif" w:hAnsi="PT Astra Serif"/>
          <w:b/>
          <w:sz w:val="24"/>
          <w:szCs w:val="24"/>
        </w:rPr>
        <w:t xml:space="preserve">ограниченной улицей </w:t>
      </w:r>
      <w:r w:rsidR="00C47859">
        <w:rPr>
          <w:rFonts w:ascii="PT Astra Serif" w:hAnsi="PT Astra Serif"/>
          <w:b/>
          <w:sz w:val="24"/>
          <w:szCs w:val="24"/>
        </w:rPr>
        <w:t>Мезенцева</w:t>
      </w:r>
      <w:r w:rsidR="00890806" w:rsidRPr="00A518BB">
        <w:rPr>
          <w:rFonts w:ascii="PT Astra Serif" w:hAnsi="PT Astra Serif"/>
          <w:b/>
          <w:sz w:val="24"/>
          <w:szCs w:val="24"/>
        </w:rPr>
        <w:t xml:space="preserve"> </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 xml:space="preserve">на право заключения договора о комплексном развитии территории жилой </w:t>
      </w:r>
      <w:r w:rsidR="009262AE">
        <w:rPr>
          <w:rFonts w:ascii="PT Astra Serif" w:hAnsi="PT Astra Serif"/>
          <w:sz w:val="24"/>
          <w:szCs w:val="24"/>
        </w:rPr>
        <w:t xml:space="preserve">застройки, ограниченной улицей </w:t>
      </w:r>
      <w:r w:rsidR="00C47859">
        <w:rPr>
          <w:rFonts w:ascii="PT Astra Serif" w:hAnsi="PT Astra Serif"/>
          <w:sz w:val="24"/>
          <w:szCs w:val="24"/>
        </w:rPr>
        <w:t>Мезенцева</w:t>
      </w:r>
      <w:r>
        <w:rPr>
          <w:rFonts w:ascii="PT Astra Serif" w:hAnsi="PT Astra Serif"/>
          <w:sz w:val="24"/>
          <w:szCs w:val="24"/>
        </w:rPr>
        <w:t>,</w:t>
      </w:r>
      <w:r w:rsidR="00451C84" w:rsidRPr="00A518BB">
        <w:rPr>
          <w:rFonts w:ascii="PT Astra Serif" w:hAnsi="PT Astra Serif"/>
          <w:sz w:val="24"/>
          <w:szCs w:val="24"/>
        </w:rPr>
        <w:t xml:space="preserve"> проводится в электронной форме в соответствии</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C81E87" w:rsidRPr="00A518BB">
        <w:rPr>
          <w:rFonts w:ascii="PT Astra Serif" w:hAnsi="PT Astra Serif"/>
          <w:sz w:val="24"/>
          <w:szCs w:val="24"/>
          <w:lang w:eastAsia="ru-RU"/>
        </w:rPr>
        <w:t>«Об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и установлении случаев проведения торгов на право заключения 2 и более договоров 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 управления градостроительства и архитектуры города Тулы</w:t>
      </w:r>
      <w:r w:rsidR="004700C3" w:rsidRPr="000463A1">
        <w:rPr>
          <w:rFonts w:ascii="PT Astra Serif" w:hAnsi="PT Astra Serif"/>
          <w:sz w:val="24"/>
          <w:szCs w:val="24"/>
        </w:rPr>
        <w:t>; Камерилова Наталья Андреевна – референт управления градостроительства и архитектуры 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891A22">
        <w:rPr>
          <w:rFonts w:ascii="PT Astra Serif" w:hAnsi="PT Astra Serif"/>
          <w:sz w:val="24"/>
          <w:szCs w:val="24"/>
        </w:rPr>
        <w:t xml:space="preserve">от </w:t>
      </w:r>
      <w:r w:rsidR="00891A22" w:rsidRPr="00891A22">
        <w:rPr>
          <w:rFonts w:ascii="PT Astra Serif" w:hAnsi="PT Astra Serif"/>
          <w:sz w:val="24"/>
          <w:szCs w:val="24"/>
        </w:rPr>
        <w:t>20</w:t>
      </w:r>
      <w:r w:rsidR="00431E58" w:rsidRPr="00891A22">
        <w:rPr>
          <w:rFonts w:ascii="PT Astra Serif" w:hAnsi="PT Astra Serif"/>
          <w:sz w:val="24"/>
          <w:szCs w:val="24"/>
        </w:rPr>
        <w:t>.</w:t>
      </w:r>
      <w:r w:rsidR="00891A22" w:rsidRPr="00891A22">
        <w:rPr>
          <w:rFonts w:ascii="PT Astra Serif" w:hAnsi="PT Astra Serif"/>
          <w:sz w:val="24"/>
          <w:szCs w:val="24"/>
        </w:rPr>
        <w:t>01.2025</w:t>
      </w:r>
      <w:r w:rsidR="00431E58" w:rsidRPr="00891A22">
        <w:rPr>
          <w:rFonts w:ascii="PT Astra Serif" w:hAnsi="PT Astra Serif"/>
          <w:sz w:val="24"/>
          <w:szCs w:val="24"/>
        </w:rPr>
        <w:t xml:space="preserve"> №1/</w:t>
      </w:r>
      <w:r w:rsidR="00891A22" w:rsidRPr="00891A22">
        <w:rPr>
          <w:rFonts w:ascii="PT Astra Serif" w:hAnsi="PT Astra Serif"/>
          <w:sz w:val="24"/>
          <w:szCs w:val="24"/>
        </w:rPr>
        <w:t>24</w:t>
      </w:r>
      <w:r w:rsidR="00AE7C8E">
        <w:rPr>
          <w:rFonts w:ascii="PT Astra Serif" w:hAnsi="PT Astra Serif"/>
          <w:sz w:val="24"/>
          <w:szCs w:val="24"/>
        </w:rPr>
        <w:t>8</w:t>
      </w:r>
      <w:r w:rsidR="00431E58" w:rsidRPr="00891A22">
        <w:rPr>
          <w:rFonts w:ascii="PT Astra Serif" w:hAnsi="PT Astra Serif"/>
          <w:sz w:val="24"/>
          <w:szCs w:val="24"/>
        </w:rPr>
        <w:t xml:space="preserve">-р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аукциона на право заключения договора о комплексном развитии территории жилой</w:t>
      </w:r>
      <w:r w:rsidR="00891A22" w:rsidRPr="00891A22">
        <w:rPr>
          <w:rFonts w:ascii="PT Astra Serif" w:hAnsi="PT Astra Serif"/>
          <w:sz w:val="24"/>
          <w:szCs w:val="24"/>
          <w:lang w:eastAsia="ru-RU"/>
        </w:rPr>
        <w:t xml:space="preserve"> застройки, ограниченной улицей </w:t>
      </w:r>
      <w:r w:rsidR="00AE7C8E">
        <w:rPr>
          <w:rFonts w:ascii="PT Astra Serif" w:hAnsi="PT Astra Serif"/>
          <w:sz w:val="24"/>
          <w:szCs w:val="24"/>
          <w:lang w:eastAsia="ru-RU"/>
        </w:rPr>
        <w:t>Мезенцева</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D27A21">
        <w:rPr>
          <w:rFonts w:ascii="PT Astra Serif" w:hAnsi="PT Astra Serif"/>
          <w:sz w:val="24"/>
          <w:szCs w:val="24"/>
        </w:rPr>
        <w:t>«</w:t>
      </w:r>
      <w:r w:rsidR="008271FB">
        <w:rPr>
          <w:rFonts w:ascii="PT Astra Serif" w:hAnsi="PT Astra Serif"/>
          <w:sz w:val="24"/>
          <w:szCs w:val="24"/>
        </w:rPr>
        <w:t>18</w:t>
      </w:r>
      <w:r w:rsidR="00EF04F0" w:rsidRPr="00D27A21">
        <w:rPr>
          <w:rFonts w:ascii="PT Astra Serif" w:hAnsi="PT Astra Serif"/>
          <w:sz w:val="24"/>
          <w:szCs w:val="24"/>
        </w:rPr>
        <w:t xml:space="preserve">» </w:t>
      </w:r>
      <w:r w:rsidR="00D27A21" w:rsidRPr="00D27A21">
        <w:rPr>
          <w:rFonts w:ascii="PT Astra Serif" w:hAnsi="PT Astra Serif"/>
          <w:sz w:val="24"/>
          <w:szCs w:val="24"/>
        </w:rPr>
        <w:t>февраля</w:t>
      </w:r>
      <w:r w:rsidR="00172F95" w:rsidRPr="00D27A21">
        <w:rPr>
          <w:rFonts w:ascii="PT Astra Serif" w:hAnsi="PT Astra Serif"/>
          <w:sz w:val="24"/>
          <w:szCs w:val="24"/>
        </w:rPr>
        <w:t xml:space="preserve"> 2025</w:t>
      </w:r>
      <w:r w:rsidR="00EF04F0" w:rsidRPr="00D27A21">
        <w:rPr>
          <w:rFonts w:ascii="PT Astra Serif" w:hAnsi="PT Astra Serif"/>
          <w:sz w:val="24"/>
          <w:szCs w:val="24"/>
        </w:rPr>
        <w:t xml:space="preserve"> года в 9</w:t>
      </w:r>
      <w:r w:rsidR="00EF04F0" w:rsidRPr="000463A1">
        <w:rPr>
          <w:rFonts w:ascii="PT Astra Serif" w:hAnsi="PT Astra Serif"/>
          <w:sz w:val="24"/>
          <w:szCs w:val="24"/>
        </w:rPr>
        <w:t xml:space="preserve"> час. 00 мин.</w:t>
      </w:r>
      <w:r w:rsidR="009A2A36" w:rsidRPr="000463A1">
        <w:rPr>
          <w:rFonts w:ascii="PT Astra Serif" w:hAnsi="PT Astra Serif"/>
          <w:sz w:val="24"/>
          <w:szCs w:val="24"/>
        </w:rPr>
        <w:t xml:space="preserve"> по московскому времени.</w:t>
      </w:r>
      <w:r w:rsidR="00EF04F0" w:rsidRPr="000463A1">
        <w:rPr>
          <w:rFonts w:ascii="PT Astra Serif" w:hAnsi="PT Astra Serif"/>
          <w:sz w:val="24"/>
          <w:szCs w:val="24"/>
        </w:rPr>
        <w:t xml:space="preserve"> Прием Заявок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24524E">
        <w:rPr>
          <w:rFonts w:ascii="PT Astra Serif" w:hAnsi="PT Astra Serif"/>
          <w:sz w:val="24"/>
          <w:szCs w:val="24"/>
        </w:rPr>
        <w:t>«</w:t>
      </w:r>
      <w:r w:rsidR="0024524E" w:rsidRPr="0024524E">
        <w:rPr>
          <w:rFonts w:ascii="PT Astra Serif" w:hAnsi="PT Astra Serif"/>
          <w:sz w:val="24"/>
          <w:szCs w:val="24"/>
        </w:rPr>
        <w:t>1</w:t>
      </w:r>
      <w:r w:rsidR="004B4437">
        <w:rPr>
          <w:rFonts w:ascii="PT Astra Serif" w:hAnsi="PT Astra Serif"/>
          <w:sz w:val="24"/>
          <w:szCs w:val="24"/>
        </w:rPr>
        <w:t>5</w:t>
      </w:r>
      <w:r w:rsidRPr="0024524E">
        <w:rPr>
          <w:rFonts w:ascii="PT Astra Serif" w:hAnsi="PT Astra Serif"/>
          <w:sz w:val="24"/>
          <w:szCs w:val="24"/>
        </w:rPr>
        <w:t xml:space="preserve">» </w:t>
      </w:r>
      <w:r w:rsidR="0024524E" w:rsidRPr="0024524E">
        <w:rPr>
          <w:rFonts w:ascii="PT Astra Serif" w:hAnsi="PT Astra Serif"/>
          <w:sz w:val="24"/>
          <w:szCs w:val="24"/>
        </w:rPr>
        <w:t>марта</w:t>
      </w:r>
      <w:r w:rsidR="00DC136C" w:rsidRPr="0024524E">
        <w:rPr>
          <w:rFonts w:ascii="PT Astra Serif" w:hAnsi="PT Astra Serif"/>
          <w:sz w:val="24"/>
          <w:szCs w:val="24"/>
        </w:rPr>
        <w:t xml:space="preserve"> 2025</w:t>
      </w:r>
      <w:r w:rsidRPr="000463A1">
        <w:rPr>
          <w:rFonts w:ascii="PT Astra Serif" w:hAnsi="PT Astra Serif"/>
          <w:sz w:val="24"/>
          <w:szCs w:val="24"/>
        </w:rPr>
        <w:t xml:space="preserve"> года в 17 час. 00 мин. 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не регистрируются.</w:t>
      </w:r>
    </w:p>
    <w:p w:rsidR="00DC136C" w:rsidRPr="0024524E"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24524E">
        <w:rPr>
          <w:rFonts w:ascii="PT Astra Serif" w:hAnsi="PT Astra Serif"/>
          <w:sz w:val="24"/>
          <w:szCs w:val="24"/>
        </w:rPr>
        <w:t>«</w:t>
      </w:r>
      <w:r w:rsidR="0024524E" w:rsidRPr="0024524E">
        <w:rPr>
          <w:rFonts w:ascii="PT Astra Serif" w:hAnsi="PT Astra Serif"/>
          <w:sz w:val="24"/>
          <w:szCs w:val="24"/>
        </w:rPr>
        <w:t>1</w:t>
      </w:r>
      <w:r w:rsidR="001C129B">
        <w:rPr>
          <w:rFonts w:ascii="PT Astra Serif" w:hAnsi="PT Astra Serif"/>
          <w:sz w:val="24"/>
          <w:szCs w:val="24"/>
        </w:rPr>
        <w:t>8</w:t>
      </w:r>
      <w:r w:rsidRPr="0024524E">
        <w:rPr>
          <w:rFonts w:ascii="PT Astra Serif" w:hAnsi="PT Astra Serif"/>
          <w:sz w:val="24"/>
          <w:szCs w:val="24"/>
        </w:rPr>
        <w:t xml:space="preserve">» </w:t>
      </w:r>
      <w:r w:rsidR="0024524E" w:rsidRPr="0024524E">
        <w:rPr>
          <w:rFonts w:ascii="PT Astra Serif" w:hAnsi="PT Astra Serif"/>
          <w:sz w:val="24"/>
          <w:szCs w:val="24"/>
        </w:rPr>
        <w:t>марта</w:t>
      </w:r>
      <w:r w:rsidRPr="0024524E">
        <w:rPr>
          <w:rFonts w:ascii="PT Astra Serif" w:hAnsi="PT Astra Serif"/>
          <w:sz w:val="24"/>
          <w:szCs w:val="24"/>
        </w:rPr>
        <w:t xml:space="preserve"> 2025 года</w:t>
      </w:r>
      <w:r w:rsidR="003E0A7D" w:rsidRPr="0024524E">
        <w:rPr>
          <w:rFonts w:ascii="PT Astra Serif" w:hAnsi="PT Astra Serif"/>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t xml:space="preserve">Дата и время начала проведения аукциона: </w:t>
      </w:r>
      <w:r w:rsidR="00172F95" w:rsidRPr="0024524E">
        <w:rPr>
          <w:rFonts w:ascii="PT Astra Serif" w:hAnsi="PT Astra Serif"/>
          <w:sz w:val="24"/>
          <w:szCs w:val="24"/>
        </w:rPr>
        <w:t>«</w:t>
      </w:r>
      <w:r w:rsidR="001C129B">
        <w:rPr>
          <w:rFonts w:ascii="PT Astra Serif" w:hAnsi="PT Astra Serif"/>
          <w:sz w:val="24"/>
          <w:szCs w:val="24"/>
        </w:rPr>
        <w:t>20</w:t>
      </w:r>
      <w:r w:rsidRPr="0024524E">
        <w:rPr>
          <w:rFonts w:ascii="PT Astra Serif" w:hAnsi="PT Astra Serif"/>
          <w:sz w:val="24"/>
          <w:szCs w:val="24"/>
        </w:rPr>
        <w:t>»</w:t>
      </w:r>
      <w:r w:rsidR="00CE670B" w:rsidRPr="0024524E">
        <w:rPr>
          <w:rFonts w:ascii="PT Astra Serif" w:hAnsi="PT Astra Serif"/>
          <w:sz w:val="24"/>
          <w:szCs w:val="24"/>
        </w:rPr>
        <w:t xml:space="preserve"> </w:t>
      </w:r>
      <w:r w:rsidR="0024524E" w:rsidRPr="0024524E">
        <w:rPr>
          <w:rFonts w:ascii="PT Astra Serif" w:hAnsi="PT Astra Serif"/>
          <w:sz w:val="24"/>
          <w:szCs w:val="24"/>
        </w:rPr>
        <w:t>марта</w:t>
      </w:r>
      <w:r w:rsidR="00CE670B" w:rsidRPr="0024524E">
        <w:rPr>
          <w:rFonts w:ascii="PT Astra Serif" w:hAnsi="PT Astra Serif"/>
          <w:sz w:val="24"/>
          <w:szCs w:val="24"/>
        </w:rPr>
        <w:t xml:space="preserve"> 2025</w:t>
      </w:r>
      <w:r w:rsidR="00CE670B" w:rsidRPr="000463A1">
        <w:rPr>
          <w:rFonts w:ascii="PT Astra Serif" w:hAnsi="PT Astra Serif"/>
          <w:sz w:val="24"/>
          <w:szCs w:val="24"/>
        </w:rPr>
        <w:t xml:space="preserve"> года в 10 час. 00 мин 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Организатор аукциона вправе отказаться от проведения аукциона не позднее чем 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Pr="000463A1">
        <w:rPr>
          <w:rFonts w:ascii="PT Astra Serif" w:hAnsi="PT Astra Serif"/>
          <w:sz w:val="24"/>
          <w:szCs w:val="24"/>
        </w:rPr>
        <w:t xml:space="preserve">, в котором было опубликовано извещение о проведении </w:t>
      </w:r>
      <w:r w:rsidRPr="000463A1">
        <w:rPr>
          <w:rFonts w:ascii="PT Astra Serif" w:hAnsi="PT Astra Serif"/>
          <w:sz w:val="24"/>
          <w:szCs w:val="24"/>
        </w:rPr>
        <w:lastRenderedPageBreak/>
        <w:t>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Pr="000463A1">
        <w:rPr>
          <w:rFonts w:ascii="PT Astra Serif" w:hAnsi="PT Astra Serif"/>
          <w:sz w:val="24"/>
          <w:szCs w:val="24"/>
        </w:rPr>
        <w:t>о комплексном развитии территории жил</w:t>
      </w:r>
      <w:r w:rsidR="00157E1E">
        <w:rPr>
          <w:rFonts w:ascii="PT Astra Serif" w:hAnsi="PT Astra Serif"/>
          <w:sz w:val="24"/>
          <w:szCs w:val="24"/>
        </w:rPr>
        <w:t xml:space="preserve">ой застройки, ограниченной улицей </w:t>
      </w:r>
      <w:r w:rsidR="00243C5F">
        <w:rPr>
          <w:rFonts w:ascii="PT Astra Serif" w:hAnsi="PT Astra Serif"/>
          <w:sz w:val="24"/>
          <w:szCs w:val="24"/>
        </w:rPr>
        <w:t>Мезенцева</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1D7767" w:rsidRPr="00AF23FB">
        <w:rPr>
          <w:rFonts w:ascii="PT Astra Serif" w:hAnsi="PT Astra Serif"/>
          <w:sz w:val="24"/>
          <w:szCs w:val="24"/>
        </w:rPr>
        <w:t>19.12</w:t>
      </w:r>
      <w:r w:rsidRPr="00AF23FB">
        <w:rPr>
          <w:rFonts w:ascii="PT Astra Serif" w:hAnsi="PT Astra Serif"/>
          <w:sz w:val="24"/>
          <w:szCs w:val="24"/>
        </w:rPr>
        <w:t>.2024 №</w:t>
      </w:r>
      <w:r w:rsidR="001D7767" w:rsidRPr="00AF23FB">
        <w:rPr>
          <w:rFonts w:ascii="PT Astra Serif" w:hAnsi="PT Astra Serif"/>
          <w:sz w:val="24"/>
          <w:szCs w:val="24"/>
        </w:rPr>
        <w:t>5</w:t>
      </w:r>
      <w:r w:rsidR="00C057C7">
        <w:rPr>
          <w:rFonts w:ascii="PT Astra Serif" w:hAnsi="PT Astra Serif"/>
          <w:sz w:val="24"/>
          <w:szCs w:val="24"/>
        </w:rPr>
        <w:t>69</w:t>
      </w:r>
      <w:r w:rsidR="001D7767" w:rsidRPr="00AF23FB">
        <w:rPr>
          <w:rFonts w:ascii="PT Astra Serif" w:hAnsi="PT Astra Serif"/>
          <w:sz w:val="24"/>
          <w:szCs w:val="24"/>
        </w:rPr>
        <w:t xml:space="preserve"> </w:t>
      </w:r>
      <w:r w:rsidRPr="00AF23FB">
        <w:rPr>
          <w:rFonts w:ascii="PT Astra Serif" w:hAnsi="PT Astra Serif"/>
          <w:sz w:val="24"/>
          <w:szCs w:val="24"/>
        </w:rPr>
        <w:t>«О комплексном развитии территории жилой</w:t>
      </w:r>
      <w:r w:rsidR="001D7767" w:rsidRPr="00AF23FB">
        <w:rPr>
          <w:rFonts w:ascii="PT Astra Serif" w:hAnsi="PT Astra Serif"/>
          <w:sz w:val="24"/>
          <w:szCs w:val="24"/>
        </w:rPr>
        <w:t xml:space="preserve"> застройки, ограниченной улицей </w:t>
      </w:r>
      <w:r w:rsidR="00C057C7">
        <w:rPr>
          <w:rFonts w:ascii="PT Astra Serif" w:hAnsi="PT Astra Serif"/>
          <w:sz w:val="24"/>
          <w:szCs w:val="24"/>
        </w:rPr>
        <w:t>Мезенцева</w:t>
      </w:r>
      <w:r w:rsidRPr="00AF23FB">
        <w:rPr>
          <w:rFonts w:ascii="PT Astra Serif" w:hAnsi="PT Astra Serif"/>
          <w:sz w:val="24"/>
          <w:szCs w:val="24"/>
        </w:rPr>
        <w:t>», постановление администрации города Ту</w:t>
      </w:r>
      <w:r w:rsidR="001D7767" w:rsidRPr="00AF23FB">
        <w:rPr>
          <w:rFonts w:ascii="PT Astra Serif" w:hAnsi="PT Astra Serif"/>
          <w:sz w:val="24"/>
          <w:szCs w:val="24"/>
        </w:rPr>
        <w:t>лы от 07.02.2025</w:t>
      </w:r>
      <w:r w:rsidRPr="00AF23FB">
        <w:rPr>
          <w:rFonts w:ascii="PT Astra Serif" w:hAnsi="PT Astra Serif"/>
          <w:sz w:val="24"/>
          <w:szCs w:val="24"/>
        </w:rPr>
        <w:t xml:space="preserve"> №</w:t>
      </w:r>
      <w:r w:rsidR="00C057C7">
        <w:rPr>
          <w:rFonts w:ascii="PT Astra Serif" w:hAnsi="PT Astra Serif"/>
          <w:sz w:val="24"/>
          <w:szCs w:val="24"/>
        </w:rPr>
        <w:t>30</w:t>
      </w:r>
      <w:r w:rsidRPr="00AF23FB">
        <w:rPr>
          <w:rFonts w:ascii="PT Astra Serif" w:hAnsi="PT Astra Serif"/>
          <w:sz w:val="24"/>
          <w:szCs w:val="24"/>
        </w:rPr>
        <w:t xml:space="preserve"> «О внесении </w:t>
      </w:r>
      <w:r w:rsidR="001D7767" w:rsidRPr="00AF23FB">
        <w:rPr>
          <w:rFonts w:ascii="PT Astra Serif" w:hAnsi="PT Astra Serif"/>
          <w:sz w:val="24"/>
          <w:szCs w:val="24"/>
        </w:rPr>
        <w:t>изменения</w:t>
      </w:r>
      <w:r w:rsidRPr="00AF23FB">
        <w:rPr>
          <w:rFonts w:ascii="PT Astra Serif" w:hAnsi="PT Astra Serif"/>
          <w:sz w:val="24"/>
          <w:szCs w:val="24"/>
        </w:rPr>
        <w:t xml:space="preserve"> в постановление администрации города Тулы от </w:t>
      </w:r>
      <w:r w:rsidR="00C057C7">
        <w:rPr>
          <w:rFonts w:ascii="PT Astra Serif" w:hAnsi="PT Astra Serif"/>
          <w:sz w:val="24"/>
          <w:szCs w:val="24"/>
        </w:rPr>
        <w:t>19.12.2024 №569</w:t>
      </w:r>
      <w:r w:rsidRPr="00AF23FB">
        <w:rPr>
          <w:rFonts w:ascii="PT Astra Serif" w:hAnsi="PT Astra Serif"/>
          <w:sz w:val="24"/>
          <w:szCs w:val="24"/>
        </w:rPr>
        <w:t>».</w:t>
      </w:r>
    </w:p>
    <w:p w:rsidR="003069BB"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Основные сведения о территории, в отношении которой заключается договор о комплексном развитии территории:</w:t>
      </w:r>
      <w:r w:rsidR="00DC1E1F" w:rsidRPr="00DC1E1F">
        <w:rPr>
          <w:rFonts w:ascii="PT Astra Serif" w:hAnsi="PT Astra Serif"/>
          <w:sz w:val="28"/>
          <w:szCs w:val="28"/>
          <w:lang w:eastAsia="ru-RU"/>
        </w:rPr>
        <w:t xml:space="preserve"> </w:t>
      </w:r>
      <w:r w:rsidR="00C652D1">
        <w:rPr>
          <w:rFonts w:ascii="PT Astra Serif" w:hAnsi="PT Astra Serif"/>
          <w:sz w:val="24"/>
          <w:szCs w:val="24"/>
          <w:lang w:eastAsia="ru-RU"/>
        </w:rPr>
        <w:t>территория</w:t>
      </w:r>
      <w:r w:rsidR="00DC1E1F" w:rsidRPr="00DC1E1F">
        <w:rPr>
          <w:rFonts w:ascii="PT Astra Serif" w:hAnsi="PT Astra Serif"/>
          <w:sz w:val="24"/>
          <w:szCs w:val="24"/>
          <w:lang w:eastAsia="ru-RU"/>
        </w:rPr>
        <w:t xml:space="preserve"> жилой застройки площадью </w:t>
      </w:r>
      <w:r w:rsidR="00C652D1" w:rsidRPr="00217104">
        <w:rPr>
          <w:rFonts w:ascii="PT Astra Serif" w:hAnsi="PT Astra Serif"/>
          <w:sz w:val="24"/>
          <w:szCs w:val="24"/>
        </w:rPr>
        <w:t>7</w:t>
      </w:r>
      <w:r w:rsidR="003607F1">
        <w:rPr>
          <w:rFonts w:ascii="PT Astra Serif" w:hAnsi="PT Astra Serif"/>
          <w:sz w:val="24"/>
          <w:szCs w:val="24"/>
        </w:rPr>
        <w:t>473</w:t>
      </w:r>
      <w:r w:rsidR="00DC1E1F" w:rsidRPr="00217104">
        <w:rPr>
          <w:rFonts w:ascii="PT Astra Serif" w:hAnsi="PT Astra Serif"/>
          <w:sz w:val="24"/>
          <w:szCs w:val="24"/>
        </w:rPr>
        <w:t xml:space="preserve"> кв. м</w:t>
      </w:r>
      <w:r w:rsidR="00DC1E1F" w:rsidRPr="00217104">
        <w:rPr>
          <w:rFonts w:ascii="PT Astra Serif" w:hAnsi="PT Astra Serif"/>
          <w:sz w:val="24"/>
          <w:szCs w:val="24"/>
          <w:lang w:eastAsia="ru-RU"/>
        </w:rPr>
        <w:t xml:space="preserve">, расположенная </w:t>
      </w:r>
      <w:r w:rsidR="00DC1E1F" w:rsidRPr="00217104">
        <w:rPr>
          <w:rFonts w:ascii="PT Astra Serif" w:hAnsi="PT Astra Serif"/>
          <w:sz w:val="24"/>
          <w:szCs w:val="24"/>
        </w:rPr>
        <w:t xml:space="preserve">в границах квартала, ограниченного улицами </w:t>
      </w:r>
      <w:r w:rsidR="003607F1">
        <w:rPr>
          <w:rFonts w:ascii="PT Astra Serif" w:hAnsi="PT Astra Serif"/>
          <w:sz w:val="24"/>
          <w:szCs w:val="24"/>
        </w:rPr>
        <w:t>Мезенцева, Академика Павлова, Станиславского, Николая Руднева</w:t>
      </w:r>
      <w:r w:rsidR="00DC1E1F" w:rsidRPr="00217104">
        <w:rPr>
          <w:rFonts w:ascii="PT Astra Serif" w:hAnsi="PT Astra Serif"/>
          <w:sz w:val="24"/>
          <w:szCs w:val="24"/>
        </w:rPr>
        <w:t xml:space="preserve"> в </w:t>
      </w:r>
      <w:r w:rsidR="003607F1">
        <w:rPr>
          <w:rFonts w:ascii="PT Astra Serif" w:hAnsi="PT Astra Serif"/>
          <w:sz w:val="24"/>
          <w:szCs w:val="24"/>
        </w:rPr>
        <w:t>Центральном</w:t>
      </w:r>
      <w:r w:rsidR="00DC1E1F" w:rsidRPr="00217104">
        <w:rPr>
          <w:rFonts w:ascii="PT Astra Serif" w:hAnsi="PT Astra Serif"/>
          <w:sz w:val="24"/>
          <w:szCs w:val="24"/>
        </w:rPr>
        <w:t xml:space="preserve"> территориальном округе </w:t>
      </w:r>
      <w:r w:rsidR="00FF4953" w:rsidRPr="00217104">
        <w:rPr>
          <w:rFonts w:ascii="PT Astra Serif" w:hAnsi="PT Astra Serif"/>
          <w:sz w:val="24"/>
          <w:szCs w:val="24"/>
        </w:rPr>
        <w:t>муниципального образования город Тула</w:t>
      </w:r>
      <w:r w:rsidR="00DC1E1F" w:rsidRPr="00217104">
        <w:rPr>
          <w:rFonts w:ascii="PT Astra Serif" w:hAnsi="PT Astra Serif"/>
          <w:sz w:val="24"/>
          <w:szCs w:val="24"/>
        </w:rPr>
        <w:t>.</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при реализации решения 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Основные виды разрешенного использования земельных участков:</w:t>
      </w:r>
    </w:p>
    <w:p w:rsidR="000C09C1" w:rsidRDefault="000C09C1" w:rsidP="000C09C1">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«среднеэтажная жилая застройка»;</w:t>
      </w:r>
    </w:p>
    <w:p w:rsidR="000C09C1" w:rsidRDefault="000C09C1" w:rsidP="000C09C1">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«многоэтажная жилая застройка (высотная застройка)»;</w:t>
      </w:r>
    </w:p>
    <w:p w:rsidR="000C09C1" w:rsidRDefault="000C09C1" w:rsidP="000C09C1">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«предоставление коммунальных услуг»;</w:t>
      </w:r>
    </w:p>
    <w:p w:rsidR="000C09C1" w:rsidRDefault="000C09C1" w:rsidP="000C09C1">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«улично-дорожная сеть»;</w:t>
      </w:r>
    </w:p>
    <w:p w:rsidR="000C09C1" w:rsidRPr="00DC1E1F" w:rsidRDefault="000C09C1" w:rsidP="000C09C1">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«благоустройство территории».</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предельные (минимальные и (или) максимальные) размеры земельных участков не подлежат установлению;</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минимальные отступы от границ земельных участков не подлежат установлению;</w:t>
      </w:r>
    </w:p>
    <w:p w:rsidR="00DC1E1F" w:rsidRPr="00127508"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предельная высота зданий, строений, сооружений - </w:t>
      </w:r>
      <w:r w:rsidR="00217104" w:rsidRPr="00127508">
        <w:rPr>
          <w:rFonts w:ascii="PT Astra Serif" w:hAnsi="PT Astra Serif" w:cs="Times New Roman"/>
          <w:sz w:val="24"/>
          <w:szCs w:val="24"/>
        </w:rPr>
        <w:t>46</w:t>
      </w:r>
      <w:r w:rsidRPr="00127508">
        <w:rPr>
          <w:rFonts w:ascii="PT Astra Serif" w:hAnsi="PT Astra Serif" w:cs="Times New Roman"/>
          <w:sz w:val="24"/>
          <w:szCs w:val="24"/>
        </w:rPr>
        <w:t xml:space="preserve"> м;</w:t>
      </w:r>
    </w:p>
    <w:p w:rsidR="00DC1E1F" w:rsidRDefault="00DC1E1F" w:rsidP="00DC1E1F">
      <w:pPr>
        <w:pStyle w:val="ab"/>
        <w:ind w:firstLine="708"/>
        <w:jc w:val="both"/>
        <w:rPr>
          <w:rFonts w:ascii="PT Astra Serif" w:hAnsi="PT Astra Serif" w:cs="Times New Roman"/>
          <w:sz w:val="24"/>
          <w:szCs w:val="24"/>
        </w:rPr>
      </w:pPr>
      <w:r w:rsidRPr="00127508">
        <w:rPr>
          <w:rFonts w:ascii="PT Astra Serif" w:hAnsi="PT Astra Serif" w:cs="Times New Roman"/>
          <w:sz w:val="24"/>
          <w:szCs w:val="24"/>
        </w:rPr>
        <w:t xml:space="preserve">- максимальный </w:t>
      </w:r>
      <w:r w:rsidR="00217104" w:rsidRPr="00127508">
        <w:rPr>
          <w:rFonts w:ascii="PT Astra Serif" w:hAnsi="PT Astra Serif" w:cs="Times New Roman"/>
          <w:sz w:val="24"/>
          <w:szCs w:val="24"/>
        </w:rPr>
        <w:t>коэффициент застройки в границах территории комплексного</w:t>
      </w:r>
      <w:r w:rsidR="00217104">
        <w:rPr>
          <w:rFonts w:ascii="PT Astra Serif" w:hAnsi="PT Astra Serif" w:cs="Times New Roman"/>
          <w:sz w:val="24"/>
          <w:szCs w:val="24"/>
        </w:rPr>
        <w:t xml:space="preserve"> </w:t>
      </w:r>
      <w:r w:rsidR="00127508">
        <w:rPr>
          <w:rFonts w:ascii="PT Astra Serif" w:hAnsi="PT Astra Serif" w:cs="Times New Roman"/>
          <w:sz w:val="24"/>
          <w:szCs w:val="24"/>
        </w:rPr>
        <w:br/>
      </w:r>
      <w:r w:rsidR="00217104">
        <w:rPr>
          <w:rFonts w:ascii="PT Astra Serif" w:hAnsi="PT Astra Serif" w:cs="Times New Roman"/>
          <w:sz w:val="24"/>
          <w:szCs w:val="24"/>
        </w:rPr>
        <w:t>развития – 0,6;</w:t>
      </w:r>
    </w:p>
    <w:p w:rsidR="00217104" w:rsidRDefault="00217104"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коэффициент плотности застройки в границах территории комплексного развития – 4,0;</w:t>
      </w:r>
    </w:p>
    <w:p w:rsidR="00217104" w:rsidRPr="00DC1E1F" w:rsidRDefault="00217104" w:rsidP="00DC1E1F">
      <w:pPr>
        <w:pStyle w:val="ab"/>
        <w:ind w:firstLine="708"/>
        <w:jc w:val="both"/>
        <w:rPr>
          <w:rFonts w:ascii="PT Astra Serif" w:hAnsi="PT Astra Serif" w:cs="Times New Roman"/>
          <w:sz w:val="24"/>
          <w:szCs w:val="24"/>
        </w:rPr>
      </w:pPr>
      <w:r>
        <w:rPr>
          <w:rFonts w:ascii="PT Astra Serif" w:hAnsi="PT Astra Serif" w:cs="Times New Roman"/>
          <w:sz w:val="24"/>
          <w:szCs w:val="24"/>
        </w:rPr>
        <w:t>- минимальное количество машино-мест для хранения</w:t>
      </w:r>
      <w:r w:rsidR="0088488C">
        <w:rPr>
          <w:rFonts w:ascii="PT Astra Serif" w:hAnsi="PT Astra Serif" w:cs="Times New Roman"/>
          <w:sz w:val="24"/>
          <w:szCs w:val="24"/>
        </w:rPr>
        <w:t xml:space="preserve"> </w:t>
      </w:r>
      <w:r>
        <w:rPr>
          <w:rFonts w:ascii="PT Astra Serif" w:hAnsi="PT Astra Serif" w:cs="Times New Roman"/>
          <w:sz w:val="24"/>
          <w:szCs w:val="24"/>
        </w:rPr>
        <w:t>индивидуального автомобильного транспорта для жилой застройки</w:t>
      </w:r>
      <w:r w:rsidR="0088488C">
        <w:rPr>
          <w:rFonts w:ascii="PT Astra Serif" w:hAnsi="PT Astra Serif" w:cs="Times New Roman"/>
          <w:sz w:val="24"/>
          <w:szCs w:val="24"/>
        </w:rPr>
        <w:t xml:space="preserve"> </w:t>
      </w:r>
      <w:r>
        <w:rPr>
          <w:rFonts w:ascii="PT Astra Serif" w:hAnsi="PT Astra Serif" w:cs="Times New Roman"/>
          <w:sz w:val="24"/>
          <w:szCs w:val="24"/>
        </w:rPr>
        <w:t>на 1 квартиру – 0,4 машино-места.</w:t>
      </w:r>
    </w:p>
    <w:p w:rsidR="00317EBD" w:rsidRDefault="00FD48C6" w:rsidP="006B3555">
      <w:pPr>
        <w:pStyle w:val="af1"/>
        <w:spacing w:before="0" w:after="0" w:line="240" w:lineRule="atLeast"/>
        <w:ind w:left="0" w:right="0" w:firstLine="709"/>
        <w:rPr>
          <w:rFonts w:ascii="PT Astra Serif" w:hAnsi="PT Astra Serif"/>
          <w:b/>
          <w:sz w:val="24"/>
          <w:szCs w:val="24"/>
        </w:rPr>
      </w:pPr>
      <w:r w:rsidRPr="002E3B38">
        <w:rPr>
          <w:rFonts w:ascii="PT Astra Serif" w:hAnsi="PT Astra Serif"/>
          <w:b/>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2E3B38">
        <w:rPr>
          <w:rFonts w:ascii="PT Astra Serif" w:hAnsi="PT Astra Serif"/>
          <w:b/>
          <w:sz w:val="24"/>
          <w:szCs w:val="24"/>
        </w:rPr>
        <w:t>.</w:t>
      </w:r>
    </w:p>
    <w:p w:rsidR="006B3555" w:rsidRPr="006B3555" w:rsidRDefault="006B3555" w:rsidP="006B3555">
      <w:pPr>
        <w:pStyle w:val="af1"/>
        <w:spacing w:before="0" w:after="0" w:line="240" w:lineRule="atLeast"/>
        <w:ind w:left="0" w:right="0" w:firstLine="709"/>
        <w:rPr>
          <w:rFonts w:ascii="PT Astra Serif" w:hAnsi="PT Astra Serif"/>
          <w:sz w:val="24"/>
          <w:szCs w:val="24"/>
        </w:rPr>
      </w:pPr>
      <w:r w:rsidRPr="006B3555">
        <w:rPr>
          <w:rFonts w:ascii="PT Astra Serif" w:hAnsi="PT Astra Serif"/>
          <w:sz w:val="24"/>
          <w:szCs w:val="24"/>
        </w:rPr>
        <w:t xml:space="preserve">Согласно </w:t>
      </w:r>
      <w:r w:rsidR="0050369C">
        <w:rPr>
          <w:rFonts w:ascii="PT Astra Serif" w:hAnsi="PT Astra Serif"/>
          <w:sz w:val="24"/>
          <w:szCs w:val="24"/>
        </w:rPr>
        <w:t>сведениям выписки</w:t>
      </w:r>
      <w:r w:rsidRPr="006B3555">
        <w:rPr>
          <w:rFonts w:ascii="PT Astra Serif" w:hAnsi="PT Astra Serif"/>
          <w:sz w:val="24"/>
          <w:szCs w:val="24"/>
        </w:rPr>
        <w:t xml:space="preserve"> </w:t>
      </w:r>
      <w:r>
        <w:rPr>
          <w:rFonts w:ascii="PT Astra Serif" w:hAnsi="PT Astra Serif"/>
          <w:sz w:val="24"/>
          <w:szCs w:val="24"/>
        </w:rPr>
        <w:t xml:space="preserve">из </w:t>
      </w:r>
      <w:r w:rsidRPr="006B3555">
        <w:rPr>
          <w:rFonts w:ascii="PT Astra Serif" w:hAnsi="PT Astra Serif"/>
          <w:sz w:val="24"/>
          <w:szCs w:val="24"/>
        </w:rPr>
        <w:t>Единого государственного реестра недвижимости</w:t>
      </w:r>
      <w:r w:rsidR="007F2B05">
        <w:rPr>
          <w:rFonts w:ascii="PT Astra Serif" w:hAnsi="PT Astra Serif"/>
          <w:sz w:val="24"/>
          <w:szCs w:val="24"/>
        </w:rPr>
        <w:t>,</w:t>
      </w:r>
      <w:r>
        <w:rPr>
          <w:rFonts w:ascii="PT Astra Serif" w:hAnsi="PT Astra Serif"/>
          <w:sz w:val="24"/>
          <w:szCs w:val="24"/>
        </w:rPr>
        <w:t xml:space="preserve"> в приложении к данному извещению.</w:t>
      </w:r>
    </w:p>
    <w:p w:rsidR="008B389D" w:rsidRPr="00A324E6"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xml:space="preserve">: </w:t>
      </w:r>
      <w:r w:rsidR="006929B5" w:rsidRPr="006929B5">
        <w:rPr>
          <w:rFonts w:ascii="PT Astra Serif" w:hAnsi="PT Astra Serif"/>
          <w:sz w:val="24"/>
          <w:szCs w:val="24"/>
        </w:rPr>
        <w:t xml:space="preserve">6 </w:t>
      </w:r>
      <w:r w:rsidR="00785440">
        <w:rPr>
          <w:rFonts w:ascii="PT Astra Serif" w:hAnsi="PT Astra Serif"/>
          <w:sz w:val="24"/>
          <w:szCs w:val="24"/>
        </w:rPr>
        <w:t>130</w:t>
      </w:r>
      <w:r w:rsidR="00FF1A34" w:rsidRPr="006929B5">
        <w:rPr>
          <w:rFonts w:ascii="PT Astra Serif" w:hAnsi="PT Astra Serif"/>
          <w:sz w:val="24"/>
          <w:szCs w:val="24"/>
        </w:rPr>
        <w:t> 000</w:t>
      </w:r>
      <w:r w:rsidRPr="006929B5">
        <w:rPr>
          <w:rFonts w:ascii="PT Astra Serif" w:hAnsi="PT Astra Serif"/>
          <w:sz w:val="24"/>
          <w:szCs w:val="24"/>
        </w:rPr>
        <w:t xml:space="preserve"> (</w:t>
      </w:r>
      <w:r w:rsidR="006929B5" w:rsidRPr="006929B5">
        <w:rPr>
          <w:rFonts w:ascii="PT Astra Serif" w:hAnsi="PT Astra Serif"/>
          <w:sz w:val="24"/>
          <w:szCs w:val="24"/>
        </w:rPr>
        <w:t>шесть миллионов</w:t>
      </w:r>
      <w:r w:rsidRPr="006929B5">
        <w:rPr>
          <w:rFonts w:ascii="PT Astra Serif" w:hAnsi="PT Astra Serif"/>
          <w:sz w:val="24"/>
          <w:szCs w:val="24"/>
        </w:rPr>
        <w:t xml:space="preserve"> </w:t>
      </w:r>
      <w:r w:rsidR="00785440">
        <w:rPr>
          <w:rFonts w:ascii="PT Astra Serif" w:hAnsi="PT Astra Serif"/>
          <w:sz w:val="24"/>
          <w:szCs w:val="24"/>
        </w:rPr>
        <w:t>сто тридцать</w:t>
      </w:r>
      <w:r w:rsidRPr="006929B5">
        <w:rPr>
          <w:rFonts w:ascii="PT Astra Serif" w:hAnsi="PT Astra Serif"/>
          <w:sz w:val="24"/>
          <w:szCs w:val="24"/>
        </w:rPr>
        <w:t xml:space="preserve"> тысяч) рублей 00 ко</w:t>
      </w:r>
      <w:r w:rsidR="003C167D" w:rsidRPr="006929B5">
        <w:rPr>
          <w:rFonts w:ascii="PT Astra Serif" w:hAnsi="PT Astra Serif"/>
          <w:sz w:val="24"/>
          <w:szCs w:val="24"/>
        </w:rPr>
        <w:t>пеек.</w:t>
      </w:r>
    </w:p>
    <w:p w:rsidR="008B389D" w:rsidRPr="00A324E6" w:rsidRDefault="008B389D" w:rsidP="008B389D">
      <w:pPr>
        <w:tabs>
          <w:tab w:val="left" w:pos="709"/>
        </w:tabs>
        <w:spacing w:after="0"/>
        <w:ind w:left="-3" w:right="108"/>
        <w:jc w:val="both"/>
        <w:rPr>
          <w:rFonts w:ascii="PT Astra Serif" w:hAnsi="PT Astra Serif"/>
          <w:sz w:val="24"/>
          <w:szCs w:val="24"/>
        </w:rPr>
      </w:pPr>
      <w:r w:rsidRPr="00A324E6">
        <w:rPr>
          <w:rFonts w:ascii="PT Astra Serif" w:hAnsi="PT Astra Serif"/>
          <w:b/>
          <w:sz w:val="24"/>
          <w:szCs w:val="24"/>
        </w:rPr>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6929B5" w:rsidRPr="006929B5">
        <w:rPr>
          <w:rFonts w:ascii="PT Astra Serif" w:eastAsiaTheme="minorHAnsi" w:hAnsi="PT Astra Serif"/>
          <w:sz w:val="24"/>
          <w:szCs w:val="24"/>
        </w:rPr>
        <w:t>30</w:t>
      </w:r>
      <w:r w:rsidR="00B94312" w:rsidRPr="006929B5">
        <w:rPr>
          <w:rFonts w:ascii="PT Astra Serif" w:eastAsiaTheme="minorHAnsi" w:hAnsi="PT Astra Serif"/>
          <w:sz w:val="24"/>
          <w:szCs w:val="24"/>
        </w:rPr>
        <w:t xml:space="preserve"> процентов от начальной цены предмета аукциона </w:t>
      </w:r>
      <w:r w:rsidR="006929B5" w:rsidRPr="006929B5">
        <w:rPr>
          <w:rFonts w:ascii="PT Astra Serif" w:eastAsiaTheme="minorHAnsi" w:hAnsi="PT Astra Serif"/>
          <w:sz w:val="24"/>
          <w:szCs w:val="24"/>
        </w:rPr>
        <w:t>–</w:t>
      </w:r>
      <w:r w:rsidRPr="006929B5">
        <w:rPr>
          <w:rFonts w:ascii="PT Astra Serif" w:hAnsi="PT Astra Serif"/>
          <w:b/>
          <w:sz w:val="24"/>
          <w:szCs w:val="24"/>
        </w:rPr>
        <w:t xml:space="preserve"> </w:t>
      </w:r>
      <w:r w:rsidR="006929B5" w:rsidRPr="006929B5">
        <w:rPr>
          <w:rFonts w:ascii="PT Astra Serif" w:hAnsi="PT Astra Serif"/>
          <w:sz w:val="24"/>
          <w:szCs w:val="24"/>
        </w:rPr>
        <w:t>1 </w:t>
      </w:r>
      <w:r w:rsidR="00B57E18">
        <w:rPr>
          <w:rFonts w:ascii="PT Astra Serif" w:hAnsi="PT Astra Serif"/>
          <w:sz w:val="24"/>
          <w:szCs w:val="24"/>
        </w:rPr>
        <w:t>839</w:t>
      </w:r>
      <w:r w:rsidR="006929B5" w:rsidRPr="006929B5">
        <w:rPr>
          <w:rFonts w:ascii="PT Astra Serif" w:hAnsi="PT Astra Serif"/>
          <w:sz w:val="24"/>
          <w:szCs w:val="24"/>
        </w:rPr>
        <w:t xml:space="preserve"> 000</w:t>
      </w:r>
      <w:r w:rsidR="00F63667" w:rsidRPr="006929B5">
        <w:rPr>
          <w:rFonts w:ascii="PT Astra Serif" w:hAnsi="PT Astra Serif"/>
          <w:sz w:val="24"/>
          <w:szCs w:val="24"/>
        </w:rPr>
        <w:t xml:space="preserve"> </w:t>
      </w:r>
      <w:r w:rsidR="00F63667" w:rsidRPr="006929B5">
        <w:rPr>
          <w:rFonts w:ascii="PT Astra Serif" w:hAnsi="PT Astra Serif"/>
          <w:sz w:val="24"/>
          <w:szCs w:val="24"/>
        </w:rPr>
        <w:br/>
        <w:t>(</w:t>
      </w:r>
      <w:r w:rsidR="006929B5" w:rsidRPr="006929B5">
        <w:rPr>
          <w:rFonts w:ascii="PT Astra Serif" w:hAnsi="PT Astra Serif"/>
          <w:sz w:val="24"/>
          <w:szCs w:val="24"/>
        </w:rPr>
        <w:t xml:space="preserve">один </w:t>
      </w:r>
      <w:r w:rsidRPr="006929B5">
        <w:rPr>
          <w:rFonts w:ascii="PT Astra Serif" w:hAnsi="PT Astra Serif"/>
          <w:sz w:val="24"/>
          <w:szCs w:val="24"/>
        </w:rPr>
        <w:t>милли</w:t>
      </w:r>
      <w:r w:rsidR="006929B5" w:rsidRPr="006929B5">
        <w:rPr>
          <w:rFonts w:ascii="PT Astra Serif" w:hAnsi="PT Astra Serif"/>
          <w:sz w:val="24"/>
          <w:szCs w:val="24"/>
        </w:rPr>
        <w:t>он</w:t>
      </w:r>
      <w:r w:rsidR="00F63667" w:rsidRPr="006929B5">
        <w:rPr>
          <w:rFonts w:ascii="PT Astra Serif" w:hAnsi="PT Astra Serif"/>
          <w:sz w:val="24"/>
          <w:szCs w:val="24"/>
        </w:rPr>
        <w:t xml:space="preserve"> </w:t>
      </w:r>
      <w:r w:rsidR="00B57E18">
        <w:rPr>
          <w:rFonts w:ascii="PT Astra Serif" w:hAnsi="PT Astra Serif"/>
          <w:sz w:val="24"/>
          <w:szCs w:val="24"/>
        </w:rPr>
        <w:t xml:space="preserve">восемьсот тридцать девять </w:t>
      </w:r>
      <w:r w:rsidR="000A26EE" w:rsidRPr="006929B5">
        <w:rPr>
          <w:rFonts w:ascii="PT Astra Serif" w:hAnsi="PT Astra Serif"/>
          <w:sz w:val="24"/>
          <w:szCs w:val="24"/>
        </w:rPr>
        <w:t>тысяч) рублей 00 копеек</w:t>
      </w:r>
      <w:r w:rsidR="003C167D" w:rsidRPr="006929B5">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на </w:t>
      </w:r>
      <w:r w:rsidRPr="00A324E6">
        <w:rPr>
          <w:rFonts w:ascii="PT Astra Serif" w:hAnsi="PT Astra Serif" w:cs="Calibri"/>
          <w:sz w:val="24"/>
          <w:szCs w:val="24"/>
        </w:rPr>
        <w:lastRenderedPageBreak/>
        <w:t xml:space="preserve">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A324E6" w:rsidRDefault="008B389D"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A324E6">
        <w:rPr>
          <w:rFonts w:ascii="PT Astra Serif" w:eastAsia="Calibri" w:hAnsi="PT Astra Serif"/>
          <w:sz w:val="24"/>
          <w:szCs w:val="24"/>
          <w:lang w:val="ru-RU"/>
        </w:rPr>
        <w:t xml:space="preserve">5 процентов </w:t>
      </w:r>
      <w:r w:rsidR="00742164" w:rsidRPr="00A324E6">
        <w:rPr>
          <w:rFonts w:ascii="PT Astra Serif" w:eastAsia="Calibri" w:hAnsi="PT Astra Serif"/>
          <w:sz w:val="24"/>
          <w:szCs w:val="24"/>
          <w:lang w:val="ru-RU"/>
        </w:rPr>
        <w:t xml:space="preserve">от </w:t>
      </w:r>
      <w:r w:rsidRPr="00A324E6">
        <w:rPr>
          <w:rFonts w:ascii="PT Astra Serif" w:eastAsia="Calibri" w:hAnsi="PT Astra Serif"/>
          <w:sz w:val="24"/>
          <w:szCs w:val="24"/>
          <w:lang w:val="ru-RU"/>
        </w:rPr>
        <w:t xml:space="preserve">начальной цены предмета аукциона </w:t>
      </w:r>
      <w:r w:rsidR="008F4ADE">
        <w:rPr>
          <w:rFonts w:ascii="PT Astra Serif" w:eastAsia="Calibri" w:hAnsi="PT Astra Serif"/>
          <w:sz w:val="24"/>
          <w:szCs w:val="24"/>
          <w:lang w:val="ru-RU"/>
        </w:rPr>
        <w:t>–</w:t>
      </w:r>
      <w:r w:rsidRPr="00E3764D">
        <w:rPr>
          <w:rFonts w:ascii="PT Astra Serif" w:eastAsia="Calibri" w:hAnsi="PT Astra Serif"/>
          <w:sz w:val="24"/>
          <w:szCs w:val="24"/>
          <w:lang w:val="ru-RU"/>
        </w:rPr>
        <w:t xml:space="preserve"> </w:t>
      </w:r>
      <w:r w:rsidR="008F4ADE">
        <w:rPr>
          <w:rFonts w:ascii="PT Astra Serif" w:eastAsia="Calibri" w:hAnsi="PT Astra Serif"/>
          <w:sz w:val="24"/>
          <w:szCs w:val="24"/>
          <w:lang w:val="ru-RU"/>
        </w:rPr>
        <w:t>306 500</w:t>
      </w:r>
      <w:r w:rsidRPr="00E3764D">
        <w:rPr>
          <w:rFonts w:ascii="PT Astra Serif" w:eastAsia="Calibri" w:hAnsi="PT Astra Serif"/>
          <w:sz w:val="24"/>
          <w:szCs w:val="24"/>
          <w:lang w:val="ru-RU"/>
        </w:rPr>
        <w:t xml:space="preserve"> (</w:t>
      </w:r>
      <w:r w:rsidR="00FD4C14" w:rsidRPr="00E3764D">
        <w:rPr>
          <w:rFonts w:ascii="PT Astra Serif" w:eastAsia="Calibri" w:hAnsi="PT Astra Serif"/>
          <w:sz w:val="24"/>
          <w:szCs w:val="24"/>
          <w:lang w:val="ru-RU"/>
        </w:rPr>
        <w:t xml:space="preserve">триста </w:t>
      </w:r>
      <w:r w:rsidR="008F4ADE">
        <w:rPr>
          <w:rFonts w:ascii="PT Astra Serif" w:eastAsia="Calibri" w:hAnsi="PT Astra Serif"/>
          <w:sz w:val="24"/>
          <w:szCs w:val="24"/>
          <w:lang w:val="ru-RU"/>
        </w:rPr>
        <w:t>шесть</w:t>
      </w:r>
      <w:r w:rsidR="003C167D" w:rsidRPr="00E3764D">
        <w:rPr>
          <w:rFonts w:ascii="PT Astra Serif" w:eastAsia="Calibri" w:hAnsi="PT Astra Serif"/>
          <w:sz w:val="24"/>
          <w:szCs w:val="24"/>
          <w:lang w:val="ru-RU"/>
        </w:rPr>
        <w:t xml:space="preserve"> тысяч</w:t>
      </w:r>
      <w:r w:rsidR="00FD4C14" w:rsidRPr="00E3764D">
        <w:rPr>
          <w:rFonts w:ascii="PT Astra Serif" w:eastAsia="Calibri" w:hAnsi="PT Astra Serif"/>
          <w:sz w:val="24"/>
          <w:szCs w:val="24"/>
          <w:lang w:val="ru-RU"/>
        </w:rPr>
        <w:t xml:space="preserve"> пятьсот</w:t>
      </w:r>
      <w:r w:rsidR="003C167D" w:rsidRPr="00E3764D">
        <w:rPr>
          <w:rFonts w:ascii="PT Astra Serif" w:eastAsia="Calibri" w:hAnsi="PT Astra Serif"/>
          <w:sz w:val="24"/>
          <w:szCs w:val="24"/>
          <w:lang w:val="ru-RU"/>
        </w:rPr>
        <w:t>)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3C167D" w:rsidP="003C167D">
      <w:pPr>
        <w:keepNext/>
        <w:spacing w:after="0"/>
        <w:ind w:left="709"/>
        <w:outlineLvl w:val="3"/>
        <w:rPr>
          <w:rFonts w:ascii="PT Astra Serif" w:eastAsia="Times New Roman" w:hAnsi="PT Astra Serif"/>
          <w:b/>
          <w:bCs/>
          <w:sz w:val="24"/>
          <w:szCs w:val="24"/>
          <w:lang w:eastAsia="ru-RU"/>
        </w:rPr>
      </w:pPr>
      <w:r w:rsidRPr="003C167D">
        <w:rPr>
          <w:rFonts w:ascii="PT Astra Serif" w:eastAsia="Times New Roman" w:hAnsi="PT Astra Serif"/>
          <w:color w:val="000000"/>
          <w:sz w:val="24"/>
          <w:szCs w:val="24"/>
          <w:lang w:eastAsia="ru-RU"/>
        </w:rPr>
        <w:t>ОТДЕЛЕНИЕ ТУЛА БАНКА РОССИИ//</w:t>
      </w:r>
      <w:r w:rsidRPr="003C167D">
        <w:rPr>
          <w:rFonts w:ascii="PT Astra Serif" w:eastAsia="Times New Roman" w:hAnsi="PT Astra Serif"/>
          <w:sz w:val="24"/>
          <w:szCs w:val="24"/>
          <w:lang w:eastAsia="ru-RU"/>
        </w:rPr>
        <w:t xml:space="preserve"> УФК по Тульской области 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КРТ ул. </w:t>
      </w:r>
      <w:r w:rsidR="0064420A">
        <w:rPr>
          <w:rFonts w:ascii="PT Astra Serif" w:hAnsi="PT Astra Serif"/>
          <w:sz w:val="24"/>
          <w:szCs w:val="24"/>
          <w:lang w:val="ru-RU"/>
        </w:rPr>
        <w:t>Мезенцева</w:t>
      </w:r>
      <w:bookmarkStart w:id="0" w:name="_GoBack"/>
      <w:bookmarkEnd w:id="0"/>
      <w:r w:rsidR="008720C0" w:rsidRPr="003C167D">
        <w:rPr>
          <w:rFonts w:ascii="PT Astra Serif" w:hAnsi="PT Astra Serif"/>
          <w:sz w:val="24"/>
          <w:szCs w:val="24"/>
          <w:lang w:val="ru-RU"/>
        </w:rPr>
        <w:t>, дата 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rPr>
        <w:t>- у</w:t>
      </w:r>
      <w:r w:rsidRPr="00A324E6">
        <w:rPr>
          <w:rFonts w:ascii="PT Astra Serif" w:hAnsi="PT Astra Serif"/>
          <w:sz w:val="24"/>
          <w:szCs w:val="24"/>
          <w:lang w:eastAsia="ru-RU"/>
        </w:rPr>
        <w:t>частником торгов может являться</w:t>
      </w:r>
      <w:r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не осуществляется на основании решения арбитражного суда одна из процедур, применяемых в деле о банкротстве в соответствии с Федеральным </w:t>
      </w:r>
      <w:hyperlink r:id="rId10"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о приостановлении его деятельности в качестве меры административного наказания.</w:t>
      </w:r>
    </w:p>
    <w:p w:rsidR="00331621" w:rsidRPr="00A324E6"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lastRenderedPageBreak/>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торгов в установленный 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1. заявка на участие в торгах в соответствии с установленной в </w:t>
      </w:r>
      <w:r w:rsidR="00AA2936" w:rsidRPr="00A324E6">
        <w:rPr>
          <w:rFonts w:ascii="PT Astra Serif" w:hAnsi="PT Astra Serif" w:cs="Calibri"/>
          <w:sz w:val="24"/>
          <w:szCs w:val="24"/>
        </w:rPr>
        <w:t xml:space="preserve">данном </w:t>
      </w:r>
      <w:r w:rsidRPr="00A324E6">
        <w:rPr>
          <w:rFonts w:ascii="PT Astra Serif" w:hAnsi="PT Astra Serif" w:cs="Calibri"/>
          <w:sz w:val="24"/>
          <w:szCs w:val="24"/>
        </w:rPr>
        <w:t>извещении о проведении торгов формой такой заявки и требованиями к ее сод</w:t>
      </w:r>
      <w:r w:rsidR="00AA2936" w:rsidRPr="00A324E6">
        <w:rPr>
          <w:rFonts w:ascii="PT Astra Serif" w:hAnsi="PT Astra Serif" w:cs="Calibri"/>
          <w:sz w:val="24"/>
          <w:szCs w:val="24"/>
        </w:rPr>
        <w:t>ержанию</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2. выписка из Единого государственного реестра юридических лиц;</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3. документы,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63086D">
      <w:pPr>
        <w:autoSpaceDE w:val="0"/>
        <w:autoSpaceDN w:val="0"/>
        <w:adjustRightInd w:val="0"/>
        <w:spacing w:after="0" w:line="240" w:lineRule="auto"/>
        <w:ind w:firstLine="540"/>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w:t>
      </w:r>
      <w:r w:rsidRPr="00A324E6">
        <w:rPr>
          <w:rFonts w:ascii="PT Astra Serif" w:hAnsi="PT Astra Serif" w:cs="Calibri"/>
          <w:sz w:val="24"/>
          <w:szCs w:val="24"/>
        </w:rPr>
        <w:lastRenderedPageBreak/>
        <w:t>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646C7" w:rsidRPr="00A324E6" w:rsidRDefault="0063086D" w:rsidP="0063086D">
      <w:pPr>
        <w:tabs>
          <w:tab w:val="left" w:pos="426"/>
          <w:tab w:val="left" w:pos="1276"/>
        </w:tabs>
        <w:spacing w:after="0" w:line="240" w:lineRule="auto"/>
        <w:ind w:firstLine="567"/>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в торгах позднее дня окончания приема заявок задаток за участие в торгах возвращается 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1" w:name="Par104"/>
      <w:bookmarkEnd w:id="1"/>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на </w:t>
      </w:r>
      <w:r w:rsidR="00E83F47" w:rsidRPr="00A324E6">
        <w:rPr>
          <w:rFonts w:ascii="PT Astra Serif" w:hAnsi="PT Astra Serif" w:cs="Calibri"/>
          <w:sz w:val="24"/>
          <w:szCs w:val="24"/>
        </w:rPr>
        <w:lastRenderedPageBreak/>
        <w:t>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E83F47" w:rsidRPr="00A324E6">
        <w:rPr>
          <w:rFonts w:ascii="PT Astra Serif" w:hAnsi="PT Astra Serif" w:cs="Calibri"/>
          <w:sz w:val="24"/>
          <w:szCs w:val="24"/>
        </w:rPr>
        <w:t xml:space="preserve"> 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частью 6 статьи 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частью 6 статьи 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в отношении участника торгов арбитражным судом принято решение о приостановлении его деятельности в качестве меры административного наказания;</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арственных и муниципальных нужд»</w:t>
      </w:r>
      <w:r w:rsidR="00E83F47" w:rsidRPr="00A324E6">
        <w:rPr>
          <w:rFonts w:ascii="PT Astra Serif" w:hAnsi="PT Astra Serif" w:cs="Calibri"/>
          <w:sz w:val="24"/>
          <w:szCs w:val="24"/>
        </w:rPr>
        <w:t>,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пунктами 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Любое лицо независимо от регистрации на электронной площадке вправе направить на электронный адрес оператора электронной площадки, указанный в Извещении, запрос 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w:t>
      </w:r>
      <w:r w:rsidRPr="001B7BCE">
        <w:rPr>
          <w:rFonts w:ascii="PT Astra Serif" w:hAnsi="PT Astra Serif"/>
          <w:sz w:val="24"/>
          <w:szCs w:val="24"/>
        </w:rPr>
        <w:lastRenderedPageBreak/>
        <w:t>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70148" w:rsidRPr="00770148">
        <w:rPr>
          <w:rFonts w:ascii="PT Astra Serif" w:hAnsi="PT Astra Serif"/>
          <w:sz w:val="24"/>
          <w:szCs w:val="24"/>
        </w:rPr>
        <w:t xml:space="preserve"> 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Задаток, внесенный участником аукциона, признанным его победителем, засчитывается 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lastRenderedPageBreak/>
        <w:t>При заключении договора с участником аукциона, сделавшим в соответствии 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517884">
        <w:rPr>
          <w:rFonts w:ascii="PT Astra Serif" w:hAnsi="PT Astra Serif"/>
          <w:b/>
          <w:bCs/>
          <w:sz w:val="24"/>
          <w:szCs w:val="24"/>
        </w:rPr>
        <w:t xml:space="preserve">Приложения к извещению. </w:t>
      </w:r>
    </w:p>
    <w:p w:rsidR="00517884" w:rsidRPr="006E3989"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6E3989">
        <w:rPr>
          <w:rFonts w:ascii="PT Astra Serif" w:hAnsi="PT Astra Serif"/>
          <w:sz w:val="24"/>
          <w:szCs w:val="24"/>
        </w:rPr>
        <w:t>Форма заявки – приложение №1;</w:t>
      </w:r>
    </w:p>
    <w:p w:rsidR="00BD536C" w:rsidRDefault="00517884" w:rsidP="00517884">
      <w:pPr>
        <w:spacing w:after="0" w:line="240" w:lineRule="auto"/>
        <w:ind w:left="57" w:firstLine="652"/>
        <w:jc w:val="both"/>
        <w:rPr>
          <w:rFonts w:ascii="PT Astra Serif" w:hAnsi="PT Astra Serif"/>
          <w:sz w:val="24"/>
          <w:szCs w:val="24"/>
        </w:rPr>
      </w:pPr>
      <w:r w:rsidRPr="006E3989">
        <w:rPr>
          <w:rFonts w:ascii="PT Astra Serif" w:hAnsi="PT Astra Serif"/>
          <w:sz w:val="24"/>
          <w:szCs w:val="24"/>
        </w:rPr>
        <w:t>Проект договора – приложение №2</w:t>
      </w:r>
      <w:r w:rsidR="009412DA">
        <w:rPr>
          <w:rFonts w:ascii="PT Astra Serif" w:hAnsi="PT Astra Serif"/>
          <w:sz w:val="24"/>
          <w:szCs w:val="24"/>
        </w:rPr>
        <w:t>;</w:t>
      </w:r>
    </w:p>
    <w:p w:rsidR="00503AF8" w:rsidRDefault="003E274C" w:rsidP="002044D2">
      <w:pPr>
        <w:spacing w:after="0" w:line="240" w:lineRule="auto"/>
        <w:ind w:left="57" w:firstLine="652"/>
        <w:jc w:val="both"/>
        <w:rPr>
          <w:rFonts w:ascii="PT Astra Serif" w:hAnsi="PT Astra Serif"/>
          <w:sz w:val="24"/>
          <w:szCs w:val="24"/>
        </w:rPr>
      </w:pPr>
      <w:r>
        <w:rPr>
          <w:rFonts w:ascii="PT Astra Serif" w:hAnsi="PT Astra Serif"/>
          <w:sz w:val="24"/>
          <w:szCs w:val="24"/>
        </w:rPr>
        <w:t>Сведения в</w:t>
      </w:r>
      <w:r w:rsidR="00503AF8">
        <w:rPr>
          <w:rFonts w:ascii="PT Astra Serif" w:hAnsi="PT Astra Serif"/>
          <w:sz w:val="24"/>
          <w:szCs w:val="24"/>
        </w:rPr>
        <w:t xml:space="preserve">ыписки из </w:t>
      </w:r>
      <w:r w:rsidR="00503AF8" w:rsidRPr="006B3555">
        <w:rPr>
          <w:rFonts w:ascii="PT Astra Serif" w:hAnsi="PT Astra Serif"/>
          <w:sz w:val="24"/>
          <w:szCs w:val="24"/>
        </w:rPr>
        <w:t>Единого государственного реестра недвижимости</w:t>
      </w: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87142E" w:rsidRDefault="0087142E"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Default="00691C33" w:rsidP="00517884">
      <w:pPr>
        <w:spacing w:after="0" w:line="240" w:lineRule="auto"/>
        <w:ind w:left="57" w:firstLine="652"/>
        <w:jc w:val="both"/>
        <w:rPr>
          <w:rFonts w:ascii="PT Astra Serif" w:hAnsi="PT Astra Serif"/>
          <w:sz w:val="24"/>
          <w:szCs w:val="24"/>
        </w:rPr>
      </w:pPr>
    </w:p>
    <w:p w:rsidR="00691C33" w:rsidRPr="006E3989" w:rsidRDefault="00691C33" w:rsidP="00517884">
      <w:pPr>
        <w:spacing w:after="0" w:line="240" w:lineRule="auto"/>
        <w:ind w:left="57" w:firstLine="652"/>
        <w:jc w:val="both"/>
        <w:rPr>
          <w:rFonts w:ascii="PT Astra Serif" w:hAnsi="PT Astra Serif"/>
          <w:sz w:val="24"/>
          <w:szCs w:val="24"/>
        </w:rPr>
      </w:pP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292" w:rsidRDefault="00891292" w:rsidP="00BA1FBF">
      <w:pPr>
        <w:spacing w:after="0" w:line="240" w:lineRule="auto"/>
      </w:pPr>
      <w:r>
        <w:separator/>
      </w:r>
    </w:p>
  </w:endnote>
  <w:endnote w:type="continuationSeparator" w:id="0">
    <w:p w:rsidR="00891292" w:rsidRDefault="00891292"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292" w:rsidRDefault="00891292" w:rsidP="00BA1FBF">
      <w:pPr>
        <w:spacing w:after="0" w:line="240" w:lineRule="auto"/>
      </w:pPr>
      <w:r>
        <w:separator/>
      </w:r>
    </w:p>
  </w:footnote>
  <w:footnote w:type="continuationSeparator" w:id="0">
    <w:p w:rsidR="00891292" w:rsidRDefault="00891292"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7"/>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BDD"/>
    <w:rsid w:val="0003534A"/>
    <w:rsid w:val="00042E34"/>
    <w:rsid w:val="00045FC9"/>
    <w:rsid w:val="000463A1"/>
    <w:rsid w:val="000573DA"/>
    <w:rsid w:val="00083AED"/>
    <w:rsid w:val="00093E44"/>
    <w:rsid w:val="00097E67"/>
    <w:rsid w:val="000A1365"/>
    <w:rsid w:val="000A26EE"/>
    <w:rsid w:val="000A793E"/>
    <w:rsid w:val="000B7E7F"/>
    <w:rsid w:val="000C09C1"/>
    <w:rsid w:val="000C173C"/>
    <w:rsid w:val="000C4F88"/>
    <w:rsid w:val="000C55AC"/>
    <w:rsid w:val="000D25CF"/>
    <w:rsid w:val="000D272E"/>
    <w:rsid w:val="000D4B8A"/>
    <w:rsid w:val="000F32E1"/>
    <w:rsid w:val="000F3757"/>
    <w:rsid w:val="000F6073"/>
    <w:rsid w:val="00103F50"/>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B0916"/>
    <w:rsid w:val="001B3937"/>
    <w:rsid w:val="001B45AA"/>
    <w:rsid w:val="001B77A6"/>
    <w:rsid w:val="001B7BCE"/>
    <w:rsid w:val="001C01F4"/>
    <w:rsid w:val="001C129B"/>
    <w:rsid w:val="001C2B48"/>
    <w:rsid w:val="001D46E2"/>
    <w:rsid w:val="001D7689"/>
    <w:rsid w:val="001D7767"/>
    <w:rsid w:val="001E23D2"/>
    <w:rsid w:val="001E24A6"/>
    <w:rsid w:val="001F3EF7"/>
    <w:rsid w:val="00200480"/>
    <w:rsid w:val="00203141"/>
    <w:rsid w:val="002044D2"/>
    <w:rsid w:val="002045C5"/>
    <w:rsid w:val="0020695B"/>
    <w:rsid w:val="00210BBE"/>
    <w:rsid w:val="00214B12"/>
    <w:rsid w:val="00217104"/>
    <w:rsid w:val="00222501"/>
    <w:rsid w:val="00223C43"/>
    <w:rsid w:val="002251C9"/>
    <w:rsid w:val="00243C5F"/>
    <w:rsid w:val="0024524E"/>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D355F"/>
    <w:rsid w:val="002D5C31"/>
    <w:rsid w:val="002D6687"/>
    <w:rsid w:val="002E3B38"/>
    <w:rsid w:val="002F0A59"/>
    <w:rsid w:val="002F1F40"/>
    <w:rsid w:val="002F717B"/>
    <w:rsid w:val="002F7FA9"/>
    <w:rsid w:val="003023CD"/>
    <w:rsid w:val="003069BB"/>
    <w:rsid w:val="00317EBD"/>
    <w:rsid w:val="00331621"/>
    <w:rsid w:val="00331800"/>
    <w:rsid w:val="00341E92"/>
    <w:rsid w:val="003516A9"/>
    <w:rsid w:val="003607F1"/>
    <w:rsid w:val="00360B8F"/>
    <w:rsid w:val="0036496D"/>
    <w:rsid w:val="003760F9"/>
    <w:rsid w:val="0037683A"/>
    <w:rsid w:val="0039138E"/>
    <w:rsid w:val="003931F9"/>
    <w:rsid w:val="003938A9"/>
    <w:rsid w:val="003947A3"/>
    <w:rsid w:val="0039687A"/>
    <w:rsid w:val="003B2682"/>
    <w:rsid w:val="003B7238"/>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31E58"/>
    <w:rsid w:val="0043627B"/>
    <w:rsid w:val="00436435"/>
    <w:rsid w:val="00437FB0"/>
    <w:rsid w:val="004479C8"/>
    <w:rsid w:val="00451C84"/>
    <w:rsid w:val="004579E7"/>
    <w:rsid w:val="00467DDB"/>
    <w:rsid w:val="004700C3"/>
    <w:rsid w:val="0047247D"/>
    <w:rsid w:val="00481993"/>
    <w:rsid w:val="00483136"/>
    <w:rsid w:val="00486B59"/>
    <w:rsid w:val="00490F14"/>
    <w:rsid w:val="00492E36"/>
    <w:rsid w:val="004B3701"/>
    <w:rsid w:val="004B4437"/>
    <w:rsid w:val="004B4456"/>
    <w:rsid w:val="004B4E34"/>
    <w:rsid w:val="004C19EF"/>
    <w:rsid w:val="004D5B4F"/>
    <w:rsid w:val="004D662F"/>
    <w:rsid w:val="004F1771"/>
    <w:rsid w:val="004F7D26"/>
    <w:rsid w:val="004F7F6F"/>
    <w:rsid w:val="00502837"/>
    <w:rsid w:val="0050369C"/>
    <w:rsid w:val="00503969"/>
    <w:rsid w:val="00503AF8"/>
    <w:rsid w:val="00510E6B"/>
    <w:rsid w:val="00511276"/>
    <w:rsid w:val="00513442"/>
    <w:rsid w:val="005157EA"/>
    <w:rsid w:val="0051660C"/>
    <w:rsid w:val="00517884"/>
    <w:rsid w:val="00535E56"/>
    <w:rsid w:val="00536770"/>
    <w:rsid w:val="005368B8"/>
    <w:rsid w:val="00540618"/>
    <w:rsid w:val="00542115"/>
    <w:rsid w:val="00544E84"/>
    <w:rsid w:val="00572046"/>
    <w:rsid w:val="005732AA"/>
    <w:rsid w:val="005914EC"/>
    <w:rsid w:val="005936CE"/>
    <w:rsid w:val="00593871"/>
    <w:rsid w:val="00593E57"/>
    <w:rsid w:val="0059437F"/>
    <w:rsid w:val="005A28E2"/>
    <w:rsid w:val="005A630A"/>
    <w:rsid w:val="005B4433"/>
    <w:rsid w:val="005B6919"/>
    <w:rsid w:val="005C3013"/>
    <w:rsid w:val="005D382C"/>
    <w:rsid w:val="005D61AF"/>
    <w:rsid w:val="005D7B36"/>
    <w:rsid w:val="005D7D0D"/>
    <w:rsid w:val="005E3C89"/>
    <w:rsid w:val="005E4DE0"/>
    <w:rsid w:val="005F6879"/>
    <w:rsid w:val="00615CFA"/>
    <w:rsid w:val="0063086D"/>
    <w:rsid w:val="00630E6C"/>
    <w:rsid w:val="00642573"/>
    <w:rsid w:val="0064420A"/>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4BED"/>
    <w:rsid w:val="00722FDB"/>
    <w:rsid w:val="0073396C"/>
    <w:rsid w:val="007362B4"/>
    <w:rsid w:val="0073761A"/>
    <w:rsid w:val="00742164"/>
    <w:rsid w:val="00743139"/>
    <w:rsid w:val="00745BA9"/>
    <w:rsid w:val="007472A4"/>
    <w:rsid w:val="00750643"/>
    <w:rsid w:val="007547A1"/>
    <w:rsid w:val="00754A4F"/>
    <w:rsid w:val="0075731B"/>
    <w:rsid w:val="0076174A"/>
    <w:rsid w:val="00770148"/>
    <w:rsid w:val="00780D10"/>
    <w:rsid w:val="00785440"/>
    <w:rsid w:val="0078571E"/>
    <w:rsid w:val="007976F7"/>
    <w:rsid w:val="007A31C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292"/>
    <w:rsid w:val="00891A22"/>
    <w:rsid w:val="00893112"/>
    <w:rsid w:val="00894EB0"/>
    <w:rsid w:val="008B389D"/>
    <w:rsid w:val="008C1134"/>
    <w:rsid w:val="008C407D"/>
    <w:rsid w:val="008D327C"/>
    <w:rsid w:val="008D5F37"/>
    <w:rsid w:val="008D6CC4"/>
    <w:rsid w:val="008E137E"/>
    <w:rsid w:val="008E3BC3"/>
    <w:rsid w:val="008E46EC"/>
    <w:rsid w:val="008F4ADE"/>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80084"/>
    <w:rsid w:val="00980A34"/>
    <w:rsid w:val="00986A6A"/>
    <w:rsid w:val="00987163"/>
    <w:rsid w:val="00987291"/>
    <w:rsid w:val="00990C93"/>
    <w:rsid w:val="009A2A36"/>
    <w:rsid w:val="009A5B7A"/>
    <w:rsid w:val="009B0809"/>
    <w:rsid w:val="009C1652"/>
    <w:rsid w:val="009C20C5"/>
    <w:rsid w:val="009C3B8F"/>
    <w:rsid w:val="009D00D4"/>
    <w:rsid w:val="009D2141"/>
    <w:rsid w:val="009E0D42"/>
    <w:rsid w:val="009E7979"/>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3E5F"/>
    <w:rsid w:val="00AB4121"/>
    <w:rsid w:val="00AB6168"/>
    <w:rsid w:val="00AC4B2C"/>
    <w:rsid w:val="00AD3143"/>
    <w:rsid w:val="00AD75AB"/>
    <w:rsid w:val="00AD766F"/>
    <w:rsid w:val="00AE0F5F"/>
    <w:rsid w:val="00AE7C8E"/>
    <w:rsid w:val="00AF23FB"/>
    <w:rsid w:val="00AF30BA"/>
    <w:rsid w:val="00AF35C3"/>
    <w:rsid w:val="00AF7DE0"/>
    <w:rsid w:val="00B02ACE"/>
    <w:rsid w:val="00B100E8"/>
    <w:rsid w:val="00B12E7B"/>
    <w:rsid w:val="00B151D1"/>
    <w:rsid w:val="00B1626C"/>
    <w:rsid w:val="00B162F7"/>
    <w:rsid w:val="00B256CC"/>
    <w:rsid w:val="00B328BA"/>
    <w:rsid w:val="00B35AD9"/>
    <w:rsid w:val="00B57E18"/>
    <w:rsid w:val="00B57E6E"/>
    <w:rsid w:val="00B618A1"/>
    <w:rsid w:val="00B73BCA"/>
    <w:rsid w:val="00B74384"/>
    <w:rsid w:val="00B8206A"/>
    <w:rsid w:val="00B93CDD"/>
    <w:rsid w:val="00B94312"/>
    <w:rsid w:val="00BA1FBF"/>
    <w:rsid w:val="00BB06A7"/>
    <w:rsid w:val="00BB2B64"/>
    <w:rsid w:val="00BB641C"/>
    <w:rsid w:val="00BB6D36"/>
    <w:rsid w:val="00BC1C6C"/>
    <w:rsid w:val="00BC5991"/>
    <w:rsid w:val="00BD536C"/>
    <w:rsid w:val="00BE2817"/>
    <w:rsid w:val="00C01BB5"/>
    <w:rsid w:val="00C0494B"/>
    <w:rsid w:val="00C053D1"/>
    <w:rsid w:val="00C05648"/>
    <w:rsid w:val="00C057C7"/>
    <w:rsid w:val="00C2027A"/>
    <w:rsid w:val="00C248D9"/>
    <w:rsid w:val="00C315B1"/>
    <w:rsid w:val="00C32867"/>
    <w:rsid w:val="00C37552"/>
    <w:rsid w:val="00C47859"/>
    <w:rsid w:val="00C604E2"/>
    <w:rsid w:val="00C61A08"/>
    <w:rsid w:val="00C652D1"/>
    <w:rsid w:val="00C66122"/>
    <w:rsid w:val="00C67BAD"/>
    <w:rsid w:val="00C71414"/>
    <w:rsid w:val="00C73498"/>
    <w:rsid w:val="00C81E87"/>
    <w:rsid w:val="00CB0655"/>
    <w:rsid w:val="00CB6215"/>
    <w:rsid w:val="00CC3403"/>
    <w:rsid w:val="00CC7BA8"/>
    <w:rsid w:val="00CD2865"/>
    <w:rsid w:val="00CD5401"/>
    <w:rsid w:val="00CE5DA4"/>
    <w:rsid w:val="00CE670B"/>
    <w:rsid w:val="00CF5C8E"/>
    <w:rsid w:val="00D00F4A"/>
    <w:rsid w:val="00D037B9"/>
    <w:rsid w:val="00D1551E"/>
    <w:rsid w:val="00D1669C"/>
    <w:rsid w:val="00D21D21"/>
    <w:rsid w:val="00D247D8"/>
    <w:rsid w:val="00D27A21"/>
    <w:rsid w:val="00D34B94"/>
    <w:rsid w:val="00D4219D"/>
    <w:rsid w:val="00D4374E"/>
    <w:rsid w:val="00D50E10"/>
    <w:rsid w:val="00D51ECB"/>
    <w:rsid w:val="00D53BD9"/>
    <w:rsid w:val="00D64B04"/>
    <w:rsid w:val="00D80EDD"/>
    <w:rsid w:val="00D81FE8"/>
    <w:rsid w:val="00D85463"/>
    <w:rsid w:val="00DA1A20"/>
    <w:rsid w:val="00DA5334"/>
    <w:rsid w:val="00DC136C"/>
    <w:rsid w:val="00DC1E1F"/>
    <w:rsid w:val="00DC1E7E"/>
    <w:rsid w:val="00DC232D"/>
    <w:rsid w:val="00DC3B54"/>
    <w:rsid w:val="00DD1295"/>
    <w:rsid w:val="00DD6CB1"/>
    <w:rsid w:val="00DD7477"/>
    <w:rsid w:val="00DF4102"/>
    <w:rsid w:val="00DF4863"/>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75378"/>
    <w:rsid w:val="00E83F47"/>
    <w:rsid w:val="00E84615"/>
    <w:rsid w:val="00E860E8"/>
    <w:rsid w:val="00E86A57"/>
    <w:rsid w:val="00E94F30"/>
    <w:rsid w:val="00E95DC4"/>
    <w:rsid w:val="00E97AF5"/>
    <w:rsid w:val="00EA5B3E"/>
    <w:rsid w:val="00EA7E81"/>
    <w:rsid w:val="00EB7472"/>
    <w:rsid w:val="00EB7FD5"/>
    <w:rsid w:val="00ED36EE"/>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1E12"/>
    <w:rsid w:val="00FD4095"/>
    <w:rsid w:val="00FD48C6"/>
    <w:rsid w:val="00FD4C14"/>
    <w:rsid w:val="00FE37FF"/>
    <w:rsid w:val="00FE7301"/>
    <w:rsid w:val="00FF15A4"/>
    <w:rsid w:val="00FF1A34"/>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8D6B"/>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7B6A-FD36-4C1B-A63A-E1DE401E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8</Pages>
  <Words>4598</Words>
  <Characters>26210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437</cp:revision>
  <cp:lastPrinted>2024-12-20T13:39:00Z</cp:lastPrinted>
  <dcterms:created xsi:type="dcterms:W3CDTF">2023-09-06T06:30:00Z</dcterms:created>
  <dcterms:modified xsi:type="dcterms:W3CDTF">2025-02-14T13:03:00Z</dcterms:modified>
</cp:coreProperties>
</file>