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282536C" w14:textId="77777777" w:rsidR="00C67A59" w:rsidRPr="00DF3BFA" w:rsidRDefault="00C67A59" w:rsidP="00220FA0">
      <w:pPr>
        <w:autoSpaceDE w:val="0"/>
        <w:autoSpaceDN w:val="0"/>
        <w:adjustRightInd w:val="0"/>
        <w:ind w:left="709" w:right="3401"/>
        <w:jc w:val="both"/>
        <w:rPr>
          <w:rFonts w:ascii="PT Astra Serif" w:hAnsi="PT Astra Serif"/>
          <w:sz w:val="28"/>
          <w:szCs w:val="28"/>
        </w:rPr>
      </w:pPr>
    </w:p>
    <w:p w14:paraId="565757EA" w14:textId="77777777" w:rsidR="00C67A59" w:rsidRPr="00DF3BFA" w:rsidRDefault="00C67A59" w:rsidP="00220FA0">
      <w:pPr>
        <w:autoSpaceDE w:val="0"/>
        <w:autoSpaceDN w:val="0"/>
        <w:adjustRightInd w:val="0"/>
        <w:ind w:left="709" w:right="3401"/>
        <w:jc w:val="both"/>
        <w:rPr>
          <w:rFonts w:ascii="PT Astra Serif" w:hAnsi="PT Astra Serif"/>
          <w:sz w:val="28"/>
          <w:szCs w:val="28"/>
        </w:rPr>
      </w:pPr>
    </w:p>
    <w:p w14:paraId="4B61167D" w14:textId="77777777" w:rsidR="00C67A59" w:rsidRPr="00DF3BFA" w:rsidRDefault="00C67A59" w:rsidP="00220FA0">
      <w:pPr>
        <w:autoSpaceDE w:val="0"/>
        <w:autoSpaceDN w:val="0"/>
        <w:adjustRightInd w:val="0"/>
        <w:ind w:left="709" w:right="3401"/>
        <w:jc w:val="both"/>
        <w:rPr>
          <w:rFonts w:ascii="PT Astra Serif" w:hAnsi="PT Astra Serif"/>
          <w:sz w:val="28"/>
          <w:szCs w:val="28"/>
        </w:rPr>
      </w:pPr>
    </w:p>
    <w:p w14:paraId="6DBDFD8E" w14:textId="77777777" w:rsidR="00C67A59" w:rsidRPr="00DF3BFA" w:rsidRDefault="00C67A59" w:rsidP="00220FA0">
      <w:pPr>
        <w:autoSpaceDE w:val="0"/>
        <w:autoSpaceDN w:val="0"/>
        <w:adjustRightInd w:val="0"/>
        <w:ind w:left="709" w:right="3401"/>
        <w:jc w:val="both"/>
        <w:rPr>
          <w:rFonts w:ascii="PT Astra Serif" w:hAnsi="PT Astra Serif"/>
          <w:sz w:val="28"/>
          <w:szCs w:val="28"/>
        </w:rPr>
      </w:pPr>
    </w:p>
    <w:p w14:paraId="3C9698B8" w14:textId="77777777" w:rsidR="00C67A59" w:rsidRPr="00DF3BFA" w:rsidRDefault="00C67A59" w:rsidP="00220FA0">
      <w:pPr>
        <w:autoSpaceDE w:val="0"/>
        <w:autoSpaceDN w:val="0"/>
        <w:adjustRightInd w:val="0"/>
        <w:ind w:left="709" w:right="3401"/>
        <w:jc w:val="both"/>
        <w:rPr>
          <w:rFonts w:ascii="PT Astra Serif" w:hAnsi="PT Astra Serif"/>
          <w:sz w:val="28"/>
          <w:szCs w:val="28"/>
        </w:rPr>
      </w:pPr>
    </w:p>
    <w:p w14:paraId="200ECDDD" w14:textId="77777777" w:rsidR="00C67A59" w:rsidRPr="00DF3BFA" w:rsidRDefault="00C67A59" w:rsidP="00220FA0">
      <w:pPr>
        <w:autoSpaceDE w:val="0"/>
        <w:autoSpaceDN w:val="0"/>
        <w:adjustRightInd w:val="0"/>
        <w:ind w:left="709" w:right="3401"/>
        <w:jc w:val="both"/>
        <w:rPr>
          <w:rFonts w:ascii="PT Astra Serif" w:hAnsi="PT Astra Serif"/>
          <w:sz w:val="28"/>
          <w:szCs w:val="28"/>
        </w:rPr>
      </w:pPr>
    </w:p>
    <w:p w14:paraId="548AA3FA" w14:textId="77777777" w:rsidR="00C67A59" w:rsidRPr="00DF3BFA" w:rsidRDefault="00C67A59" w:rsidP="00220FA0">
      <w:pPr>
        <w:autoSpaceDE w:val="0"/>
        <w:autoSpaceDN w:val="0"/>
        <w:adjustRightInd w:val="0"/>
        <w:ind w:left="709" w:right="3401"/>
        <w:jc w:val="both"/>
        <w:rPr>
          <w:rFonts w:ascii="PT Astra Serif" w:hAnsi="PT Astra Serif"/>
          <w:sz w:val="28"/>
          <w:szCs w:val="28"/>
        </w:rPr>
      </w:pPr>
    </w:p>
    <w:p w14:paraId="4BE8B6CA" w14:textId="77777777" w:rsidR="00C67A59" w:rsidRPr="00DF3BFA" w:rsidRDefault="00C67A59" w:rsidP="00220FA0">
      <w:pPr>
        <w:autoSpaceDE w:val="0"/>
        <w:autoSpaceDN w:val="0"/>
        <w:adjustRightInd w:val="0"/>
        <w:ind w:left="709" w:right="3401"/>
        <w:jc w:val="both"/>
        <w:rPr>
          <w:rFonts w:ascii="PT Astra Serif" w:hAnsi="PT Astra Serif"/>
          <w:sz w:val="28"/>
          <w:szCs w:val="28"/>
        </w:rPr>
      </w:pPr>
    </w:p>
    <w:p w14:paraId="15BB9F5C" w14:textId="77777777" w:rsidR="00C67A59" w:rsidRPr="00DF3BFA" w:rsidRDefault="00C67A59" w:rsidP="00220FA0">
      <w:pPr>
        <w:autoSpaceDE w:val="0"/>
        <w:autoSpaceDN w:val="0"/>
        <w:adjustRightInd w:val="0"/>
        <w:ind w:left="709" w:right="3401"/>
        <w:jc w:val="both"/>
        <w:rPr>
          <w:rFonts w:ascii="PT Astra Serif" w:hAnsi="PT Astra Serif"/>
          <w:sz w:val="28"/>
          <w:szCs w:val="28"/>
        </w:rPr>
      </w:pPr>
    </w:p>
    <w:p w14:paraId="31876CFA" w14:textId="36C06CC7" w:rsidR="00C67A59" w:rsidRPr="00DF3BFA" w:rsidRDefault="00C67A59" w:rsidP="00841B55">
      <w:pPr>
        <w:autoSpaceDE w:val="0"/>
        <w:autoSpaceDN w:val="0"/>
        <w:adjustRightInd w:val="0"/>
        <w:ind w:right="3401"/>
        <w:jc w:val="both"/>
        <w:rPr>
          <w:rFonts w:ascii="PT Astra Serif" w:hAnsi="PT Astra Serif"/>
          <w:sz w:val="28"/>
          <w:szCs w:val="28"/>
        </w:rPr>
      </w:pPr>
    </w:p>
    <w:p w14:paraId="0F19EEA7" w14:textId="77777777" w:rsidR="00841B55" w:rsidRPr="00DF3BFA" w:rsidRDefault="00841B55" w:rsidP="000D026C">
      <w:pPr>
        <w:autoSpaceDE w:val="0"/>
        <w:autoSpaceDN w:val="0"/>
        <w:adjustRightInd w:val="0"/>
        <w:ind w:right="5528"/>
        <w:jc w:val="both"/>
        <w:rPr>
          <w:rFonts w:ascii="PT Astra Serif" w:hAnsi="PT Astra Serif"/>
          <w:sz w:val="28"/>
          <w:szCs w:val="28"/>
        </w:rPr>
      </w:pPr>
    </w:p>
    <w:p w14:paraId="64C1F38F" w14:textId="77777777" w:rsidR="00C67A59" w:rsidRPr="00DF3BFA" w:rsidRDefault="00C67A59" w:rsidP="000D026C">
      <w:pPr>
        <w:autoSpaceDE w:val="0"/>
        <w:autoSpaceDN w:val="0"/>
        <w:adjustRightInd w:val="0"/>
        <w:ind w:left="709" w:right="5528"/>
        <w:jc w:val="both"/>
        <w:rPr>
          <w:rFonts w:ascii="PT Astra Serif" w:hAnsi="PT Astra Serif"/>
          <w:sz w:val="28"/>
          <w:szCs w:val="28"/>
        </w:rPr>
      </w:pPr>
    </w:p>
    <w:p w14:paraId="3342A6BE" w14:textId="54367205" w:rsidR="00B922AD" w:rsidRPr="00DF3BFA" w:rsidRDefault="00B922AD" w:rsidP="00B922AD">
      <w:pPr>
        <w:autoSpaceDE w:val="0"/>
        <w:autoSpaceDN w:val="0"/>
        <w:adjustRightInd w:val="0"/>
        <w:ind w:right="4677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Об</w:t>
      </w:r>
      <w:r w:rsidRPr="00DF3BFA">
        <w:rPr>
          <w:rFonts w:ascii="PT Astra Serif" w:hAnsi="PT Astra Serif"/>
          <w:sz w:val="28"/>
          <w:szCs w:val="28"/>
          <w:lang w:eastAsia="ru-RU"/>
        </w:rPr>
        <w:t xml:space="preserve"> утверждении 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типовых архитектурных решений внешнего вида нестационарных торговых объектов</w:t>
      </w:r>
      <w:r w:rsidR="001C0C0B">
        <w:rPr>
          <w:rFonts w:ascii="PT Astra Serif" w:eastAsiaTheme="minorHAnsi" w:hAnsi="PT Astra Serif" w:cs="PT Astra Serif"/>
          <w:sz w:val="28"/>
          <w:szCs w:val="28"/>
          <w:lang w:eastAsia="en-US"/>
        </w:rPr>
        <w:t xml:space="preserve"> 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на территории муниципального образования город Тула</w:t>
      </w:r>
    </w:p>
    <w:p w14:paraId="1F039181" w14:textId="77777777" w:rsidR="00B922AD" w:rsidRPr="00DF3BFA" w:rsidRDefault="00B922AD" w:rsidP="00B922AD">
      <w:pPr>
        <w:autoSpaceDE w:val="0"/>
        <w:autoSpaceDN w:val="0"/>
        <w:adjustRightInd w:val="0"/>
        <w:ind w:right="5528"/>
        <w:jc w:val="both"/>
        <w:rPr>
          <w:rFonts w:ascii="PT Astra Serif" w:hAnsi="PT Astra Serif"/>
          <w:sz w:val="28"/>
          <w:szCs w:val="28"/>
        </w:rPr>
      </w:pPr>
    </w:p>
    <w:p w14:paraId="66F1CA77" w14:textId="77777777" w:rsidR="00B922AD" w:rsidRPr="00DF3BFA" w:rsidRDefault="00B922AD" w:rsidP="00B922AD">
      <w:pPr>
        <w:suppressAutoHyphens w:val="0"/>
        <w:autoSpaceDE w:val="0"/>
        <w:autoSpaceDN w:val="0"/>
        <w:adjustRightInd w:val="0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В соответствии с Федеральным законом от 6 октября 2003 года </w:t>
      </w:r>
      <w:r w:rsidRPr="00DF3BFA">
        <w:rPr>
          <w:rFonts w:ascii="PT Astra Serif" w:hAnsi="PT Astra Serif"/>
          <w:sz w:val="28"/>
          <w:szCs w:val="28"/>
        </w:rPr>
        <w:br/>
        <w:t xml:space="preserve">№ 131-ФЗ «Об общих принципах организации местного самоуправления в Российской Федерации», Правилами благоустройства территории муниципального образования город Тула, утвержденными решением Тульской городской Думы от 31.01.2018 № 47/1156, </w:t>
      </w:r>
      <w:r w:rsidRPr="00DF3BFA">
        <w:rPr>
          <w:rFonts w:ascii="PT Astra Serif" w:hAnsi="PT Astra Serif" w:cs="PT Astra Serif"/>
          <w:sz w:val="28"/>
          <w:szCs w:val="28"/>
        </w:rPr>
        <w:t>на основании Устава муниципального образования город Тула администрация города Тулы ПОСТАНОВЛЯЕТ:</w:t>
      </w:r>
    </w:p>
    <w:p w14:paraId="64F137CE" w14:textId="54F2EB59" w:rsidR="00B922AD" w:rsidRDefault="00B922AD" w:rsidP="00B922AD">
      <w:pPr>
        <w:numPr>
          <w:ilvl w:val="0"/>
          <w:numId w:val="1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  <w:lang w:eastAsia="ru-RU"/>
        </w:rPr>
      </w:pPr>
      <w:r w:rsidRPr="00DF3BFA">
        <w:rPr>
          <w:rFonts w:ascii="PT Astra Serif" w:hAnsi="PT Astra Serif"/>
          <w:sz w:val="28"/>
          <w:szCs w:val="28"/>
          <w:lang w:eastAsia="ru-RU"/>
        </w:rPr>
        <w:t xml:space="preserve">Утвердить 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 xml:space="preserve">типовые </w:t>
      </w:r>
      <w:r w:rsidR="00D3324E"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 xml:space="preserve">архитектурные 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решения внешнего вида нестационарных торговых объектов на территории муниципального образования город Тула</w:t>
      </w:r>
      <w:r w:rsidRPr="00DF3BFA">
        <w:rPr>
          <w:rFonts w:ascii="PT Astra Serif" w:hAnsi="PT Astra Serif"/>
          <w:sz w:val="28"/>
          <w:szCs w:val="28"/>
          <w:lang w:eastAsia="ru-RU"/>
        </w:rPr>
        <w:t xml:space="preserve"> (приложение).</w:t>
      </w:r>
    </w:p>
    <w:p w14:paraId="063B8FA0" w14:textId="3E115A7A" w:rsidR="00506C71" w:rsidRPr="00DF3BFA" w:rsidRDefault="00506C71" w:rsidP="00B922AD">
      <w:pPr>
        <w:numPr>
          <w:ilvl w:val="0"/>
          <w:numId w:val="1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  <w:lang w:eastAsia="ru-RU"/>
        </w:rPr>
      </w:pPr>
      <w:r>
        <w:rPr>
          <w:rFonts w:ascii="PT Astra Serif" w:hAnsi="PT Astra Serif"/>
          <w:sz w:val="28"/>
          <w:szCs w:val="28"/>
          <w:lang w:eastAsia="ru-RU"/>
        </w:rPr>
        <w:t xml:space="preserve">Установить, что </w:t>
      </w:r>
      <w:r>
        <w:rPr>
          <w:rFonts w:ascii="PT Astra Serif" w:hAnsi="PT Astra Serif"/>
          <w:sz w:val="28"/>
          <w:szCs w:val="28"/>
        </w:rPr>
        <w:t xml:space="preserve">требования настоящего Постановления распространяются на ранее установленные нестационарные торговые объекты в случае изменения их местоположения, внешнего вида, иных конструктивных характеристик, смены собственника, заключения нового договора на право размещения нестационарного торгового объекта. В случае пролонгации </w:t>
      </w:r>
      <w:r w:rsidRPr="00F04233">
        <w:rPr>
          <w:rFonts w:ascii="PT Astra Serif" w:hAnsi="PT Astra Serif"/>
          <w:sz w:val="28"/>
          <w:szCs w:val="28"/>
        </w:rPr>
        <w:t>действующего договора на право размещения нестационарного торгового объекта внешний вид нестационарного торгового</w:t>
      </w:r>
      <w:r w:rsidR="001C0C0B" w:rsidRPr="00F04233">
        <w:rPr>
          <w:rFonts w:ascii="PT Astra Serif" w:hAnsi="PT Astra Serif"/>
          <w:sz w:val="28"/>
          <w:szCs w:val="28"/>
        </w:rPr>
        <w:t xml:space="preserve"> объекта </w:t>
      </w:r>
      <w:r w:rsidRPr="00F04233">
        <w:rPr>
          <w:rFonts w:ascii="PT Astra Serif" w:hAnsi="PT Astra Serif"/>
          <w:sz w:val="28"/>
          <w:szCs w:val="28"/>
        </w:rPr>
        <w:t>должен быть приведен в соответствие с требованиями настоящего Постановления в</w:t>
      </w:r>
      <w:r w:rsidRPr="00F04233">
        <w:rPr>
          <w:rFonts w:ascii="PT Astra Serif" w:hAnsi="PT Astra Serif"/>
          <w:color w:val="000000"/>
          <w:sz w:val="28"/>
          <w:szCs w:val="28"/>
        </w:rPr>
        <w:t xml:space="preserve"> течение </w:t>
      </w:r>
      <w:r w:rsidR="001C6772" w:rsidRPr="00F04233">
        <w:rPr>
          <w:rFonts w:ascii="PT Astra Serif" w:hAnsi="PT Astra Serif"/>
          <w:color w:val="000000"/>
          <w:sz w:val="28"/>
          <w:szCs w:val="28"/>
        </w:rPr>
        <w:t xml:space="preserve">трех </w:t>
      </w:r>
      <w:r w:rsidRPr="00F04233">
        <w:rPr>
          <w:rFonts w:ascii="PT Astra Serif" w:hAnsi="PT Astra Serif"/>
          <w:color w:val="000000"/>
          <w:sz w:val="28"/>
          <w:szCs w:val="28"/>
        </w:rPr>
        <w:t>месяцев с даты пролонгации</w:t>
      </w:r>
      <w:r w:rsidR="004A44A8" w:rsidRPr="00F04233">
        <w:rPr>
          <w:rFonts w:ascii="PT Astra Serif" w:hAnsi="PT Astra Serif"/>
          <w:color w:val="000000"/>
          <w:sz w:val="28"/>
          <w:szCs w:val="28"/>
        </w:rPr>
        <w:t>.</w:t>
      </w:r>
    </w:p>
    <w:p w14:paraId="14F6CE5A" w14:textId="1C835930" w:rsidR="00B922AD" w:rsidRPr="00DF3BFA" w:rsidRDefault="00B922AD" w:rsidP="00436EE9">
      <w:pPr>
        <w:numPr>
          <w:ilvl w:val="0"/>
          <w:numId w:val="1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  <w:lang w:eastAsia="ru-RU"/>
        </w:rPr>
      </w:pP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Признать утративши</w:t>
      </w:r>
      <w:r w:rsidRPr="00DF3BFA">
        <w:rPr>
          <w:rFonts w:ascii="PT Astra Serif" w:hAnsi="PT Astra Serif"/>
          <w:sz w:val="28"/>
          <w:szCs w:val="28"/>
          <w:lang w:eastAsia="ru-RU"/>
        </w:rPr>
        <w:t>ми силу:</w:t>
      </w:r>
    </w:p>
    <w:p w14:paraId="5B57177A" w14:textId="77777777" w:rsidR="00B922AD" w:rsidRPr="00DF3BFA" w:rsidRDefault="00B922AD" w:rsidP="00B922AD">
      <w:pPr>
        <w:suppressAutoHyphens w:val="0"/>
        <w:autoSpaceDE w:val="0"/>
        <w:autoSpaceDN w:val="0"/>
        <w:adjustRightInd w:val="0"/>
        <w:ind w:firstLine="709"/>
        <w:jc w:val="both"/>
        <w:rPr>
          <w:rFonts w:ascii="PT Astra Serif" w:eastAsiaTheme="minorHAnsi" w:hAnsi="PT Astra Serif" w:cs="PT Astra Serif"/>
          <w:sz w:val="28"/>
          <w:szCs w:val="28"/>
          <w:lang w:eastAsia="en-US"/>
        </w:rPr>
      </w:pPr>
      <w:r w:rsidRPr="00DF3BFA">
        <w:rPr>
          <w:rFonts w:ascii="PT Astra Serif" w:hAnsi="PT Astra Serif"/>
          <w:sz w:val="28"/>
          <w:szCs w:val="28"/>
          <w:lang w:eastAsia="ru-RU"/>
        </w:rPr>
        <w:t>- 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 xml:space="preserve">постановление администрации города Тулы от 29.12.2020 № 4879 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br/>
        <w:t>«Об утверждении типовых архитектурных решений нестационарных торговых объектов - киосков по специализации «Продукция общественного питания», «Выпечка»»;</w:t>
      </w:r>
    </w:p>
    <w:p w14:paraId="372C99C8" w14:textId="77777777" w:rsidR="00B922AD" w:rsidRPr="00DF3BFA" w:rsidRDefault="00B922AD" w:rsidP="00B922AD">
      <w:pPr>
        <w:suppressAutoHyphens w:val="0"/>
        <w:autoSpaceDE w:val="0"/>
        <w:autoSpaceDN w:val="0"/>
        <w:adjustRightInd w:val="0"/>
        <w:ind w:firstLine="709"/>
        <w:jc w:val="both"/>
        <w:rPr>
          <w:rFonts w:ascii="PT Astra Serif" w:eastAsiaTheme="minorHAnsi" w:hAnsi="PT Astra Serif" w:cs="PT Astra Serif"/>
          <w:sz w:val="28"/>
          <w:szCs w:val="28"/>
          <w:lang w:eastAsia="en-US"/>
        </w:rPr>
      </w:pP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- постановление администрации города Тулы от 26.12.2013 № 4420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br/>
        <w:t>«Об утверждении типовых архитектурных решений нестационарных торговых объектов»;</w:t>
      </w:r>
    </w:p>
    <w:p w14:paraId="45146E2A" w14:textId="77777777" w:rsidR="00B922AD" w:rsidRPr="00DF3BFA" w:rsidRDefault="00B922AD" w:rsidP="00B922AD">
      <w:pPr>
        <w:suppressAutoHyphens w:val="0"/>
        <w:autoSpaceDE w:val="0"/>
        <w:autoSpaceDN w:val="0"/>
        <w:adjustRightInd w:val="0"/>
        <w:ind w:firstLine="709"/>
        <w:jc w:val="both"/>
        <w:rPr>
          <w:rFonts w:ascii="PT Astra Serif" w:eastAsiaTheme="minorHAnsi" w:hAnsi="PT Astra Serif" w:cs="PT Astra Serif"/>
          <w:sz w:val="28"/>
          <w:szCs w:val="28"/>
          <w:lang w:eastAsia="en-US"/>
        </w:rPr>
      </w:pP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- постановление администрации города Тулы от 05.11.2020 № 3943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br/>
        <w:t xml:space="preserve">«О внесении изменений в постановление администрации города Тулы 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br/>
        <w:t>от 26.12.2013 № 4420»;</w:t>
      </w:r>
    </w:p>
    <w:p w14:paraId="32746025" w14:textId="77777777" w:rsidR="00195796" w:rsidRDefault="00195796" w:rsidP="00B922AD">
      <w:pPr>
        <w:suppressAutoHyphens w:val="0"/>
        <w:autoSpaceDE w:val="0"/>
        <w:autoSpaceDN w:val="0"/>
        <w:adjustRightInd w:val="0"/>
        <w:ind w:firstLine="709"/>
        <w:jc w:val="both"/>
        <w:rPr>
          <w:rFonts w:ascii="PT Astra Serif" w:eastAsiaTheme="minorHAnsi" w:hAnsi="PT Astra Serif" w:cs="PT Astra Serif"/>
          <w:sz w:val="28"/>
          <w:szCs w:val="28"/>
          <w:lang w:eastAsia="en-US"/>
        </w:rPr>
      </w:pPr>
    </w:p>
    <w:p w14:paraId="3BD3194D" w14:textId="50B7B3AA" w:rsidR="00B922AD" w:rsidRPr="00DF3BFA" w:rsidRDefault="00B922AD" w:rsidP="00B922AD">
      <w:pPr>
        <w:suppressAutoHyphens w:val="0"/>
        <w:autoSpaceDE w:val="0"/>
        <w:autoSpaceDN w:val="0"/>
        <w:adjustRightInd w:val="0"/>
        <w:ind w:firstLine="709"/>
        <w:jc w:val="both"/>
        <w:rPr>
          <w:rFonts w:ascii="PT Astra Serif" w:eastAsiaTheme="minorHAnsi" w:hAnsi="PT Astra Serif" w:cs="PT Astra Serif"/>
          <w:sz w:val="28"/>
          <w:szCs w:val="28"/>
          <w:lang w:eastAsia="en-US"/>
        </w:rPr>
      </w:pP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lastRenderedPageBreak/>
        <w:t>- постановление администрации города Тулы от 17.06.2021 № 1130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br/>
        <w:t>«О внесении изменений в постановлен</w:t>
      </w:r>
      <w:r w:rsidR="0090540C">
        <w:rPr>
          <w:rFonts w:ascii="PT Astra Serif" w:eastAsiaTheme="minorHAnsi" w:hAnsi="PT Astra Serif" w:cs="PT Astra Serif"/>
          <w:sz w:val="28"/>
          <w:szCs w:val="28"/>
          <w:lang w:eastAsia="en-US"/>
        </w:rPr>
        <w:t>ие администрации города Тулы от 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26.12.2013 № 4420».</w:t>
      </w:r>
    </w:p>
    <w:p w14:paraId="2C7E62DC" w14:textId="77777777" w:rsidR="00B922AD" w:rsidRPr="00DF3BFA" w:rsidRDefault="00B922AD" w:rsidP="00B922AD">
      <w:pPr>
        <w:numPr>
          <w:ilvl w:val="0"/>
          <w:numId w:val="1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  <w:lang w:eastAsia="ru-RU"/>
        </w:rPr>
      </w:pPr>
      <w:r w:rsidRPr="00DF3BFA">
        <w:rPr>
          <w:rFonts w:ascii="PT Astra Serif" w:hAnsi="PT Astra Serif"/>
          <w:sz w:val="28"/>
          <w:szCs w:val="28"/>
          <w:lang w:eastAsia="ru-RU"/>
        </w:rPr>
        <w:t>Разместить постановление на официальном сайте администрации города Тулы в информационно-телекоммуникационной сети «Интернет».</w:t>
      </w:r>
    </w:p>
    <w:p w14:paraId="07A35B21" w14:textId="77777777" w:rsidR="00B922AD" w:rsidRPr="00DF3BFA" w:rsidRDefault="00B922AD" w:rsidP="00B922AD">
      <w:pPr>
        <w:numPr>
          <w:ilvl w:val="0"/>
          <w:numId w:val="1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  <w:lang w:eastAsia="ru-RU"/>
        </w:rPr>
      </w:pPr>
      <w:r w:rsidRPr="00DF3BFA">
        <w:rPr>
          <w:rFonts w:ascii="PT Astra Serif" w:hAnsi="PT Astra Serif"/>
          <w:sz w:val="28"/>
          <w:szCs w:val="28"/>
          <w:lang w:eastAsia="ru-RU"/>
        </w:rPr>
        <w:t>Постановление вступает в силу со дня официального опубликования.</w:t>
      </w:r>
    </w:p>
    <w:p w14:paraId="20EBC639" w14:textId="77777777" w:rsidR="00B922AD" w:rsidRPr="00DF3BFA" w:rsidRDefault="00B922AD" w:rsidP="00B922AD">
      <w:pPr>
        <w:widowControl w:val="0"/>
        <w:autoSpaceDE w:val="0"/>
        <w:autoSpaceDN w:val="0"/>
        <w:adjustRightInd w:val="0"/>
        <w:jc w:val="both"/>
        <w:rPr>
          <w:rFonts w:ascii="PT Astra Serif" w:hAnsi="PT Astra Serif"/>
          <w:sz w:val="28"/>
          <w:szCs w:val="28"/>
        </w:rPr>
      </w:pPr>
    </w:p>
    <w:p w14:paraId="10204C41" w14:textId="77777777" w:rsidR="00B922AD" w:rsidRPr="00DF3BFA" w:rsidRDefault="00B922AD" w:rsidP="00B922AD">
      <w:pPr>
        <w:widowControl w:val="0"/>
        <w:autoSpaceDE w:val="0"/>
        <w:autoSpaceDN w:val="0"/>
        <w:adjustRightInd w:val="0"/>
        <w:jc w:val="both"/>
        <w:rPr>
          <w:rFonts w:ascii="PT Astra Serif" w:hAnsi="PT Astra Serif"/>
          <w:sz w:val="28"/>
          <w:szCs w:val="28"/>
        </w:rPr>
      </w:pPr>
    </w:p>
    <w:p w14:paraId="421A2165" w14:textId="77777777" w:rsidR="00B922AD" w:rsidRPr="00DF3BFA" w:rsidRDefault="00B922AD" w:rsidP="00B922AD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Глава администрации </w:t>
      </w:r>
    </w:p>
    <w:p w14:paraId="254F9851" w14:textId="7F7FF9FA" w:rsidR="00BA01A2" w:rsidRPr="00DF3BFA" w:rsidRDefault="00B922AD" w:rsidP="00B922AD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города Тулы</w:t>
      </w:r>
      <w:r w:rsidRPr="00DF3BFA">
        <w:rPr>
          <w:rFonts w:ascii="PT Astra Serif" w:hAnsi="PT Astra Serif"/>
          <w:sz w:val="28"/>
          <w:szCs w:val="28"/>
        </w:rPr>
        <w:tab/>
        <w:t xml:space="preserve">                                                                         И.И. Беспалов</w:t>
      </w:r>
      <w:r w:rsidR="00BA01A2" w:rsidRPr="00DF3BFA">
        <w:rPr>
          <w:rFonts w:ascii="PT Astra Serif" w:hAnsi="PT Astra Serif"/>
          <w:sz w:val="28"/>
          <w:szCs w:val="28"/>
        </w:rPr>
        <w:br w:type="page"/>
      </w:r>
    </w:p>
    <w:p w14:paraId="31757F6E" w14:textId="053637F2" w:rsidR="0012640E" w:rsidRPr="00DF3BFA" w:rsidRDefault="00BA01A2" w:rsidP="00BA01A2">
      <w:pPr>
        <w:widowControl w:val="0"/>
        <w:autoSpaceDE w:val="0"/>
        <w:autoSpaceDN w:val="0"/>
        <w:adjustRightInd w:val="0"/>
        <w:ind w:firstLine="709"/>
        <w:jc w:val="right"/>
        <w:rPr>
          <w:rFonts w:ascii="PT Astra Serif" w:hAnsi="PT Astra Serif" w:cs="PT Astra Serif"/>
          <w:sz w:val="28"/>
          <w:szCs w:val="28"/>
          <w:lang w:eastAsia="ru-RU"/>
        </w:rPr>
      </w:pPr>
      <w:r w:rsidRPr="00DF3BFA">
        <w:rPr>
          <w:rFonts w:ascii="PT Astra Serif" w:hAnsi="PT Astra Serif" w:cs="PT Astra Serif"/>
          <w:sz w:val="28"/>
          <w:szCs w:val="28"/>
          <w:lang w:eastAsia="ru-RU"/>
        </w:rPr>
        <w:lastRenderedPageBreak/>
        <w:t>Приложение</w:t>
      </w:r>
      <w:r w:rsidR="00C47C49" w:rsidRPr="00DF3BFA">
        <w:rPr>
          <w:rFonts w:ascii="PT Astra Serif" w:hAnsi="PT Astra Serif" w:cs="PT Astra Serif"/>
          <w:sz w:val="28"/>
          <w:szCs w:val="28"/>
          <w:lang w:eastAsia="ru-RU"/>
        </w:rPr>
        <w:t xml:space="preserve"> </w:t>
      </w:r>
      <w:r w:rsidRPr="00DF3BFA">
        <w:rPr>
          <w:rFonts w:ascii="PT Astra Serif" w:hAnsi="PT Astra Serif" w:cs="PT Astra Serif"/>
          <w:sz w:val="28"/>
          <w:szCs w:val="28"/>
          <w:lang w:eastAsia="ru-RU"/>
        </w:rPr>
        <w:t>к постановлению</w:t>
      </w:r>
    </w:p>
    <w:p w14:paraId="21CFE8F5" w14:textId="2EB03C3C" w:rsidR="00BA01A2" w:rsidRPr="00DF3BFA" w:rsidRDefault="00BA01A2" w:rsidP="00BA01A2">
      <w:pPr>
        <w:widowControl w:val="0"/>
        <w:autoSpaceDE w:val="0"/>
        <w:autoSpaceDN w:val="0"/>
        <w:adjustRightInd w:val="0"/>
        <w:ind w:firstLine="709"/>
        <w:jc w:val="right"/>
        <w:rPr>
          <w:rFonts w:ascii="PT Astra Serif" w:hAnsi="PT Astra Serif" w:cs="PT Astra Serif"/>
          <w:sz w:val="28"/>
          <w:szCs w:val="28"/>
          <w:lang w:eastAsia="ru-RU"/>
        </w:rPr>
      </w:pPr>
      <w:r w:rsidRPr="00DF3BFA">
        <w:rPr>
          <w:rFonts w:ascii="PT Astra Serif" w:hAnsi="PT Astra Serif" w:cs="PT Astra Serif"/>
          <w:sz w:val="28"/>
          <w:szCs w:val="28"/>
          <w:lang w:eastAsia="ru-RU"/>
        </w:rPr>
        <w:t>администрации города Тулы</w:t>
      </w:r>
    </w:p>
    <w:p w14:paraId="3A038986" w14:textId="3A044570" w:rsidR="00BA01A2" w:rsidRPr="00DF3BFA" w:rsidRDefault="00BA01A2" w:rsidP="00BA01A2">
      <w:pPr>
        <w:widowControl w:val="0"/>
        <w:autoSpaceDE w:val="0"/>
        <w:autoSpaceDN w:val="0"/>
        <w:adjustRightInd w:val="0"/>
        <w:ind w:firstLine="709"/>
        <w:jc w:val="right"/>
        <w:rPr>
          <w:rFonts w:ascii="PT Astra Serif" w:hAnsi="PT Astra Serif" w:cs="PT Astra Serif"/>
          <w:sz w:val="28"/>
          <w:szCs w:val="28"/>
          <w:lang w:eastAsia="ru-RU"/>
        </w:rPr>
      </w:pPr>
      <w:r w:rsidRPr="00DF3BFA">
        <w:rPr>
          <w:rFonts w:ascii="PT Astra Serif" w:hAnsi="PT Astra Serif" w:cs="PT Astra Serif"/>
          <w:sz w:val="28"/>
          <w:szCs w:val="28"/>
          <w:lang w:eastAsia="ru-RU"/>
        </w:rPr>
        <w:t>от______________ №_______</w:t>
      </w:r>
    </w:p>
    <w:p w14:paraId="3D5C0D36" w14:textId="491F9A37" w:rsidR="00126E22" w:rsidRPr="00DF3BFA" w:rsidRDefault="00126E22">
      <w:pPr>
        <w:rPr>
          <w:rFonts w:ascii="PT Astra Serif" w:hAnsi="PT Astra Serif"/>
          <w:sz w:val="28"/>
          <w:szCs w:val="28"/>
        </w:rPr>
      </w:pPr>
    </w:p>
    <w:p w14:paraId="58321572" w14:textId="77777777" w:rsidR="00CA1FE0" w:rsidRPr="00DF3BFA" w:rsidRDefault="00CA1FE0" w:rsidP="00B922AD">
      <w:pPr>
        <w:suppressAutoHyphens w:val="0"/>
        <w:autoSpaceDE w:val="0"/>
        <w:autoSpaceDN w:val="0"/>
        <w:adjustRightInd w:val="0"/>
        <w:jc w:val="center"/>
        <w:rPr>
          <w:rFonts w:ascii="PT Astra Serif" w:eastAsiaTheme="minorHAnsi" w:hAnsi="PT Astra Serif" w:cs="PT Astra Serif"/>
          <w:b/>
          <w:sz w:val="28"/>
          <w:szCs w:val="28"/>
          <w:lang w:eastAsia="en-US"/>
        </w:rPr>
      </w:pPr>
    </w:p>
    <w:p w14:paraId="746F16C6" w14:textId="711252EF" w:rsidR="00B922AD" w:rsidRPr="00DF3BFA" w:rsidRDefault="00B922AD" w:rsidP="00B922AD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  <w:r w:rsidRPr="00DF3BFA">
        <w:rPr>
          <w:rFonts w:ascii="PT Astra Serif" w:eastAsiaTheme="minorHAnsi" w:hAnsi="PT Astra Serif" w:cs="PT Astra Serif"/>
          <w:b/>
          <w:sz w:val="28"/>
          <w:szCs w:val="28"/>
          <w:lang w:eastAsia="en-US"/>
        </w:rPr>
        <w:t>Типовые архитектурны</w:t>
      </w:r>
      <w:r w:rsidR="00FC21D1" w:rsidRPr="00DF3BFA">
        <w:rPr>
          <w:rFonts w:ascii="PT Astra Serif" w:eastAsiaTheme="minorHAnsi" w:hAnsi="PT Astra Serif" w:cs="PT Astra Serif"/>
          <w:b/>
          <w:sz w:val="28"/>
          <w:szCs w:val="28"/>
          <w:lang w:eastAsia="en-US"/>
        </w:rPr>
        <w:t>е</w:t>
      </w:r>
      <w:r w:rsidRPr="00DF3BFA">
        <w:rPr>
          <w:rFonts w:ascii="PT Astra Serif" w:eastAsiaTheme="minorHAnsi" w:hAnsi="PT Astra Serif" w:cs="PT Astra Serif"/>
          <w:b/>
          <w:sz w:val="28"/>
          <w:szCs w:val="28"/>
          <w:lang w:eastAsia="en-US"/>
        </w:rPr>
        <w:t xml:space="preserve"> решения внешнего вида </w:t>
      </w:r>
      <w:r w:rsidRPr="00DF3BFA">
        <w:rPr>
          <w:rFonts w:ascii="PT Astra Serif" w:eastAsiaTheme="minorHAnsi" w:hAnsi="PT Astra Serif" w:cs="PT Astra Serif"/>
          <w:b/>
          <w:sz w:val="28"/>
          <w:szCs w:val="28"/>
          <w:lang w:eastAsia="en-US"/>
        </w:rPr>
        <w:br/>
        <w:t xml:space="preserve">нестационарных торговых объектов на территории </w:t>
      </w:r>
      <w:r w:rsidRPr="00DF3BFA">
        <w:rPr>
          <w:rFonts w:ascii="PT Astra Serif" w:eastAsiaTheme="minorHAnsi" w:hAnsi="PT Astra Serif" w:cs="PT Astra Serif"/>
          <w:b/>
          <w:sz w:val="28"/>
          <w:szCs w:val="28"/>
          <w:lang w:eastAsia="en-US"/>
        </w:rPr>
        <w:br/>
        <w:t>муниципального образования город Тула</w:t>
      </w:r>
    </w:p>
    <w:p w14:paraId="64C9AF9A" w14:textId="77777777" w:rsidR="00B922AD" w:rsidRPr="00DF3BFA" w:rsidRDefault="00B922AD" w:rsidP="00B922AD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  <w:lang w:val="en-US"/>
        </w:rPr>
        <w:t>I</w:t>
      </w:r>
      <w:r w:rsidRPr="00DF3BFA">
        <w:rPr>
          <w:rFonts w:ascii="PT Astra Serif" w:hAnsi="PT Astra Serif" w:cs="Times New Roman"/>
          <w:sz w:val="28"/>
          <w:szCs w:val="28"/>
        </w:rPr>
        <w:t>. Общие положения</w:t>
      </w:r>
    </w:p>
    <w:p w14:paraId="6A6A0CBB" w14:textId="47C11171" w:rsidR="002147A2" w:rsidRPr="002147A2" w:rsidRDefault="00FD0CEA" w:rsidP="00A363C8">
      <w:pPr>
        <w:pStyle w:val="ConsPlusNormal"/>
        <w:numPr>
          <w:ilvl w:val="0"/>
          <w:numId w:val="6"/>
        </w:numPr>
        <w:ind w:left="0" w:firstLine="709"/>
        <w:jc w:val="both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t>Настоящие т</w:t>
      </w:r>
      <w:r w:rsidR="00B922AD" w:rsidRPr="00DF3BFA">
        <w:rPr>
          <w:rFonts w:ascii="PT Astra Serif" w:hAnsi="PT Astra Serif" w:cs="Times New Roman"/>
          <w:sz w:val="28"/>
          <w:szCs w:val="28"/>
        </w:rPr>
        <w:t>иповые архитектурны</w:t>
      </w:r>
      <w:r w:rsidR="00FC21D1" w:rsidRPr="00DF3BFA">
        <w:rPr>
          <w:rFonts w:ascii="PT Astra Serif" w:hAnsi="PT Astra Serif" w:cs="Times New Roman"/>
          <w:sz w:val="28"/>
          <w:szCs w:val="28"/>
        </w:rPr>
        <w:t>е</w:t>
      </w:r>
      <w:r w:rsidR="00B922AD" w:rsidRPr="00DF3BFA">
        <w:rPr>
          <w:rFonts w:ascii="PT Astra Serif" w:hAnsi="PT Astra Serif" w:cs="Times New Roman"/>
          <w:sz w:val="28"/>
          <w:szCs w:val="28"/>
        </w:rPr>
        <w:t xml:space="preserve"> решения внешнего вида нестационарных торговых объектов на территории муниципального образования город Тула (далее – Типовые решения) разработаны с целью </w:t>
      </w:r>
      <w:r w:rsidR="00B922AD" w:rsidRPr="00DF3BFA">
        <w:rPr>
          <w:rFonts w:ascii="PT Astra Serif" w:hAnsi="PT Astra Serif"/>
          <w:sz w:val="28"/>
          <w:szCs w:val="28"/>
        </w:rPr>
        <w:t xml:space="preserve">установления общих требований к </w:t>
      </w:r>
      <w:r w:rsidR="00B922AD"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внешнему облику и техническим (конструктивным) особенностям нестационарных торговых объектов, размещаемых</w:t>
      </w:r>
      <w:r>
        <w:rPr>
          <w:rFonts w:ascii="PT Astra Serif" w:eastAsiaTheme="minorHAnsi" w:hAnsi="PT Astra Serif" w:cs="PT Astra Serif"/>
          <w:sz w:val="28"/>
          <w:szCs w:val="28"/>
          <w:lang w:eastAsia="en-US"/>
        </w:rPr>
        <w:t xml:space="preserve"> и эксплуатируемых</w:t>
      </w:r>
      <w:r w:rsidR="00B922AD"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 xml:space="preserve"> на территории муниципального образования город Тула.</w:t>
      </w:r>
      <w:r w:rsidR="002147A2" w:rsidRPr="002147A2">
        <w:t xml:space="preserve"> </w:t>
      </w:r>
    </w:p>
    <w:p w14:paraId="3DB1AC1F" w14:textId="14F0430E" w:rsidR="001B1A28" w:rsidRPr="002147A2" w:rsidRDefault="002147A2" w:rsidP="00A363C8">
      <w:pPr>
        <w:pStyle w:val="ConsPlusNormal"/>
        <w:numPr>
          <w:ilvl w:val="0"/>
          <w:numId w:val="6"/>
        </w:numPr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2147A2">
        <w:rPr>
          <w:rFonts w:ascii="PT Astra Serif" w:hAnsi="PT Astra Serif"/>
          <w:sz w:val="28"/>
          <w:szCs w:val="28"/>
        </w:rPr>
        <w:t xml:space="preserve">В целях сохранения исторического облика города </w:t>
      </w:r>
      <w:r w:rsidR="00802B25">
        <w:rPr>
          <w:rFonts w:ascii="PT Astra Serif" w:hAnsi="PT Astra Serif"/>
          <w:sz w:val="28"/>
          <w:szCs w:val="28"/>
        </w:rPr>
        <w:t xml:space="preserve">Тулы Типовые решения </w:t>
      </w:r>
      <w:r w:rsidR="00512C0B">
        <w:rPr>
          <w:rFonts w:ascii="PT Astra Serif" w:hAnsi="PT Astra Serif"/>
          <w:sz w:val="28"/>
          <w:szCs w:val="28"/>
        </w:rPr>
        <w:t>устанавливаются дифференцированно,</w:t>
      </w:r>
      <w:r w:rsidR="001A0053">
        <w:rPr>
          <w:rFonts w:ascii="PT Astra Serif" w:hAnsi="PT Astra Serif"/>
          <w:sz w:val="28"/>
          <w:szCs w:val="28"/>
        </w:rPr>
        <w:t xml:space="preserve"> </w:t>
      </w:r>
      <w:r w:rsidRPr="002147A2">
        <w:rPr>
          <w:rFonts w:ascii="PT Astra Serif" w:hAnsi="PT Astra Serif"/>
          <w:sz w:val="28"/>
          <w:szCs w:val="28"/>
        </w:rPr>
        <w:t>с учетом архитектурно-градостроительной значимости территорий</w:t>
      </w:r>
      <w:r w:rsidR="001A0053">
        <w:rPr>
          <w:rFonts w:ascii="PT Astra Serif" w:hAnsi="PT Astra Serif"/>
          <w:sz w:val="28"/>
          <w:szCs w:val="28"/>
        </w:rPr>
        <w:t xml:space="preserve"> города на которой </w:t>
      </w:r>
      <w:r w:rsidR="008106CF">
        <w:rPr>
          <w:rFonts w:ascii="PT Astra Serif" w:hAnsi="PT Astra Serif"/>
          <w:sz w:val="28"/>
          <w:szCs w:val="28"/>
        </w:rPr>
        <w:t>размеща</w:t>
      </w:r>
      <w:r w:rsidR="00F04233">
        <w:rPr>
          <w:rFonts w:ascii="PT Astra Serif" w:hAnsi="PT Astra Serif"/>
          <w:sz w:val="28"/>
          <w:szCs w:val="28"/>
        </w:rPr>
        <w:t>ю</w:t>
      </w:r>
      <w:r w:rsidR="008106CF">
        <w:rPr>
          <w:rFonts w:ascii="PT Astra Serif" w:hAnsi="PT Astra Serif"/>
          <w:sz w:val="28"/>
          <w:szCs w:val="28"/>
        </w:rPr>
        <w:t>тся</w:t>
      </w:r>
      <w:r w:rsidR="001A0053">
        <w:rPr>
          <w:rFonts w:ascii="PT Astra Serif" w:hAnsi="PT Astra Serif"/>
          <w:sz w:val="28"/>
          <w:szCs w:val="28"/>
        </w:rPr>
        <w:t xml:space="preserve"> </w:t>
      </w:r>
      <w:r w:rsidR="00F04233">
        <w:rPr>
          <w:rFonts w:ascii="PT Astra Serif" w:hAnsi="PT Astra Serif"/>
          <w:sz w:val="28"/>
          <w:szCs w:val="28"/>
        </w:rPr>
        <w:t>нестационарные торговые объекты</w:t>
      </w:r>
      <w:r w:rsidRPr="002147A2">
        <w:rPr>
          <w:rFonts w:ascii="PT Astra Serif" w:hAnsi="PT Astra Serif"/>
          <w:sz w:val="28"/>
          <w:szCs w:val="28"/>
        </w:rPr>
        <w:t xml:space="preserve">. </w:t>
      </w:r>
      <w:r w:rsidR="001B1A28" w:rsidRPr="002147A2">
        <w:rPr>
          <w:rFonts w:ascii="PT Astra Serif" w:hAnsi="PT Astra Serif"/>
          <w:sz w:val="28"/>
          <w:szCs w:val="28"/>
        </w:rPr>
        <w:t>В муниципальном образовании город Тула выделяются:</w:t>
      </w:r>
    </w:p>
    <w:p w14:paraId="7F586848" w14:textId="376BCE52" w:rsidR="001B1A28" w:rsidRPr="001B1A28" w:rsidRDefault="001B1A28" w:rsidP="00A363C8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1B1A28">
        <w:rPr>
          <w:rFonts w:ascii="PT Astra Serif" w:hAnsi="PT Astra Serif"/>
          <w:sz w:val="28"/>
          <w:szCs w:val="28"/>
        </w:rPr>
        <w:t xml:space="preserve">а) </w:t>
      </w:r>
      <w:r w:rsidR="000906FF">
        <w:rPr>
          <w:rFonts w:ascii="PT Astra Serif" w:hAnsi="PT Astra Serif"/>
          <w:sz w:val="28"/>
          <w:szCs w:val="28"/>
        </w:rPr>
        <w:t>з</w:t>
      </w:r>
      <w:r w:rsidRPr="001B1A28">
        <w:rPr>
          <w:rFonts w:ascii="PT Astra Serif" w:hAnsi="PT Astra Serif"/>
          <w:sz w:val="28"/>
          <w:szCs w:val="28"/>
        </w:rPr>
        <w:t xml:space="preserve">она </w:t>
      </w:r>
      <w:r w:rsidR="000906FF">
        <w:rPr>
          <w:rFonts w:ascii="PT Astra Serif" w:hAnsi="PT Astra Serif"/>
          <w:sz w:val="28"/>
          <w:szCs w:val="28"/>
        </w:rPr>
        <w:t>«</w:t>
      </w:r>
      <w:r w:rsidRPr="001B1A28">
        <w:rPr>
          <w:rFonts w:ascii="PT Astra Serif" w:hAnsi="PT Astra Serif"/>
          <w:sz w:val="28"/>
          <w:szCs w:val="28"/>
        </w:rPr>
        <w:t>исторической части города»: территория, ограниченная руслом р. </w:t>
      </w:r>
      <w:proofErr w:type="spellStart"/>
      <w:r w:rsidRPr="001B1A28">
        <w:rPr>
          <w:rFonts w:ascii="PT Astra Serif" w:hAnsi="PT Astra Serif"/>
          <w:sz w:val="28"/>
          <w:szCs w:val="28"/>
        </w:rPr>
        <w:t>Упы</w:t>
      </w:r>
      <w:proofErr w:type="spellEnd"/>
      <w:r w:rsidRPr="001B1A28">
        <w:rPr>
          <w:rFonts w:ascii="PT Astra Serif" w:hAnsi="PT Astra Serif"/>
          <w:sz w:val="28"/>
          <w:szCs w:val="28"/>
        </w:rPr>
        <w:t xml:space="preserve"> и </w:t>
      </w:r>
      <w:r w:rsidR="007A1A5D">
        <w:rPr>
          <w:rFonts w:ascii="PT Astra Serif" w:hAnsi="PT Astra Serif"/>
          <w:sz w:val="28"/>
          <w:szCs w:val="28"/>
        </w:rPr>
        <w:t xml:space="preserve">нечетной стороной </w:t>
      </w:r>
      <w:r w:rsidRPr="001B1A28">
        <w:rPr>
          <w:rFonts w:ascii="PT Astra Serif" w:hAnsi="PT Astra Serif"/>
          <w:sz w:val="28"/>
          <w:szCs w:val="28"/>
        </w:rPr>
        <w:t>ул. Советская (на всем протяжении)</w:t>
      </w:r>
      <w:r w:rsidR="007A1A5D">
        <w:rPr>
          <w:rFonts w:ascii="PT Astra Serif" w:hAnsi="PT Astra Serif"/>
          <w:sz w:val="28"/>
          <w:szCs w:val="28"/>
        </w:rPr>
        <w:t xml:space="preserve">, четная сторона ул. Советская </w:t>
      </w:r>
      <w:r w:rsidR="007A1A5D" w:rsidRPr="001B1A28">
        <w:rPr>
          <w:rFonts w:ascii="PT Astra Serif" w:hAnsi="PT Astra Serif"/>
          <w:sz w:val="28"/>
          <w:szCs w:val="28"/>
        </w:rPr>
        <w:t>(на всем протяжении)</w:t>
      </w:r>
      <w:r w:rsidRPr="001B1A28">
        <w:rPr>
          <w:rFonts w:ascii="PT Astra Serif" w:hAnsi="PT Astra Serif"/>
          <w:sz w:val="28"/>
          <w:szCs w:val="28"/>
        </w:rPr>
        <w:t>;</w:t>
      </w:r>
    </w:p>
    <w:p w14:paraId="7DA57E46" w14:textId="144BEBB2" w:rsidR="001B1A28" w:rsidRPr="001B1A28" w:rsidRDefault="001B1A28" w:rsidP="00A363C8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0906FF">
        <w:rPr>
          <w:rFonts w:ascii="PT Astra Serif" w:hAnsi="PT Astra Serif"/>
          <w:sz w:val="28"/>
          <w:szCs w:val="28"/>
        </w:rPr>
        <w:t xml:space="preserve">б) </w:t>
      </w:r>
      <w:r w:rsidR="000906FF" w:rsidRPr="000906FF">
        <w:rPr>
          <w:rFonts w:ascii="PT Astra Serif" w:hAnsi="PT Astra Serif"/>
          <w:sz w:val="28"/>
          <w:szCs w:val="28"/>
        </w:rPr>
        <w:t>з</w:t>
      </w:r>
      <w:r w:rsidRPr="000906FF">
        <w:rPr>
          <w:rFonts w:ascii="PT Astra Serif" w:hAnsi="PT Astra Serif"/>
          <w:sz w:val="28"/>
          <w:szCs w:val="28"/>
        </w:rPr>
        <w:t xml:space="preserve">она </w:t>
      </w:r>
      <w:r w:rsidR="000906FF" w:rsidRPr="000906FF">
        <w:rPr>
          <w:rFonts w:ascii="PT Astra Serif" w:hAnsi="PT Astra Serif"/>
          <w:sz w:val="28"/>
          <w:szCs w:val="28"/>
        </w:rPr>
        <w:t>«</w:t>
      </w:r>
      <w:r w:rsidRPr="000906FF">
        <w:rPr>
          <w:rFonts w:ascii="PT Astra Serif" w:hAnsi="PT Astra Serif"/>
          <w:sz w:val="28"/>
          <w:szCs w:val="28"/>
        </w:rPr>
        <w:t xml:space="preserve">магистральных улиц города»: проспект Ленина (на всем протяжении), Красноармейский проспект (на всем протяжении), ул. Ф. Энгельса (от </w:t>
      </w:r>
      <w:r w:rsidR="008E55D3" w:rsidRPr="000906FF">
        <w:rPr>
          <w:rFonts w:ascii="PT Astra Serif" w:hAnsi="PT Astra Serif"/>
          <w:sz w:val="28"/>
          <w:szCs w:val="28"/>
        </w:rPr>
        <w:t>ул. Советская до ул. Первомайская</w:t>
      </w:r>
      <w:r w:rsidRPr="000906FF">
        <w:rPr>
          <w:rFonts w:ascii="PT Astra Serif" w:hAnsi="PT Astra Serif"/>
          <w:sz w:val="28"/>
          <w:szCs w:val="28"/>
        </w:rPr>
        <w:t xml:space="preserve">), ул. Первомайская (на всем протяжении), ул. </w:t>
      </w:r>
      <w:proofErr w:type="spellStart"/>
      <w:r w:rsidRPr="000906FF">
        <w:rPr>
          <w:rFonts w:ascii="PT Astra Serif" w:hAnsi="PT Astra Serif"/>
          <w:sz w:val="28"/>
          <w:szCs w:val="28"/>
        </w:rPr>
        <w:t>Дм</w:t>
      </w:r>
      <w:proofErr w:type="spellEnd"/>
      <w:r w:rsidRPr="000906FF">
        <w:rPr>
          <w:rFonts w:ascii="PT Astra Serif" w:hAnsi="PT Astra Serif"/>
          <w:sz w:val="28"/>
          <w:szCs w:val="28"/>
        </w:rPr>
        <w:t xml:space="preserve">. Ульянова (на всем протяжении), ул. Болдина (от </w:t>
      </w:r>
      <w:r w:rsidR="004E5BAD" w:rsidRPr="00407943">
        <w:rPr>
          <w:rFonts w:ascii="PT Astra Serif" w:hAnsi="PT Astra Serif"/>
          <w:sz w:val="28"/>
          <w:szCs w:val="28"/>
        </w:rPr>
        <w:t>площади им. 50-й Армии до ул. Макаренко, от ул. Оружейной до проспекта Ленина),</w:t>
      </w:r>
      <w:r w:rsidRPr="000906FF">
        <w:rPr>
          <w:rFonts w:ascii="PT Astra Serif" w:hAnsi="PT Astra Serif"/>
          <w:sz w:val="28"/>
          <w:szCs w:val="28"/>
        </w:rPr>
        <w:t xml:space="preserve"> ул. </w:t>
      </w:r>
      <w:proofErr w:type="spellStart"/>
      <w:r w:rsidRPr="000906FF">
        <w:rPr>
          <w:rFonts w:ascii="PT Astra Serif" w:hAnsi="PT Astra Serif"/>
          <w:sz w:val="28"/>
          <w:szCs w:val="28"/>
        </w:rPr>
        <w:t>Староникитская</w:t>
      </w:r>
      <w:proofErr w:type="spellEnd"/>
      <w:r w:rsidRPr="000906FF">
        <w:rPr>
          <w:rFonts w:ascii="PT Astra Serif" w:hAnsi="PT Astra Serif"/>
          <w:sz w:val="28"/>
          <w:szCs w:val="28"/>
        </w:rPr>
        <w:t xml:space="preserve"> (на всем протяжении), ул. Оборонная (на всем протяжении), ул. </w:t>
      </w:r>
      <w:proofErr w:type="spellStart"/>
      <w:r w:rsidRPr="000906FF">
        <w:rPr>
          <w:rFonts w:ascii="PT Astra Serif" w:hAnsi="PT Astra Serif"/>
          <w:sz w:val="28"/>
          <w:szCs w:val="28"/>
        </w:rPr>
        <w:t>Кауля</w:t>
      </w:r>
      <w:proofErr w:type="spellEnd"/>
      <w:r w:rsidRPr="000906FF">
        <w:rPr>
          <w:rFonts w:ascii="PT Astra Serif" w:hAnsi="PT Astra Serif"/>
          <w:sz w:val="28"/>
          <w:szCs w:val="28"/>
        </w:rPr>
        <w:t xml:space="preserve"> (от д. 7 к.1 до д. 13 к.1, от д. 31 до д. 45 к. 2, четная и нечетная стороны), ул. Октябрьская (на всем протяжении), ул. М. Горького (от </w:t>
      </w:r>
      <w:r w:rsidR="001C20DD" w:rsidRPr="000906FF">
        <w:rPr>
          <w:rFonts w:ascii="PT Astra Serif" w:hAnsi="PT Astra Serif"/>
          <w:sz w:val="28"/>
          <w:szCs w:val="28"/>
        </w:rPr>
        <w:t>ул. Ряжская, до ул. Заварная</w:t>
      </w:r>
      <w:r w:rsidRPr="000906FF">
        <w:rPr>
          <w:rFonts w:ascii="PT Astra Serif" w:hAnsi="PT Astra Serif"/>
          <w:sz w:val="28"/>
          <w:szCs w:val="28"/>
        </w:rPr>
        <w:t>), ул.</w:t>
      </w:r>
      <w:r w:rsidR="00B35937">
        <w:rPr>
          <w:rFonts w:ascii="PT Astra Serif" w:hAnsi="PT Astra Serif"/>
          <w:sz w:val="28"/>
          <w:szCs w:val="28"/>
        </w:rPr>
        <w:t> </w:t>
      </w:r>
      <w:proofErr w:type="spellStart"/>
      <w:r w:rsidRPr="000906FF">
        <w:rPr>
          <w:rFonts w:ascii="PT Astra Serif" w:hAnsi="PT Astra Serif"/>
          <w:sz w:val="28"/>
          <w:szCs w:val="28"/>
        </w:rPr>
        <w:t>Пузакова</w:t>
      </w:r>
      <w:proofErr w:type="spellEnd"/>
      <w:r w:rsidRPr="000906FF">
        <w:rPr>
          <w:rFonts w:ascii="PT Astra Serif" w:hAnsi="PT Astra Serif"/>
          <w:sz w:val="28"/>
          <w:szCs w:val="28"/>
        </w:rPr>
        <w:t xml:space="preserve"> (</w:t>
      </w:r>
      <w:r w:rsidR="00DB5E5B" w:rsidRPr="000906FF">
        <w:rPr>
          <w:rFonts w:ascii="PT Astra Serif" w:hAnsi="PT Astra Serif"/>
          <w:sz w:val="28"/>
          <w:szCs w:val="28"/>
        </w:rPr>
        <w:t>от ул. Октябрьской до ул. Заварная</w:t>
      </w:r>
      <w:r w:rsidRPr="000906FF">
        <w:rPr>
          <w:rFonts w:ascii="PT Astra Serif" w:hAnsi="PT Astra Serif"/>
          <w:sz w:val="28"/>
          <w:szCs w:val="28"/>
        </w:rPr>
        <w:t xml:space="preserve">), ул. Пролетарская (от д. 1-а до </w:t>
      </w:r>
      <w:r w:rsidR="00CD6B90" w:rsidRPr="000906FF">
        <w:rPr>
          <w:rFonts w:ascii="PT Astra Serif" w:hAnsi="PT Astra Serif"/>
          <w:sz w:val="28"/>
          <w:szCs w:val="28"/>
        </w:rPr>
        <w:t>ул.</w:t>
      </w:r>
      <w:r w:rsidR="00B35937">
        <w:rPr>
          <w:rFonts w:ascii="PT Astra Serif" w:hAnsi="PT Astra Serif"/>
          <w:sz w:val="28"/>
          <w:szCs w:val="28"/>
        </w:rPr>
        <w:t> </w:t>
      </w:r>
      <w:r w:rsidR="00CD6B90" w:rsidRPr="000906FF">
        <w:rPr>
          <w:rFonts w:ascii="PT Astra Serif" w:hAnsi="PT Astra Serif"/>
          <w:sz w:val="28"/>
          <w:szCs w:val="28"/>
        </w:rPr>
        <w:t>Плеханов</w:t>
      </w:r>
      <w:r w:rsidR="008E54DE" w:rsidRPr="000906FF">
        <w:rPr>
          <w:rFonts w:ascii="PT Astra Serif" w:hAnsi="PT Astra Serif"/>
          <w:sz w:val="28"/>
          <w:szCs w:val="28"/>
        </w:rPr>
        <w:t>а</w:t>
      </w:r>
      <w:r w:rsidRPr="000906FF">
        <w:rPr>
          <w:rFonts w:ascii="PT Astra Serif" w:hAnsi="PT Astra Serif"/>
          <w:sz w:val="28"/>
          <w:szCs w:val="28"/>
        </w:rPr>
        <w:t xml:space="preserve">, четная и нечетная стороны), ул. Ложевая (на всем протяжении), ул. Кирова (от </w:t>
      </w:r>
      <w:r w:rsidR="00CD6B90" w:rsidRPr="000906FF">
        <w:rPr>
          <w:rFonts w:ascii="PT Astra Serif" w:hAnsi="PT Astra Serif"/>
          <w:sz w:val="28"/>
          <w:szCs w:val="28"/>
        </w:rPr>
        <w:t>ул. Чапаева до ул. Кутузова</w:t>
      </w:r>
      <w:r w:rsidRPr="000906FF">
        <w:rPr>
          <w:rFonts w:ascii="PT Astra Serif" w:hAnsi="PT Astra Serif"/>
          <w:sz w:val="28"/>
          <w:szCs w:val="28"/>
        </w:rPr>
        <w:t xml:space="preserve">), ул. Металлургов (от </w:t>
      </w:r>
      <w:r w:rsidR="008E54DE" w:rsidRPr="000906FF">
        <w:rPr>
          <w:rFonts w:ascii="PT Astra Serif" w:hAnsi="PT Astra Serif"/>
          <w:sz w:val="28"/>
          <w:szCs w:val="28"/>
        </w:rPr>
        <w:t>ул. Академика Бардина до Восточного обвода</w:t>
      </w:r>
      <w:r w:rsidRPr="000906FF">
        <w:rPr>
          <w:rFonts w:ascii="PT Astra Serif" w:hAnsi="PT Astra Serif"/>
          <w:sz w:val="28"/>
          <w:szCs w:val="28"/>
        </w:rPr>
        <w:t>);</w:t>
      </w:r>
    </w:p>
    <w:p w14:paraId="50EA47D4" w14:textId="4E65790B" w:rsidR="001B1A28" w:rsidRDefault="001B1A28" w:rsidP="00A363C8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1B1A28">
        <w:rPr>
          <w:rFonts w:ascii="PT Astra Serif" w:hAnsi="PT Astra Serif"/>
          <w:sz w:val="28"/>
          <w:szCs w:val="28"/>
        </w:rPr>
        <w:t xml:space="preserve">в) </w:t>
      </w:r>
      <w:r w:rsidR="001B5858">
        <w:rPr>
          <w:rFonts w:ascii="PT Astra Serif" w:hAnsi="PT Astra Serif"/>
          <w:sz w:val="28"/>
          <w:szCs w:val="28"/>
        </w:rPr>
        <w:t>зона «</w:t>
      </w:r>
      <w:r w:rsidR="00A90B65">
        <w:rPr>
          <w:rFonts w:ascii="PT Astra Serif" w:hAnsi="PT Astra Serif"/>
          <w:sz w:val="28"/>
          <w:szCs w:val="28"/>
        </w:rPr>
        <w:t>г</w:t>
      </w:r>
      <w:r w:rsidRPr="001B1A28">
        <w:rPr>
          <w:rFonts w:ascii="PT Astra Serif" w:hAnsi="PT Astra Serif"/>
          <w:sz w:val="28"/>
          <w:szCs w:val="28"/>
        </w:rPr>
        <w:t>ородская</w:t>
      </w:r>
      <w:r w:rsidR="00A90B65">
        <w:rPr>
          <w:rFonts w:ascii="PT Astra Serif" w:hAnsi="PT Astra Serif"/>
          <w:sz w:val="28"/>
          <w:szCs w:val="28"/>
        </w:rPr>
        <w:t xml:space="preserve"> территория</w:t>
      </w:r>
      <w:r w:rsidRPr="001B1A28">
        <w:rPr>
          <w:rFonts w:ascii="PT Astra Serif" w:hAnsi="PT Astra Serif"/>
          <w:sz w:val="28"/>
          <w:szCs w:val="28"/>
        </w:rPr>
        <w:t xml:space="preserve">»: территория муниципального образования город Тула, не отнесенная к зонам </w:t>
      </w:r>
      <w:r w:rsidR="000906FF">
        <w:rPr>
          <w:rFonts w:ascii="PT Astra Serif" w:hAnsi="PT Astra Serif"/>
          <w:sz w:val="28"/>
          <w:szCs w:val="28"/>
        </w:rPr>
        <w:t>«</w:t>
      </w:r>
      <w:r w:rsidRPr="001B1A28">
        <w:rPr>
          <w:rFonts w:ascii="PT Astra Serif" w:hAnsi="PT Astra Serif"/>
          <w:sz w:val="28"/>
          <w:szCs w:val="28"/>
        </w:rPr>
        <w:t>исторической части города</w:t>
      </w:r>
      <w:r w:rsidR="000906FF">
        <w:rPr>
          <w:rFonts w:ascii="PT Astra Serif" w:hAnsi="PT Astra Serif"/>
          <w:sz w:val="28"/>
          <w:szCs w:val="28"/>
        </w:rPr>
        <w:t>»</w:t>
      </w:r>
      <w:r w:rsidRPr="001B1A28">
        <w:rPr>
          <w:rFonts w:ascii="PT Astra Serif" w:hAnsi="PT Astra Serif"/>
          <w:sz w:val="28"/>
          <w:szCs w:val="28"/>
        </w:rPr>
        <w:t xml:space="preserve"> и </w:t>
      </w:r>
      <w:r w:rsidR="000906FF">
        <w:rPr>
          <w:rFonts w:ascii="PT Astra Serif" w:hAnsi="PT Astra Serif"/>
          <w:sz w:val="28"/>
          <w:szCs w:val="28"/>
        </w:rPr>
        <w:t>«</w:t>
      </w:r>
      <w:r w:rsidRPr="001B1A28">
        <w:rPr>
          <w:rFonts w:ascii="PT Astra Serif" w:hAnsi="PT Astra Serif"/>
          <w:sz w:val="28"/>
          <w:szCs w:val="28"/>
        </w:rPr>
        <w:t>магистральны</w:t>
      </w:r>
      <w:r w:rsidR="000906FF">
        <w:rPr>
          <w:rFonts w:ascii="PT Astra Serif" w:hAnsi="PT Astra Serif"/>
          <w:sz w:val="28"/>
          <w:szCs w:val="28"/>
        </w:rPr>
        <w:t>х</w:t>
      </w:r>
      <w:r w:rsidRPr="001B1A28">
        <w:rPr>
          <w:rFonts w:ascii="PT Astra Serif" w:hAnsi="PT Astra Serif"/>
          <w:sz w:val="28"/>
          <w:szCs w:val="28"/>
        </w:rPr>
        <w:t xml:space="preserve"> улиц гор</w:t>
      </w:r>
      <w:r w:rsidR="00FD638F">
        <w:rPr>
          <w:rFonts w:ascii="PT Astra Serif" w:hAnsi="PT Astra Serif"/>
          <w:sz w:val="28"/>
          <w:szCs w:val="28"/>
        </w:rPr>
        <w:t>ода»</w:t>
      </w:r>
      <w:r w:rsidR="000906FF">
        <w:rPr>
          <w:rFonts w:ascii="PT Astra Serif" w:hAnsi="PT Astra Serif"/>
          <w:sz w:val="28"/>
          <w:szCs w:val="28"/>
        </w:rPr>
        <w:t>.</w:t>
      </w:r>
    </w:p>
    <w:p w14:paraId="23D6E2E4" w14:textId="51CAD88C" w:rsidR="00B35937" w:rsidRPr="00806814" w:rsidRDefault="00A01B56" w:rsidP="00A363C8">
      <w:pPr>
        <w:pStyle w:val="ConsPlusNormal"/>
        <w:numPr>
          <w:ilvl w:val="0"/>
          <w:numId w:val="6"/>
        </w:numPr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806814">
        <w:rPr>
          <w:rFonts w:ascii="PT Astra Serif" w:hAnsi="PT Astra Serif"/>
          <w:sz w:val="28"/>
          <w:szCs w:val="28"/>
        </w:rPr>
        <w:t xml:space="preserve">В </w:t>
      </w:r>
      <w:r w:rsidR="000906FF" w:rsidRPr="00806814">
        <w:rPr>
          <w:rFonts w:ascii="PT Astra Serif" w:hAnsi="PT Astra Serif"/>
          <w:sz w:val="28"/>
          <w:szCs w:val="28"/>
        </w:rPr>
        <w:t>з</w:t>
      </w:r>
      <w:r w:rsidRPr="00806814">
        <w:rPr>
          <w:rFonts w:ascii="PT Astra Serif" w:hAnsi="PT Astra Serif"/>
          <w:sz w:val="28"/>
          <w:szCs w:val="28"/>
        </w:rPr>
        <w:t xml:space="preserve">оне </w:t>
      </w:r>
      <w:r w:rsidR="000906FF" w:rsidRPr="00806814">
        <w:rPr>
          <w:rFonts w:ascii="PT Astra Serif" w:hAnsi="PT Astra Serif"/>
          <w:sz w:val="28"/>
          <w:szCs w:val="28"/>
        </w:rPr>
        <w:t>«</w:t>
      </w:r>
      <w:r w:rsidR="00FD638F" w:rsidRPr="00806814">
        <w:rPr>
          <w:rFonts w:ascii="PT Astra Serif" w:hAnsi="PT Astra Serif"/>
          <w:sz w:val="28"/>
          <w:szCs w:val="28"/>
        </w:rPr>
        <w:t>исторической части города»</w:t>
      </w:r>
      <w:r w:rsidR="003878C8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 внешний вид всех размещаемых киосков вне зависимости от их специализации долже</w:t>
      </w:r>
      <w:r w:rsidR="00D87D39" w:rsidRPr="00806814">
        <w:rPr>
          <w:rFonts w:ascii="PT Astra Serif" w:hAnsi="PT Astra Serif"/>
          <w:color w:val="000000" w:themeColor="text1"/>
          <w:sz w:val="28"/>
          <w:szCs w:val="28"/>
        </w:rPr>
        <w:t>н соответствовать типу «киоск «Т</w:t>
      </w:r>
      <w:r w:rsidR="003878C8" w:rsidRPr="00806814">
        <w:rPr>
          <w:rFonts w:ascii="PT Astra Serif" w:hAnsi="PT Astra Serif"/>
          <w:color w:val="000000" w:themeColor="text1"/>
          <w:sz w:val="28"/>
          <w:szCs w:val="28"/>
        </w:rPr>
        <w:t>ип 1»»</w:t>
      </w:r>
      <w:r w:rsidR="002F47C7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. Внешний вид других </w:t>
      </w:r>
      <w:r w:rsidR="00210BE6" w:rsidRPr="00806814">
        <w:rPr>
          <w:rFonts w:ascii="PT Astra Serif" w:hAnsi="PT Astra Serif"/>
          <w:color w:val="000000" w:themeColor="text1"/>
          <w:sz w:val="28"/>
          <w:szCs w:val="28"/>
        </w:rPr>
        <w:t>типов НТО, размещаемых в указанной зоне, должен соответствовать требованиям настоящего Положения</w:t>
      </w:r>
      <w:r w:rsidR="00B0379F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 с учетом их специализации.</w:t>
      </w:r>
    </w:p>
    <w:p w14:paraId="2238C9A1" w14:textId="072334F0" w:rsidR="003878C8" w:rsidRPr="00806814" w:rsidRDefault="0042534B" w:rsidP="00A363C8">
      <w:pPr>
        <w:suppressAutoHyphens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8"/>
          <w:szCs w:val="28"/>
        </w:rPr>
      </w:pPr>
      <w:r w:rsidRPr="00806814">
        <w:rPr>
          <w:rFonts w:ascii="PT Astra Serif" w:hAnsi="PT Astra Serif"/>
          <w:sz w:val="28"/>
          <w:szCs w:val="28"/>
        </w:rPr>
        <w:t>В зоне «магистральных улиц города»</w:t>
      </w:r>
      <w:r w:rsidR="00FD638F" w:rsidRPr="00806814">
        <w:rPr>
          <w:rFonts w:ascii="PT Astra Serif" w:hAnsi="PT Astra Serif"/>
          <w:sz w:val="28"/>
          <w:szCs w:val="28"/>
        </w:rPr>
        <w:t xml:space="preserve">: </w:t>
      </w:r>
      <w:r w:rsidR="003878C8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внешний вид всех размещаемых киосков </w:t>
      </w:r>
      <w:r w:rsidR="0050077B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за исключением киосков по специализации «Продукция общественного питания», «Выпечка» </w:t>
      </w:r>
      <w:r w:rsidR="003878C8" w:rsidRPr="00806814">
        <w:rPr>
          <w:rFonts w:ascii="PT Astra Serif" w:hAnsi="PT Astra Serif"/>
          <w:color w:val="000000" w:themeColor="text1"/>
          <w:sz w:val="28"/>
          <w:szCs w:val="28"/>
        </w:rPr>
        <w:t>должен соответствовать типу «киоск «</w:t>
      </w:r>
      <w:r w:rsidR="0050077B" w:rsidRPr="00806814">
        <w:rPr>
          <w:rFonts w:ascii="PT Astra Serif" w:hAnsi="PT Astra Serif"/>
          <w:color w:val="000000" w:themeColor="text1"/>
          <w:sz w:val="28"/>
          <w:szCs w:val="28"/>
        </w:rPr>
        <w:t>Т</w:t>
      </w:r>
      <w:r w:rsidR="003878C8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ип </w:t>
      </w:r>
      <w:r w:rsidR="00487B6A" w:rsidRPr="00806814">
        <w:rPr>
          <w:rFonts w:ascii="PT Astra Serif" w:hAnsi="PT Astra Serif"/>
          <w:color w:val="000000" w:themeColor="text1"/>
          <w:sz w:val="28"/>
          <w:szCs w:val="28"/>
        </w:rPr>
        <w:t>2</w:t>
      </w:r>
      <w:r w:rsidR="003878C8" w:rsidRPr="00806814">
        <w:rPr>
          <w:rFonts w:ascii="PT Astra Serif" w:hAnsi="PT Astra Serif"/>
          <w:color w:val="000000" w:themeColor="text1"/>
          <w:sz w:val="28"/>
          <w:szCs w:val="28"/>
        </w:rPr>
        <w:t>»»</w:t>
      </w:r>
      <w:r w:rsidR="0050077B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; </w:t>
      </w:r>
      <w:r w:rsidR="00F70358">
        <w:rPr>
          <w:rFonts w:ascii="PT Astra Serif" w:hAnsi="PT Astra Serif"/>
          <w:color w:val="000000" w:themeColor="text1"/>
          <w:sz w:val="28"/>
          <w:szCs w:val="28"/>
        </w:rPr>
        <w:t>внешний вид киосков</w:t>
      </w:r>
      <w:r w:rsidR="0050077B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 по специализации «Продукция общественного питания», </w:t>
      </w:r>
      <w:r w:rsidR="0050077B" w:rsidRPr="00806814">
        <w:rPr>
          <w:rFonts w:ascii="PT Astra Serif" w:hAnsi="PT Astra Serif"/>
          <w:color w:val="000000" w:themeColor="text1"/>
          <w:sz w:val="28"/>
          <w:szCs w:val="28"/>
        </w:rPr>
        <w:lastRenderedPageBreak/>
        <w:t>«Выпечка» долж</w:t>
      </w:r>
      <w:r w:rsidR="00F70358">
        <w:rPr>
          <w:rFonts w:ascii="PT Astra Serif" w:hAnsi="PT Astra Serif"/>
          <w:color w:val="000000" w:themeColor="text1"/>
          <w:sz w:val="28"/>
          <w:szCs w:val="28"/>
        </w:rPr>
        <w:t>ен</w:t>
      </w:r>
      <w:r w:rsidR="0050077B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 соответствовать типу «киоск «Тип 4»</w:t>
      </w:r>
      <w:r w:rsidR="00136DCC">
        <w:rPr>
          <w:rFonts w:ascii="PT Astra Serif" w:hAnsi="PT Astra Serif"/>
          <w:color w:val="000000" w:themeColor="text1"/>
          <w:sz w:val="28"/>
          <w:szCs w:val="28"/>
        </w:rPr>
        <w:t xml:space="preserve"> </w:t>
      </w:r>
      <w:r w:rsidR="00136DCC" w:rsidRPr="00136DCC">
        <w:rPr>
          <w:rFonts w:ascii="PT Astra Serif" w:hAnsi="PT Astra Serif"/>
          <w:color w:val="000000" w:themeColor="text1"/>
          <w:sz w:val="28"/>
          <w:szCs w:val="28"/>
        </w:rPr>
        <w:t>(по специализации «Продукция общественного питания», «Выпечка»)</w:t>
      </w:r>
      <w:r w:rsidR="00136DCC">
        <w:rPr>
          <w:rFonts w:ascii="PT Astra Serif" w:hAnsi="PT Astra Serif"/>
          <w:color w:val="000000" w:themeColor="text1"/>
          <w:sz w:val="28"/>
          <w:szCs w:val="28"/>
        </w:rPr>
        <w:t>»</w:t>
      </w:r>
      <w:r w:rsidR="003A2793" w:rsidRPr="00806814">
        <w:rPr>
          <w:rFonts w:ascii="PT Astra Serif" w:hAnsi="PT Astra Serif"/>
          <w:color w:val="000000" w:themeColor="text1"/>
          <w:sz w:val="28"/>
          <w:szCs w:val="28"/>
        </w:rPr>
        <w:t>.</w:t>
      </w:r>
      <w:r w:rsidR="004B5918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 </w:t>
      </w:r>
      <w:r w:rsidR="00210BE6" w:rsidRPr="00806814">
        <w:rPr>
          <w:rFonts w:ascii="PT Astra Serif" w:hAnsi="PT Astra Serif"/>
          <w:color w:val="000000" w:themeColor="text1"/>
          <w:sz w:val="28"/>
          <w:szCs w:val="28"/>
        </w:rPr>
        <w:t>Внешний вид других типов НТО, размещаемых в указанной зоне, должен соответствовать требованиям настоящего Положения</w:t>
      </w:r>
      <w:r w:rsidR="00B0379F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 с учетом их специализации</w:t>
      </w:r>
      <w:r w:rsidR="00310A4B" w:rsidRPr="00806814">
        <w:rPr>
          <w:rFonts w:ascii="PT Astra Serif" w:hAnsi="PT Astra Serif"/>
          <w:color w:val="000000" w:themeColor="text1"/>
          <w:sz w:val="28"/>
          <w:szCs w:val="28"/>
        </w:rPr>
        <w:t>.</w:t>
      </w:r>
      <w:r w:rsidR="002F47C7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 </w:t>
      </w:r>
    </w:p>
    <w:p w14:paraId="641A01A8" w14:textId="6714D3DF" w:rsidR="002F47C7" w:rsidRDefault="002F47C7" w:rsidP="00A363C8">
      <w:pPr>
        <w:suppressAutoHyphens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8"/>
          <w:szCs w:val="28"/>
        </w:rPr>
      </w:pPr>
      <w:r w:rsidRPr="00806814">
        <w:rPr>
          <w:rFonts w:ascii="PT Astra Serif" w:hAnsi="PT Astra Serif"/>
          <w:color w:val="000000" w:themeColor="text1"/>
          <w:sz w:val="28"/>
          <w:szCs w:val="28"/>
        </w:rPr>
        <w:t>В зоне «</w:t>
      </w:r>
      <w:r w:rsidR="00A90B65" w:rsidRPr="00806814">
        <w:rPr>
          <w:rFonts w:ascii="PT Astra Serif" w:hAnsi="PT Astra Serif"/>
          <w:color w:val="000000" w:themeColor="text1"/>
          <w:sz w:val="28"/>
          <w:szCs w:val="28"/>
        </w:rPr>
        <w:t>г</w:t>
      </w:r>
      <w:r w:rsidRPr="00806814">
        <w:rPr>
          <w:rFonts w:ascii="PT Astra Serif" w:hAnsi="PT Astra Serif"/>
          <w:color w:val="000000" w:themeColor="text1"/>
          <w:sz w:val="28"/>
          <w:szCs w:val="28"/>
        </w:rPr>
        <w:t>ородская</w:t>
      </w:r>
      <w:r w:rsidR="00A90B65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 территория</w:t>
      </w:r>
      <w:r w:rsidRPr="00806814">
        <w:rPr>
          <w:rFonts w:ascii="PT Astra Serif" w:hAnsi="PT Astra Serif"/>
          <w:color w:val="000000" w:themeColor="text1"/>
          <w:sz w:val="28"/>
          <w:szCs w:val="28"/>
        </w:rPr>
        <w:t>» внешний вид всех размещаемых НТО должен соответствовать требованиям настоящего Положения</w:t>
      </w:r>
      <w:r w:rsidR="00A90B65" w:rsidRPr="00806814">
        <w:rPr>
          <w:rFonts w:ascii="PT Astra Serif" w:hAnsi="PT Astra Serif"/>
          <w:color w:val="000000" w:themeColor="text1"/>
          <w:sz w:val="28"/>
          <w:szCs w:val="28"/>
        </w:rPr>
        <w:t xml:space="preserve"> с учетом их специализации</w:t>
      </w:r>
      <w:r w:rsidRPr="00806814">
        <w:rPr>
          <w:rFonts w:ascii="PT Astra Serif" w:hAnsi="PT Astra Serif"/>
          <w:color w:val="000000" w:themeColor="text1"/>
          <w:sz w:val="28"/>
          <w:szCs w:val="28"/>
        </w:rPr>
        <w:t>.</w:t>
      </w:r>
    </w:p>
    <w:p w14:paraId="1F1A5A2F" w14:textId="5FCCCA16" w:rsidR="00B618C7" w:rsidRPr="00DF3BFA" w:rsidRDefault="00632718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Графические изображения, касающиеся внешнего облика</w:t>
      </w:r>
      <w:r w:rsidR="000B66D2"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, размеров</w:t>
      </w:r>
      <w:r w:rsidR="0090540C">
        <w:rPr>
          <w:rFonts w:ascii="PT Astra Serif" w:eastAsiaTheme="minorHAnsi" w:hAnsi="PT Astra Serif" w:cs="PT Astra Serif"/>
          <w:sz w:val="28"/>
          <w:szCs w:val="28"/>
          <w:lang w:eastAsia="en-US"/>
        </w:rPr>
        <w:t xml:space="preserve"> и </w:t>
      </w:r>
      <w:r w:rsidR="000B66D2"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 xml:space="preserve">иных </w:t>
      </w:r>
      <w:r w:rsidR="00B618C7"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технически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х</w:t>
      </w:r>
      <w:r w:rsidR="00B618C7"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 xml:space="preserve"> (конструктивны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х</w:t>
      </w:r>
      <w:r w:rsidR="00B618C7"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) особенност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ей</w:t>
      </w:r>
      <w:r w:rsidR="00B618C7"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 xml:space="preserve"> нестационарных торговых объектов, размещаемых на территории муниципального образования город Тула</w:t>
      </w:r>
      <w:r w:rsidR="000B66D2"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>,</w:t>
      </w:r>
      <w:r w:rsidRPr="00DF3BFA">
        <w:rPr>
          <w:rFonts w:ascii="PT Astra Serif" w:eastAsiaTheme="minorHAnsi" w:hAnsi="PT Astra Serif" w:cs="PT Astra Serif"/>
          <w:sz w:val="28"/>
          <w:szCs w:val="28"/>
          <w:lang w:eastAsia="en-US"/>
        </w:rPr>
        <w:t xml:space="preserve"> приведены в приложении к настоящим Типовым решениям.</w:t>
      </w:r>
    </w:p>
    <w:p w14:paraId="4C0A8634" w14:textId="125D4D0F" w:rsidR="008231BF" w:rsidRPr="00DF3BFA" w:rsidRDefault="00673585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Для н</w:t>
      </w:r>
      <w:r w:rsidR="008231BF" w:rsidRPr="00DF3BFA">
        <w:rPr>
          <w:rFonts w:ascii="PT Astra Serif" w:hAnsi="PT Astra Serif"/>
          <w:sz w:val="28"/>
          <w:szCs w:val="28"/>
        </w:rPr>
        <w:t>естационарны</w:t>
      </w:r>
      <w:r w:rsidRPr="00DF3BFA">
        <w:rPr>
          <w:rFonts w:ascii="PT Astra Serif" w:hAnsi="PT Astra Serif"/>
          <w:sz w:val="28"/>
          <w:szCs w:val="28"/>
        </w:rPr>
        <w:t>х</w:t>
      </w:r>
      <w:r w:rsidR="008231BF" w:rsidRPr="00DF3BFA">
        <w:rPr>
          <w:rFonts w:ascii="PT Astra Serif" w:hAnsi="PT Astra Serif"/>
          <w:sz w:val="28"/>
          <w:szCs w:val="28"/>
        </w:rPr>
        <w:t xml:space="preserve"> торговы</w:t>
      </w:r>
      <w:r w:rsidRPr="00DF3BFA">
        <w:rPr>
          <w:rFonts w:ascii="PT Astra Serif" w:hAnsi="PT Astra Serif"/>
          <w:sz w:val="28"/>
          <w:szCs w:val="28"/>
        </w:rPr>
        <w:t>х</w:t>
      </w:r>
      <w:r w:rsidR="008231BF" w:rsidRPr="00DF3BFA">
        <w:rPr>
          <w:rFonts w:ascii="PT Astra Serif" w:hAnsi="PT Astra Serif"/>
          <w:sz w:val="28"/>
          <w:szCs w:val="28"/>
        </w:rPr>
        <w:t xml:space="preserve"> объект</w:t>
      </w:r>
      <w:r w:rsidRPr="00DF3BFA">
        <w:rPr>
          <w:rFonts w:ascii="PT Astra Serif" w:hAnsi="PT Astra Serif"/>
          <w:sz w:val="28"/>
          <w:szCs w:val="28"/>
        </w:rPr>
        <w:t>ов</w:t>
      </w:r>
      <w:r w:rsidR="008231BF" w:rsidRPr="00DF3BFA">
        <w:rPr>
          <w:rFonts w:ascii="PT Astra Serif" w:hAnsi="PT Astra Serif"/>
          <w:sz w:val="28"/>
          <w:szCs w:val="28"/>
        </w:rPr>
        <w:t>,</w:t>
      </w:r>
      <w:r w:rsidR="00EE3932" w:rsidRPr="00DF3BFA">
        <w:rPr>
          <w:rFonts w:ascii="PT Astra Serif" w:hAnsi="PT Astra Serif"/>
          <w:sz w:val="28"/>
          <w:szCs w:val="28"/>
        </w:rPr>
        <w:t xml:space="preserve"> </w:t>
      </w:r>
      <w:r w:rsidR="004B074E" w:rsidRPr="00DF3BFA">
        <w:rPr>
          <w:rFonts w:ascii="PT Astra Serif" w:hAnsi="PT Astra Serif"/>
          <w:sz w:val="28"/>
          <w:szCs w:val="28"/>
        </w:rPr>
        <w:t>которые согласно настоящим Типовым решениям не могут иметь индивидуальное архитектурно-художественное решение</w:t>
      </w:r>
      <w:r w:rsidR="008231BF" w:rsidRPr="00DF3BFA">
        <w:rPr>
          <w:rFonts w:ascii="PT Astra Serif" w:hAnsi="PT Astra Serif"/>
          <w:sz w:val="28"/>
          <w:szCs w:val="28"/>
        </w:rPr>
        <w:t xml:space="preserve">, </w:t>
      </w:r>
      <w:r w:rsidRPr="00DF3BFA">
        <w:rPr>
          <w:rFonts w:ascii="PT Astra Serif" w:hAnsi="PT Astra Serif"/>
          <w:sz w:val="28"/>
          <w:szCs w:val="28"/>
        </w:rPr>
        <w:t>разработка и согласование эскизного проек</w:t>
      </w:r>
      <w:r w:rsidR="0090540C">
        <w:rPr>
          <w:rFonts w:ascii="PT Astra Serif" w:hAnsi="PT Astra Serif"/>
          <w:sz w:val="28"/>
          <w:szCs w:val="28"/>
        </w:rPr>
        <w:t>та не </w:t>
      </w:r>
      <w:r w:rsidRPr="00DF3BFA">
        <w:rPr>
          <w:rFonts w:ascii="PT Astra Serif" w:hAnsi="PT Astra Serif"/>
          <w:sz w:val="28"/>
          <w:szCs w:val="28"/>
        </w:rPr>
        <w:t>требуется.</w:t>
      </w:r>
    </w:p>
    <w:p w14:paraId="6A4CB249" w14:textId="64DB4C49" w:rsidR="0013056C" w:rsidRPr="00DF3BFA" w:rsidRDefault="0013056C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Параметры, по которым определяется соответствие внешнего вида нестационарного торгового объекта типовому архитектурному решению:</w:t>
      </w:r>
    </w:p>
    <w:p w14:paraId="1B608A51" w14:textId="77777777" w:rsidR="0013056C" w:rsidRPr="00DF3BFA" w:rsidRDefault="0013056C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габариты павильона (длина, ширина, высота);</w:t>
      </w:r>
    </w:p>
    <w:p w14:paraId="61A6F933" w14:textId="77777777" w:rsidR="0013056C" w:rsidRPr="00DF3BFA" w:rsidRDefault="0013056C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цветовое решение, отделочные материалы;</w:t>
      </w:r>
    </w:p>
    <w:p w14:paraId="5DB30712" w14:textId="77777777" w:rsidR="0013056C" w:rsidRPr="00DF3BFA" w:rsidRDefault="0013056C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расположение дверей и окон;</w:t>
      </w:r>
    </w:p>
    <w:p w14:paraId="38232CCF" w14:textId="77777777" w:rsidR="0013056C" w:rsidRPr="00DF3BFA" w:rsidRDefault="0013056C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соответствие размеров;</w:t>
      </w:r>
    </w:p>
    <w:p w14:paraId="387AD0EC" w14:textId="77777777" w:rsidR="0013056C" w:rsidRPr="00DF3BFA" w:rsidRDefault="0013056C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оформление фриза;</w:t>
      </w:r>
    </w:p>
    <w:p w14:paraId="5AADD1C3" w14:textId="68193690" w:rsidR="0013056C" w:rsidRPr="00DF3BFA" w:rsidRDefault="0013056C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информационное и рекламное оформление.</w:t>
      </w:r>
    </w:p>
    <w:p w14:paraId="66386D96" w14:textId="6ABAC9F8" w:rsidR="00B922AD" w:rsidRPr="00DF3BFA" w:rsidRDefault="00000EA8" w:rsidP="00A363C8">
      <w:pPr>
        <w:pStyle w:val="ConsPlusNormal"/>
        <w:numPr>
          <w:ilvl w:val="0"/>
          <w:numId w:val="6"/>
        </w:numPr>
        <w:ind w:left="0" w:firstLine="709"/>
        <w:jc w:val="both"/>
        <w:rPr>
          <w:rFonts w:ascii="PT Astra Serif" w:hAnsi="PT Astra Serif"/>
          <w:b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Согласование э</w:t>
      </w:r>
      <w:r w:rsidR="008231BF" w:rsidRPr="00DF3BFA">
        <w:rPr>
          <w:rFonts w:ascii="PT Astra Serif" w:hAnsi="PT Astra Serif" w:cs="Times New Roman"/>
          <w:sz w:val="28"/>
          <w:szCs w:val="28"/>
        </w:rPr>
        <w:t>скизн</w:t>
      </w:r>
      <w:r w:rsidRPr="00DF3BFA">
        <w:rPr>
          <w:rFonts w:ascii="PT Astra Serif" w:hAnsi="PT Astra Serif" w:cs="Times New Roman"/>
          <w:sz w:val="28"/>
          <w:szCs w:val="28"/>
        </w:rPr>
        <w:t>ого</w:t>
      </w:r>
      <w:r w:rsidR="008231BF" w:rsidRPr="00DF3BFA">
        <w:rPr>
          <w:rFonts w:ascii="PT Astra Serif" w:hAnsi="PT Astra Serif" w:cs="Times New Roman"/>
          <w:sz w:val="28"/>
          <w:szCs w:val="28"/>
        </w:rPr>
        <w:t xml:space="preserve"> проект</w:t>
      </w:r>
      <w:r w:rsidRPr="00DF3BFA">
        <w:rPr>
          <w:rFonts w:ascii="PT Astra Serif" w:hAnsi="PT Astra Serif" w:cs="Times New Roman"/>
          <w:sz w:val="28"/>
          <w:szCs w:val="28"/>
        </w:rPr>
        <w:t>а</w:t>
      </w:r>
      <w:r w:rsidR="008231BF" w:rsidRPr="00DF3BFA">
        <w:rPr>
          <w:rFonts w:ascii="PT Astra Serif" w:hAnsi="PT Astra Serif" w:cs="Times New Roman"/>
          <w:sz w:val="28"/>
          <w:szCs w:val="28"/>
        </w:rPr>
        <w:t xml:space="preserve"> н</w:t>
      </w:r>
      <w:r w:rsidR="00B922AD" w:rsidRPr="00DF3BFA">
        <w:rPr>
          <w:rFonts w:ascii="PT Astra Serif" w:hAnsi="PT Astra Serif" w:cs="Times New Roman"/>
          <w:sz w:val="28"/>
          <w:szCs w:val="28"/>
        </w:rPr>
        <w:t>естационарны</w:t>
      </w:r>
      <w:r w:rsidR="008231BF" w:rsidRPr="00DF3BFA">
        <w:rPr>
          <w:rFonts w:ascii="PT Astra Serif" w:hAnsi="PT Astra Serif" w:cs="Times New Roman"/>
          <w:sz w:val="28"/>
          <w:szCs w:val="28"/>
        </w:rPr>
        <w:t>х</w:t>
      </w:r>
      <w:r w:rsidR="00B922AD" w:rsidRPr="00DF3BFA">
        <w:rPr>
          <w:rFonts w:ascii="PT Astra Serif" w:hAnsi="PT Astra Serif" w:cs="Times New Roman"/>
          <w:sz w:val="28"/>
          <w:szCs w:val="28"/>
        </w:rPr>
        <w:t xml:space="preserve"> торговы</w:t>
      </w:r>
      <w:r w:rsidR="008231BF" w:rsidRPr="00DF3BFA">
        <w:rPr>
          <w:rFonts w:ascii="PT Astra Serif" w:hAnsi="PT Astra Serif" w:cs="Times New Roman"/>
          <w:sz w:val="28"/>
          <w:szCs w:val="28"/>
        </w:rPr>
        <w:t>х</w:t>
      </w:r>
      <w:r w:rsidR="00B922AD" w:rsidRPr="00DF3BFA">
        <w:rPr>
          <w:rFonts w:ascii="PT Astra Serif" w:hAnsi="PT Astra Serif" w:cs="Times New Roman"/>
          <w:sz w:val="28"/>
          <w:szCs w:val="28"/>
        </w:rPr>
        <w:t xml:space="preserve"> объект</w:t>
      </w:r>
      <w:r w:rsidR="008231BF" w:rsidRPr="00DF3BFA">
        <w:rPr>
          <w:rFonts w:ascii="PT Astra Serif" w:hAnsi="PT Astra Serif" w:cs="Times New Roman"/>
          <w:sz w:val="28"/>
          <w:szCs w:val="28"/>
        </w:rPr>
        <w:t>ов</w:t>
      </w:r>
      <w:r w:rsidR="00B922AD" w:rsidRPr="00DF3BFA">
        <w:rPr>
          <w:rFonts w:ascii="PT Astra Serif" w:hAnsi="PT Astra Serif" w:cs="Times New Roman"/>
          <w:sz w:val="28"/>
          <w:szCs w:val="28"/>
        </w:rPr>
        <w:t xml:space="preserve">, </w:t>
      </w:r>
      <w:r w:rsidR="00151B4D" w:rsidRPr="00DF3BFA">
        <w:rPr>
          <w:rFonts w:ascii="PT Astra Serif" w:hAnsi="PT Astra Serif" w:cs="Times New Roman"/>
          <w:sz w:val="28"/>
          <w:szCs w:val="28"/>
        </w:rPr>
        <w:t xml:space="preserve">которые согласно настоящим Типовым решениям могут иметь </w:t>
      </w:r>
      <w:r w:rsidR="00B922AD" w:rsidRPr="00DF3BFA">
        <w:rPr>
          <w:rFonts w:ascii="PT Astra Serif" w:hAnsi="PT Astra Serif" w:cs="Times New Roman"/>
          <w:sz w:val="28"/>
          <w:szCs w:val="28"/>
        </w:rPr>
        <w:t>индивидуальное архитектурно-художественное решение</w:t>
      </w:r>
      <w:r w:rsidR="009619CF" w:rsidRPr="00DF3BFA">
        <w:rPr>
          <w:rFonts w:ascii="PT Astra Serif" w:hAnsi="PT Astra Serif" w:cs="Times New Roman"/>
          <w:sz w:val="28"/>
          <w:szCs w:val="28"/>
        </w:rPr>
        <w:t xml:space="preserve"> (далее – НТО</w:t>
      </w:r>
      <w:r w:rsidR="006409F6" w:rsidRPr="00DF3BFA">
        <w:rPr>
          <w:rFonts w:ascii="PT Astra Serif" w:hAnsi="PT Astra Serif" w:cs="Times New Roman"/>
          <w:sz w:val="28"/>
          <w:szCs w:val="28"/>
        </w:rPr>
        <w:t xml:space="preserve"> с индивидуальным архитектурно-художественным решением)</w:t>
      </w:r>
      <w:r w:rsidR="009619CF" w:rsidRPr="00DF3BFA">
        <w:rPr>
          <w:rFonts w:ascii="PT Astra Serif" w:hAnsi="PT Astra Serif" w:cs="Times New Roman"/>
          <w:sz w:val="28"/>
          <w:szCs w:val="28"/>
        </w:rPr>
        <w:t>,</w:t>
      </w:r>
      <w:r w:rsidR="00B922AD" w:rsidRPr="00DF3BFA">
        <w:rPr>
          <w:rFonts w:ascii="PT Astra Serif" w:hAnsi="PT Astra Serif" w:cs="Times New Roman"/>
          <w:sz w:val="28"/>
          <w:szCs w:val="28"/>
        </w:rPr>
        <w:t xml:space="preserve"> </w:t>
      </w:r>
      <w:r w:rsidRPr="00DF3BFA">
        <w:rPr>
          <w:rFonts w:ascii="PT Astra Serif" w:hAnsi="PT Astra Serif" w:cs="Times New Roman"/>
          <w:sz w:val="28"/>
          <w:szCs w:val="28"/>
        </w:rPr>
        <w:t xml:space="preserve">осуществляется </w:t>
      </w:r>
      <w:r w:rsidR="00B922AD" w:rsidRPr="00DF3BFA">
        <w:rPr>
          <w:rFonts w:ascii="PT Astra Serif" w:hAnsi="PT Astra Serif" w:cs="Times New Roman"/>
          <w:sz w:val="28"/>
          <w:szCs w:val="28"/>
        </w:rPr>
        <w:t>управлением градостроительства и архитектуры администрации города</w:t>
      </w:r>
      <w:r w:rsidR="00CA1FE0" w:rsidRPr="00DF3BFA">
        <w:rPr>
          <w:rFonts w:ascii="PT Astra Serif" w:hAnsi="PT Astra Serif" w:cs="Times New Roman"/>
          <w:sz w:val="28"/>
          <w:szCs w:val="28"/>
        </w:rPr>
        <w:t xml:space="preserve"> Тулы</w:t>
      </w:r>
      <w:r w:rsidR="00B922AD" w:rsidRPr="00DF3BFA">
        <w:rPr>
          <w:rFonts w:ascii="PT Astra Serif" w:hAnsi="PT Astra Serif" w:cs="Times New Roman"/>
          <w:sz w:val="28"/>
          <w:szCs w:val="28"/>
        </w:rPr>
        <w:t>.</w:t>
      </w:r>
    </w:p>
    <w:p w14:paraId="6121B708" w14:textId="54A808D8" w:rsidR="0013056C" w:rsidRPr="00DF3BFA" w:rsidRDefault="00934F9E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Заявитель самостоятельно направляет в управление градостроительства и архитектуры администрации города Тулы эскизный проект </w:t>
      </w:r>
      <w:r w:rsidR="00DF3BFA">
        <w:rPr>
          <w:rFonts w:ascii="PT Astra Serif" w:hAnsi="PT Astra Serif"/>
          <w:sz w:val="28"/>
          <w:szCs w:val="28"/>
        </w:rPr>
        <w:t>НТО с </w:t>
      </w:r>
      <w:r w:rsidR="006409F6" w:rsidRPr="00DF3BFA">
        <w:rPr>
          <w:rFonts w:ascii="PT Astra Serif" w:hAnsi="PT Astra Serif"/>
          <w:sz w:val="28"/>
          <w:szCs w:val="28"/>
        </w:rPr>
        <w:t>индивидуальным архитектурно-художественным решением</w:t>
      </w:r>
      <w:r w:rsidRPr="00DF3BFA">
        <w:rPr>
          <w:rFonts w:ascii="PT Astra Serif" w:hAnsi="PT Astra Serif"/>
          <w:sz w:val="28"/>
          <w:szCs w:val="28"/>
        </w:rPr>
        <w:t xml:space="preserve"> для согласования</w:t>
      </w:r>
      <w:r w:rsidR="004977DD" w:rsidRPr="00DF3BFA">
        <w:rPr>
          <w:rFonts w:ascii="PT Astra Serif" w:hAnsi="PT Astra Serif"/>
          <w:sz w:val="28"/>
          <w:szCs w:val="28"/>
        </w:rPr>
        <w:t>.</w:t>
      </w:r>
    </w:p>
    <w:p w14:paraId="78E24959" w14:textId="6E9C5A50" w:rsidR="00000EA8" w:rsidRPr="00DF3BFA" w:rsidRDefault="00934F9E" w:rsidP="00A363C8">
      <w:pPr>
        <w:pStyle w:val="a6"/>
        <w:numPr>
          <w:ilvl w:val="0"/>
          <w:numId w:val="6"/>
        </w:numPr>
        <w:shd w:val="clear" w:color="auto" w:fill="FFFFFF"/>
        <w:suppressAutoHyphens w:val="0"/>
        <w:autoSpaceDE w:val="0"/>
        <w:autoSpaceDN w:val="0"/>
        <w:adjustRightInd w:val="0"/>
        <w:ind w:left="0" w:firstLine="709"/>
        <w:jc w:val="both"/>
        <w:textAlignment w:val="baseline"/>
        <w:rPr>
          <w:rFonts w:ascii="PT Astra Serif" w:hAnsi="PT Astra Serif" w:cs="Arial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Управление градостроительства и архитектуры администрации города Тулы рассматривает </w:t>
      </w:r>
      <w:r w:rsidR="004977DD" w:rsidRPr="00DF3BFA">
        <w:rPr>
          <w:rFonts w:ascii="PT Astra Serif" w:hAnsi="PT Astra Serif"/>
          <w:sz w:val="28"/>
          <w:szCs w:val="28"/>
        </w:rPr>
        <w:t xml:space="preserve">эскизный </w:t>
      </w:r>
      <w:r w:rsidRPr="00DF3BFA">
        <w:rPr>
          <w:rFonts w:ascii="PT Astra Serif" w:hAnsi="PT Astra Serif"/>
          <w:sz w:val="28"/>
          <w:szCs w:val="28"/>
        </w:rPr>
        <w:t xml:space="preserve">проект </w:t>
      </w:r>
      <w:r w:rsidR="00A934C7" w:rsidRPr="00DF3BFA">
        <w:rPr>
          <w:rFonts w:ascii="PT Astra Serif" w:hAnsi="PT Astra Serif"/>
          <w:sz w:val="28"/>
          <w:szCs w:val="28"/>
        </w:rPr>
        <w:t>НТО с индивидуальным архитектурно-художественным решением</w:t>
      </w:r>
      <w:r w:rsidR="00F27D66" w:rsidRPr="00DF3BFA">
        <w:rPr>
          <w:rFonts w:ascii="PT Astra Serif" w:hAnsi="PT Astra Serif"/>
          <w:sz w:val="28"/>
          <w:szCs w:val="28"/>
        </w:rPr>
        <w:t xml:space="preserve"> </w:t>
      </w:r>
      <w:r w:rsidR="00000EA8" w:rsidRPr="00DF3BFA">
        <w:rPr>
          <w:rFonts w:ascii="PT Astra Serif" w:hAnsi="PT Astra Serif"/>
          <w:sz w:val="28"/>
          <w:szCs w:val="28"/>
        </w:rPr>
        <w:t>на соответств</w:t>
      </w:r>
      <w:r w:rsidR="0090540C">
        <w:rPr>
          <w:rFonts w:ascii="PT Astra Serif" w:hAnsi="PT Astra Serif"/>
          <w:sz w:val="28"/>
          <w:szCs w:val="28"/>
        </w:rPr>
        <w:t>ие требованиям, предъявляемым к </w:t>
      </w:r>
      <w:r w:rsidR="00A934C7" w:rsidRPr="00DF3BFA">
        <w:rPr>
          <w:rFonts w:ascii="PT Astra Serif" w:hAnsi="PT Astra Serif"/>
          <w:sz w:val="28"/>
          <w:szCs w:val="28"/>
        </w:rPr>
        <w:t>таким НТО</w:t>
      </w:r>
      <w:r w:rsidR="00000EA8" w:rsidRPr="00DF3BFA">
        <w:rPr>
          <w:rFonts w:ascii="PT Astra Serif" w:hAnsi="PT Astra Serif"/>
          <w:sz w:val="28"/>
          <w:szCs w:val="28"/>
        </w:rPr>
        <w:t xml:space="preserve"> настоящими Типовыми решениями</w:t>
      </w:r>
      <w:r w:rsidR="00A934C7" w:rsidRPr="00DF3BFA">
        <w:rPr>
          <w:rFonts w:ascii="PT Astra Serif" w:hAnsi="PT Astra Serif"/>
          <w:sz w:val="28"/>
          <w:szCs w:val="28"/>
        </w:rPr>
        <w:t>.</w:t>
      </w:r>
    </w:p>
    <w:p w14:paraId="7A650AD7" w14:textId="6253DDEA" w:rsidR="00F27D66" w:rsidRPr="00DF3BFA" w:rsidRDefault="00934F9E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Управление градостроительства и архитектуры администрации города Тулы в течение 10 рабочих дней с даты поступления </w:t>
      </w:r>
      <w:r w:rsidR="004977DD" w:rsidRPr="00DF3BFA">
        <w:rPr>
          <w:rFonts w:ascii="PT Astra Serif" w:hAnsi="PT Astra Serif"/>
          <w:sz w:val="28"/>
          <w:szCs w:val="28"/>
        </w:rPr>
        <w:t xml:space="preserve">эскизного </w:t>
      </w:r>
      <w:r w:rsidRPr="00DF3BFA">
        <w:rPr>
          <w:rFonts w:ascii="PT Astra Serif" w:hAnsi="PT Astra Serif"/>
          <w:sz w:val="28"/>
          <w:szCs w:val="28"/>
        </w:rPr>
        <w:t xml:space="preserve">проекта </w:t>
      </w:r>
      <w:r w:rsidR="00CA1FE0" w:rsidRPr="00DF3BFA">
        <w:rPr>
          <w:rFonts w:ascii="PT Astra Serif" w:hAnsi="PT Astra Serif"/>
          <w:sz w:val="28"/>
          <w:szCs w:val="28"/>
        </w:rPr>
        <w:t>нестационарного торгового объекта</w:t>
      </w:r>
      <w:r w:rsidR="00F27D66" w:rsidRPr="00DF3BFA">
        <w:rPr>
          <w:rFonts w:ascii="PT Astra Serif" w:hAnsi="PT Astra Serif"/>
          <w:sz w:val="28"/>
          <w:szCs w:val="28"/>
        </w:rPr>
        <w:t xml:space="preserve"> </w:t>
      </w:r>
      <w:r w:rsidRPr="00DF3BFA">
        <w:rPr>
          <w:rFonts w:ascii="PT Astra Serif" w:hAnsi="PT Astra Serif"/>
          <w:sz w:val="28"/>
          <w:szCs w:val="28"/>
        </w:rPr>
        <w:t>принимает решение о его согласовании</w:t>
      </w:r>
      <w:r w:rsidR="00D87D39">
        <w:rPr>
          <w:rFonts w:ascii="PT Astra Serif" w:hAnsi="PT Astra Serif"/>
          <w:sz w:val="28"/>
          <w:szCs w:val="28"/>
        </w:rPr>
        <w:t xml:space="preserve"> или об отказе в согласовании и </w:t>
      </w:r>
      <w:r w:rsidRPr="00DF3BFA">
        <w:rPr>
          <w:rFonts w:ascii="PT Astra Serif" w:hAnsi="PT Astra Serif"/>
          <w:sz w:val="28"/>
          <w:szCs w:val="28"/>
        </w:rPr>
        <w:t xml:space="preserve">возвращает </w:t>
      </w:r>
      <w:r w:rsidR="004B074E" w:rsidRPr="00DF3BFA">
        <w:rPr>
          <w:rFonts w:ascii="PT Astra Serif" w:hAnsi="PT Astra Serif"/>
          <w:sz w:val="28"/>
          <w:szCs w:val="28"/>
        </w:rPr>
        <w:t xml:space="preserve">эскизный </w:t>
      </w:r>
      <w:r w:rsidRPr="00DF3BFA">
        <w:rPr>
          <w:rFonts w:ascii="PT Astra Serif" w:hAnsi="PT Astra Serif"/>
          <w:sz w:val="28"/>
          <w:szCs w:val="28"/>
        </w:rPr>
        <w:t>проект заявителю:</w:t>
      </w:r>
    </w:p>
    <w:p w14:paraId="13377BF3" w14:textId="77777777" w:rsidR="00934F9E" w:rsidRPr="00DF3BFA" w:rsidRDefault="00934F9E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в случае согласования - с подтверждением согласования;</w:t>
      </w:r>
    </w:p>
    <w:p w14:paraId="528F4835" w14:textId="77777777" w:rsidR="0013056C" w:rsidRPr="00DF3BFA" w:rsidRDefault="00934F9E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в случае отказа в согласовании - с письменным мотивированным отказом в согласовании, содержащим причины отказа.</w:t>
      </w:r>
    </w:p>
    <w:p w14:paraId="242FEBAC" w14:textId="17249EA7" w:rsidR="002147A2" w:rsidRDefault="00934F9E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2147A2">
        <w:rPr>
          <w:rFonts w:ascii="PT Astra Serif" w:hAnsi="PT Astra Serif"/>
          <w:sz w:val="28"/>
          <w:szCs w:val="28"/>
        </w:rPr>
        <w:t xml:space="preserve">Причинами для отказа в согласовании </w:t>
      </w:r>
      <w:r w:rsidR="0019003A" w:rsidRPr="002147A2">
        <w:rPr>
          <w:rFonts w:ascii="PT Astra Serif" w:hAnsi="PT Astra Serif"/>
          <w:sz w:val="28"/>
          <w:szCs w:val="28"/>
        </w:rPr>
        <w:t>эскизн</w:t>
      </w:r>
      <w:r w:rsidR="009619CF" w:rsidRPr="002147A2">
        <w:rPr>
          <w:rFonts w:ascii="PT Astra Serif" w:hAnsi="PT Astra Serif"/>
          <w:sz w:val="28"/>
          <w:szCs w:val="28"/>
        </w:rPr>
        <w:t>ого</w:t>
      </w:r>
      <w:r w:rsidR="0019003A" w:rsidRPr="002147A2">
        <w:rPr>
          <w:rFonts w:ascii="PT Astra Serif" w:hAnsi="PT Astra Serif"/>
          <w:sz w:val="28"/>
          <w:szCs w:val="28"/>
        </w:rPr>
        <w:t xml:space="preserve"> проект</w:t>
      </w:r>
      <w:r w:rsidR="009619CF" w:rsidRPr="002147A2">
        <w:rPr>
          <w:rFonts w:ascii="PT Astra Serif" w:hAnsi="PT Astra Serif"/>
          <w:sz w:val="28"/>
          <w:szCs w:val="28"/>
        </w:rPr>
        <w:t>а</w:t>
      </w:r>
      <w:r w:rsidR="0019003A" w:rsidRPr="002147A2">
        <w:rPr>
          <w:rFonts w:ascii="PT Astra Serif" w:hAnsi="PT Astra Serif"/>
          <w:sz w:val="28"/>
          <w:szCs w:val="28"/>
        </w:rPr>
        <w:t xml:space="preserve"> нес</w:t>
      </w:r>
      <w:r w:rsidR="009619CF" w:rsidRPr="002147A2">
        <w:rPr>
          <w:rFonts w:ascii="PT Astra Serif" w:hAnsi="PT Astra Serif"/>
          <w:sz w:val="28"/>
          <w:szCs w:val="28"/>
        </w:rPr>
        <w:t>тационарного торгового объекта</w:t>
      </w:r>
      <w:r w:rsidRPr="002147A2">
        <w:rPr>
          <w:rFonts w:ascii="PT Astra Serif" w:hAnsi="PT Astra Serif"/>
          <w:sz w:val="28"/>
          <w:szCs w:val="28"/>
        </w:rPr>
        <w:t xml:space="preserve"> явля</w:t>
      </w:r>
      <w:r w:rsidR="00A934C7" w:rsidRPr="002147A2">
        <w:rPr>
          <w:rFonts w:ascii="PT Astra Serif" w:hAnsi="PT Astra Serif"/>
          <w:sz w:val="28"/>
          <w:szCs w:val="28"/>
        </w:rPr>
        <w:t>ются</w:t>
      </w:r>
      <w:r w:rsidR="0013056C" w:rsidRPr="002147A2">
        <w:rPr>
          <w:rFonts w:ascii="PT Astra Serif" w:hAnsi="PT Astra Serif"/>
          <w:sz w:val="28"/>
          <w:szCs w:val="28"/>
        </w:rPr>
        <w:t xml:space="preserve"> </w:t>
      </w:r>
      <w:r w:rsidRPr="002147A2">
        <w:rPr>
          <w:rFonts w:ascii="PT Astra Serif" w:hAnsi="PT Astra Serif"/>
          <w:sz w:val="28"/>
          <w:szCs w:val="28"/>
        </w:rPr>
        <w:t xml:space="preserve">несоответствие </w:t>
      </w:r>
      <w:r w:rsidR="0019003A" w:rsidRPr="002147A2">
        <w:rPr>
          <w:rFonts w:ascii="PT Astra Serif" w:hAnsi="PT Astra Serif" w:cs="Arial"/>
          <w:sz w:val="28"/>
          <w:szCs w:val="28"/>
          <w:shd w:val="clear" w:color="auto" w:fill="FFFFFF"/>
        </w:rPr>
        <w:t xml:space="preserve">проекта размещения </w:t>
      </w:r>
      <w:r w:rsidR="00A82288" w:rsidRPr="002147A2">
        <w:rPr>
          <w:rFonts w:ascii="PT Astra Serif" w:hAnsi="PT Astra Serif"/>
          <w:sz w:val="28"/>
          <w:szCs w:val="28"/>
        </w:rPr>
        <w:t xml:space="preserve">НТО с индивидуальным архитектурно-художественным решением </w:t>
      </w:r>
      <w:r w:rsidRPr="002147A2">
        <w:rPr>
          <w:rFonts w:ascii="PT Astra Serif" w:hAnsi="PT Astra Serif"/>
          <w:sz w:val="28"/>
          <w:szCs w:val="28"/>
        </w:rPr>
        <w:t xml:space="preserve">требованиям законодательства Российской Федерации, Тульской области, муниципальным правовым актам муниципального образования город Тула, </w:t>
      </w:r>
      <w:r w:rsidR="009619CF" w:rsidRPr="002147A2">
        <w:rPr>
          <w:rFonts w:ascii="PT Astra Serif" w:hAnsi="PT Astra Serif"/>
          <w:sz w:val="28"/>
          <w:szCs w:val="28"/>
        </w:rPr>
        <w:t>требованиям</w:t>
      </w:r>
      <w:r w:rsidRPr="002147A2">
        <w:rPr>
          <w:rFonts w:ascii="PT Astra Serif" w:hAnsi="PT Astra Serif"/>
          <w:sz w:val="28"/>
          <w:szCs w:val="28"/>
        </w:rPr>
        <w:t xml:space="preserve"> настоящих </w:t>
      </w:r>
      <w:r w:rsidR="00977031" w:rsidRPr="002147A2">
        <w:rPr>
          <w:rFonts w:ascii="PT Astra Serif" w:hAnsi="PT Astra Serif"/>
          <w:sz w:val="28"/>
          <w:szCs w:val="28"/>
        </w:rPr>
        <w:t>Типовых решений</w:t>
      </w:r>
      <w:r w:rsidRPr="002147A2">
        <w:rPr>
          <w:rFonts w:ascii="PT Astra Serif" w:hAnsi="PT Astra Serif"/>
          <w:sz w:val="28"/>
          <w:szCs w:val="28"/>
        </w:rPr>
        <w:t>.</w:t>
      </w:r>
    </w:p>
    <w:p w14:paraId="72E71DBE" w14:textId="77777777" w:rsidR="00A363C8" w:rsidRDefault="00A363C8" w:rsidP="00A363C8">
      <w:pPr>
        <w:pStyle w:val="a6"/>
        <w:suppressAutoHyphens w:val="0"/>
        <w:autoSpaceDE w:val="0"/>
        <w:autoSpaceDN w:val="0"/>
        <w:adjustRightInd w:val="0"/>
        <w:ind w:left="709"/>
        <w:jc w:val="both"/>
        <w:rPr>
          <w:rFonts w:ascii="PT Astra Serif" w:hAnsi="PT Astra Serif"/>
          <w:sz w:val="28"/>
          <w:szCs w:val="28"/>
        </w:rPr>
      </w:pPr>
    </w:p>
    <w:p w14:paraId="1B130B7D" w14:textId="7F243838" w:rsidR="002147A2" w:rsidRPr="00D87D39" w:rsidRDefault="001B1A28" w:rsidP="00D87D39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D87D39">
        <w:rPr>
          <w:rFonts w:ascii="PT Astra Serif" w:hAnsi="PT Astra Serif" w:cs="Times New Roman"/>
          <w:sz w:val="28"/>
          <w:szCs w:val="28"/>
        </w:rPr>
        <w:lastRenderedPageBreak/>
        <w:t xml:space="preserve">II. Киоск </w:t>
      </w:r>
      <w:r w:rsidR="00487CF3" w:rsidRPr="00D87D39">
        <w:rPr>
          <w:rFonts w:ascii="PT Astra Serif" w:hAnsi="PT Astra Serif" w:cs="Times New Roman"/>
          <w:sz w:val="28"/>
          <w:szCs w:val="28"/>
        </w:rPr>
        <w:t>«Тип</w:t>
      </w:r>
      <w:r w:rsidR="0042534B" w:rsidRPr="00D87D39">
        <w:rPr>
          <w:rFonts w:ascii="PT Astra Serif" w:hAnsi="PT Astra Serif" w:cs="Times New Roman"/>
          <w:sz w:val="28"/>
          <w:szCs w:val="28"/>
        </w:rPr>
        <w:t xml:space="preserve"> </w:t>
      </w:r>
      <w:r w:rsidR="00487CF3" w:rsidRPr="00D87D39">
        <w:rPr>
          <w:rFonts w:ascii="PT Astra Serif" w:hAnsi="PT Astra Serif" w:cs="Times New Roman"/>
          <w:sz w:val="28"/>
          <w:szCs w:val="28"/>
        </w:rPr>
        <w:t>1»</w:t>
      </w:r>
    </w:p>
    <w:p w14:paraId="301D9B8E" w14:textId="14DE2185" w:rsidR="008B3117" w:rsidRPr="00487CF3" w:rsidRDefault="00487CF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487CF3">
        <w:rPr>
          <w:rFonts w:ascii="PT Astra Serif" w:hAnsi="PT Astra Serif"/>
          <w:sz w:val="28"/>
          <w:szCs w:val="28"/>
        </w:rPr>
        <w:t>Внешний вид киосков «Тип</w:t>
      </w:r>
      <w:r>
        <w:rPr>
          <w:rFonts w:ascii="PT Astra Serif" w:hAnsi="PT Astra Serif"/>
          <w:sz w:val="28"/>
          <w:szCs w:val="28"/>
        </w:rPr>
        <w:t> </w:t>
      </w:r>
      <w:r w:rsidRPr="00487CF3">
        <w:rPr>
          <w:rFonts w:ascii="PT Astra Serif" w:hAnsi="PT Astra Serif"/>
          <w:sz w:val="28"/>
          <w:szCs w:val="28"/>
        </w:rPr>
        <w:t xml:space="preserve">1» </w:t>
      </w:r>
      <w:r w:rsidRPr="00407943">
        <w:rPr>
          <w:rFonts w:ascii="PT Astra Serif" w:hAnsi="PT Astra Serif"/>
          <w:sz w:val="28"/>
          <w:szCs w:val="28"/>
        </w:rPr>
        <w:t>(рис.</w:t>
      </w:r>
      <w:r w:rsidR="00DE6C69">
        <w:rPr>
          <w:rFonts w:ascii="PT Astra Serif" w:hAnsi="PT Astra Serif"/>
          <w:sz w:val="28"/>
          <w:szCs w:val="28"/>
        </w:rPr>
        <w:t xml:space="preserve"> </w:t>
      </w:r>
      <w:r w:rsidR="00550ADD" w:rsidRPr="00407943">
        <w:rPr>
          <w:rFonts w:ascii="PT Astra Serif" w:hAnsi="PT Astra Serif"/>
          <w:sz w:val="28"/>
          <w:szCs w:val="28"/>
        </w:rPr>
        <w:t>1</w:t>
      </w:r>
      <w:r w:rsidRPr="00407943">
        <w:rPr>
          <w:rFonts w:ascii="PT Astra Serif" w:hAnsi="PT Astra Serif"/>
          <w:sz w:val="28"/>
          <w:szCs w:val="28"/>
        </w:rPr>
        <w:t>)</w:t>
      </w:r>
      <w:r w:rsidRPr="000A651E">
        <w:rPr>
          <w:rFonts w:ascii="PT Astra Serif" w:hAnsi="PT Astra Serif"/>
          <w:sz w:val="28"/>
          <w:szCs w:val="28"/>
        </w:rPr>
        <w:t>,</w:t>
      </w:r>
      <w:r w:rsidRPr="00487CF3">
        <w:rPr>
          <w:rFonts w:ascii="PT Astra Serif" w:hAnsi="PT Astra Serif"/>
          <w:sz w:val="28"/>
          <w:szCs w:val="28"/>
        </w:rPr>
        <w:t xml:space="preserve"> расположенных на территории муниципального образования город Тула,</w:t>
      </w:r>
      <w:r w:rsidR="002147A2" w:rsidRPr="00487CF3">
        <w:rPr>
          <w:rFonts w:ascii="PT Astra Serif" w:hAnsi="PT Astra Serif"/>
          <w:sz w:val="28"/>
          <w:szCs w:val="28"/>
        </w:rPr>
        <w:t xml:space="preserve"> </w:t>
      </w:r>
      <w:r w:rsidR="00D123CA" w:rsidRPr="00487CF3">
        <w:rPr>
          <w:rFonts w:ascii="PT Astra Serif" w:hAnsi="PT Astra Serif"/>
          <w:sz w:val="28"/>
          <w:szCs w:val="28"/>
        </w:rPr>
        <w:t>долж</w:t>
      </w:r>
      <w:r w:rsidR="00D123CA">
        <w:rPr>
          <w:rFonts w:ascii="PT Astra Serif" w:hAnsi="PT Astra Serif"/>
          <w:sz w:val="28"/>
          <w:szCs w:val="28"/>
        </w:rPr>
        <w:t>ен</w:t>
      </w:r>
      <w:r w:rsidR="00D123CA" w:rsidRPr="00487CF3">
        <w:rPr>
          <w:rFonts w:ascii="PT Astra Serif" w:hAnsi="PT Astra Serif"/>
          <w:sz w:val="28"/>
          <w:szCs w:val="28"/>
        </w:rPr>
        <w:t xml:space="preserve"> </w:t>
      </w:r>
      <w:r w:rsidR="002147A2" w:rsidRPr="00487CF3">
        <w:rPr>
          <w:rFonts w:ascii="PT Astra Serif" w:hAnsi="PT Astra Serif"/>
          <w:sz w:val="28"/>
          <w:szCs w:val="28"/>
        </w:rPr>
        <w:t>соответствовать требованиям настоящих Типовых решений</w:t>
      </w:r>
      <w:r>
        <w:rPr>
          <w:rFonts w:ascii="PT Astra Serif" w:hAnsi="PT Astra Serif"/>
          <w:sz w:val="28"/>
          <w:szCs w:val="28"/>
        </w:rPr>
        <w:t>.</w:t>
      </w:r>
      <w:r w:rsidR="008B3117" w:rsidRPr="00487CF3">
        <w:rPr>
          <w:rFonts w:ascii="PT Astra Serif" w:hAnsi="PT Astra Serif"/>
          <w:sz w:val="28"/>
          <w:szCs w:val="28"/>
        </w:rPr>
        <w:t xml:space="preserve"> </w:t>
      </w:r>
    </w:p>
    <w:p w14:paraId="7AE574EB" w14:textId="4E90D954" w:rsidR="008B3117" w:rsidRDefault="008B3117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Индивидуальные архитектурно-художественные решения для </w:t>
      </w:r>
      <w:r w:rsidR="002859CE">
        <w:rPr>
          <w:rFonts w:ascii="PT Astra Serif" w:hAnsi="PT Astra Serif"/>
          <w:sz w:val="28"/>
          <w:szCs w:val="28"/>
        </w:rPr>
        <w:t xml:space="preserve">киоска </w:t>
      </w:r>
      <w:r w:rsidR="008E0AE6">
        <w:rPr>
          <w:rFonts w:ascii="PT Astra Serif" w:hAnsi="PT Astra Serif"/>
          <w:sz w:val="28"/>
          <w:szCs w:val="28"/>
        </w:rPr>
        <w:t>«Тип</w:t>
      </w:r>
      <w:r w:rsidR="00D123CA">
        <w:rPr>
          <w:rFonts w:ascii="PT Astra Serif" w:hAnsi="PT Astra Serif"/>
          <w:sz w:val="28"/>
          <w:szCs w:val="28"/>
        </w:rPr>
        <w:t xml:space="preserve"> </w:t>
      </w:r>
      <w:r w:rsidR="008E0AE6">
        <w:rPr>
          <w:rFonts w:ascii="PT Astra Serif" w:hAnsi="PT Astra Serif"/>
          <w:sz w:val="28"/>
          <w:szCs w:val="28"/>
        </w:rPr>
        <w:t>1»</w:t>
      </w:r>
      <w:r w:rsidRPr="00DF3BFA">
        <w:rPr>
          <w:rFonts w:ascii="PT Astra Serif" w:hAnsi="PT Astra Serif"/>
          <w:sz w:val="28"/>
          <w:szCs w:val="28"/>
        </w:rPr>
        <w:t xml:space="preserve"> не предусматриваются.</w:t>
      </w:r>
    </w:p>
    <w:p w14:paraId="4FC34F82" w14:textId="2D066DA4" w:rsidR="008B3117" w:rsidRPr="00DF3BFA" w:rsidRDefault="008B3117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Цветовое решение </w:t>
      </w:r>
      <w:r w:rsidR="00D123CA">
        <w:rPr>
          <w:rFonts w:ascii="PT Astra Serif" w:hAnsi="PT Astra Serif"/>
          <w:sz w:val="28"/>
          <w:szCs w:val="28"/>
        </w:rPr>
        <w:t xml:space="preserve">киоска </w:t>
      </w:r>
      <w:r w:rsidR="00487CF3" w:rsidRPr="00487CF3">
        <w:rPr>
          <w:rFonts w:ascii="PT Astra Serif" w:hAnsi="PT Astra Serif"/>
          <w:sz w:val="28"/>
          <w:szCs w:val="28"/>
        </w:rPr>
        <w:t>«Тип</w:t>
      </w:r>
      <w:r w:rsidR="00487CF3">
        <w:rPr>
          <w:rFonts w:ascii="PT Astra Serif" w:hAnsi="PT Astra Serif"/>
          <w:sz w:val="28"/>
          <w:szCs w:val="28"/>
        </w:rPr>
        <w:t> </w:t>
      </w:r>
      <w:r w:rsidR="00487CF3" w:rsidRPr="00487CF3">
        <w:rPr>
          <w:rFonts w:ascii="PT Astra Serif" w:hAnsi="PT Astra Serif"/>
          <w:sz w:val="28"/>
          <w:szCs w:val="28"/>
        </w:rPr>
        <w:t xml:space="preserve">1» </w:t>
      </w:r>
      <w:r w:rsidRPr="00DF3BFA">
        <w:rPr>
          <w:rFonts w:ascii="PT Astra Serif" w:hAnsi="PT Astra Serif"/>
          <w:sz w:val="28"/>
          <w:szCs w:val="28"/>
        </w:rPr>
        <w:t xml:space="preserve">должно быть выполнено в серых, темно-серых матовых оттенках </w:t>
      </w:r>
      <w:r w:rsidR="00550ADD" w:rsidRPr="00E428DB">
        <w:rPr>
          <w:rFonts w:ascii="PT Astra Serif" w:hAnsi="PT Astra Serif"/>
          <w:sz w:val="28"/>
          <w:szCs w:val="28"/>
        </w:rPr>
        <w:t>(рис.</w:t>
      </w:r>
      <w:r w:rsidR="00DE6C69">
        <w:rPr>
          <w:rFonts w:ascii="PT Astra Serif" w:hAnsi="PT Astra Serif"/>
          <w:sz w:val="28"/>
          <w:szCs w:val="28"/>
        </w:rPr>
        <w:t xml:space="preserve"> </w:t>
      </w:r>
      <w:r w:rsidR="00550ADD" w:rsidRPr="00E428DB">
        <w:rPr>
          <w:rFonts w:ascii="PT Astra Serif" w:hAnsi="PT Astra Serif"/>
          <w:sz w:val="28"/>
          <w:szCs w:val="28"/>
        </w:rPr>
        <w:t>1)</w:t>
      </w:r>
      <w:r w:rsidRPr="00DF3BFA">
        <w:rPr>
          <w:rFonts w:ascii="PT Astra Serif" w:hAnsi="PT Astra Serif"/>
          <w:sz w:val="28"/>
          <w:szCs w:val="28"/>
        </w:rPr>
        <w:t>. Не допускается применение ярких локальных (открытых) цветов, находящихся в желтой, красной, синей, зеленой палитре.</w:t>
      </w:r>
    </w:p>
    <w:p w14:paraId="083D21A4" w14:textId="73F48D2C" w:rsidR="008B3117" w:rsidRPr="00B0379F" w:rsidRDefault="008B3117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B0379F">
        <w:rPr>
          <w:rFonts w:ascii="PT Astra Serif" w:hAnsi="PT Astra Serif"/>
          <w:sz w:val="28"/>
          <w:szCs w:val="28"/>
        </w:rPr>
        <w:t xml:space="preserve">Информационное оформление </w:t>
      </w:r>
      <w:r w:rsidR="004E5BAD" w:rsidRPr="00B0379F">
        <w:rPr>
          <w:rFonts w:ascii="PT Astra Serif" w:hAnsi="PT Astra Serif"/>
          <w:sz w:val="28"/>
          <w:szCs w:val="28"/>
        </w:rPr>
        <w:t>киоск</w:t>
      </w:r>
      <w:r w:rsidR="00DE6C69" w:rsidRPr="00B0379F">
        <w:rPr>
          <w:rFonts w:ascii="PT Astra Serif" w:hAnsi="PT Astra Serif"/>
          <w:sz w:val="28"/>
          <w:szCs w:val="28"/>
        </w:rPr>
        <w:t>а</w:t>
      </w:r>
      <w:r w:rsidR="004E5BAD" w:rsidRPr="00DE6C69">
        <w:rPr>
          <w:rFonts w:ascii="PT Astra Serif" w:hAnsi="PT Astra Serif"/>
          <w:sz w:val="28"/>
          <w:szCs w:val="28"/>
        </w:rPr>
        <w:t xml:space="preserve"> </w:t>
      </w:r>
      <w:r w:rsidR="008E0AE6" w:rsidRPr="00DE6C69">
        <w:rPr>
          <w:rFonts w:ascii="PT Astra Serif" w:hAnsi="PT Astra Serif"/>
          <w:sz w:val="28"/>
          <w:szCs w:val="28"/>
        </w:rPr>
        <w:t>«Тип</w:t>
      </w:r>
      <w:r w:rsidR="00210BE6">
        <w:rPr>
          <w:rFonts w:ascii="PT Astra Serif" w:hAnsi="PT Astra Serif"/>
          <w:sz w:val="28"/>
          <w:szCs w:val="28"/>
        </w:rPr>
        <w:t xml:space="preserve"> </w:t>
      </w:r>
      <w:r w:rsidR="008E0AE6" w:rsidRPr="00B0379F">
        <w:rPr>
          <w:rFonts w:ascii="PT Astra Serif" w:hAnsi="PT Astra Serif"/>
          <w:sz w:val="28"/>
          <w:szCs w:val="28"/>
        </w:rPr>
        <w:t>1»</w:t>
      </w:r>
      <w:r w:rsidRPr="00B0379F">
        <w:rPr>
          <w:rFonts w:ascii="PT Astra Serif" w:hAnsi="PT Astra Serif"/>
          <w:sz w:val="28"/>
          <w:szCs w:val="28"/>
        </w:rPr>
        <w:t xml:space="preserve"> представляет собой</w:t>
      </w:r>
      <w:r w:rsidR="00DE6C69">
        <w:rPr>
          <w:rFonts w:ascii="PT Astra Serif" w:hAnsi="PT Astra Serif"/>
          <w:sz w:val="28"/>
          <w:szCs w:val="28"/>
        </w:rPr>
        <w:t xml:space="preserve">: </w:t>
      </w:r>
      <w:r w:rsidRPr="00B0379F">
        <w:rPr>
          <w:rFonts w:ascii="PT Astra Serif" w:hAnsi="PT Astra Serif"/>
          <w:sz w:val="28"/>
          <w:szCs w:val="28"/>
        </w:rPr>
        <w:t>вывеску, состоящую из объемных световых букв, размещаемую без подложки на фризе киоска</w:t>
      </w:r>
      <w:r w:rsidRPr="00DE6C69">
        <w:rPr>
          <w:rFonts w:ascii="PT Astra Serif" w:hAnsi="PT Astra Serif"/>
          <w:sz w:val="28"/>
          <w:szCs w:val="28"/>
        </w:rPr>
        <w:t xml:space="preserve">, размером: высота 180 мм, длина </w:t>
      </w:r>
      <w:r w:rsidRPr="00DE6C69">
        <w:rPr>
          <w:rFonts w:ascii="PT Astra Serif" w:eastAsia="Calibri" w:hAnsi="PT Astra Serif"/>
          <w:sz w:val="28"/>
          <w:szCs w:val="28"/>
        </w:rPr>
        <w:t>варьируется в зависимости от количества символов, но не более 1400 мм</w:t>
      </w:r>
      <w:r w:rsidR="008E0AE6" w:rsidRPr="00DE6C69">
        <w:rPr>
          <w:rFonts w:ascii="PT Astra Serif" w:eastAsia="Calibri" w:hAnsi="PT Astra Serif"/>
          <w:sz w:val="28"/>
          <w:szCs w:val="28"/>
        </w:rPr>
        <w:t>, шрифт «</w:t>
      </w:r>
      <w:proofErr w:type="spellStart"/>
      <w:r w:rsidR="008E0AE6" w:rsidRPr="00DE6C69">
        <w:rPr>
          <w:rFonts w:ascii="PT Astra Serif" w:eastAsia="Calibri" w:hAnsi="PT Astra Serif"/>
          <w:sz w:val="28"/>
          <w:szCs w:val="28"/>
          <w:lang w:val="en-US"/>
        </w:rPr>
        <w:t>Formular</w:t>
      </w:r>
      <w:proofErr w:type="spellEnd"/>
      <w:r w:rsidR="008E0AE6" w:rsidRPr="00DE6C69">
        <w:rPr>
          <w:rFonts w:ascii="PT Astra Serif" w:eastAsia="Calibri" w:hAnsi="PT Astra Serif"/>
          <w:sz w:val="28"/>
          <w:szCs w:val="28"/>
        </w:rPr>
        <w:t>»</w:t>
      </w:r>
      <w:r w:rsidR="00DE6C69">
        <w:rPr>
          <w:rFonts w:ascii="PT Astra Serif" w:eastAsia="Calibri" w:hAnsi="PT Astra Serif"/>
          <w:sz w:val="28"/>
          <w:szCs w:val="28"/>
        </w:rPr>
        <w:t xml:space="preserve"> (рис. 1)</w:t>
      </w:r>
      <w:r w:rsidRPr="00B0379F">
        <w:rPr>
          <w:rFonts w:ascii="PT Astra Serif" w:eastAsia="Calibri" w:hAnsi="PT Astra Serif"/>
          <w:sz w:val="28"/>
          <w:szCs w:val="28"/>
        </w:rPr>
        <w:t>;</w:t>
      </w:r>
    </w:p>
    <w:p w14:paraId="37FB64B5" w14:textId="07D8C6A0" w:rsidR="008B3117" w:rsidRPr="00DF3BFA" w:rsidRDefault="008B3117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Площадь, занимаемая </w:t>
      </w:r>
      <w:r w:rsidR="00210BE6">
        <w:rPr>
          <w:rFonts w:ascii="PT Astra Serif" w:hAnsi="PT Astra Serif"/>
          <w:sz w:val="28"/>
          <w:szCs w:val="28"/>
        </w:rPr>
        <w:t>киоском</w:t>
      </w:r>
      <w:r w:rsidRPr="00DF3BFA">
        <w:rPr>
          <w:rFonts w:ascii="PT Astra Serif" w:hAnsi="PT Astra Serif"/>
          <w:sz w:val="28"/>
          <w:szCs w:val="28"/>
        </w:rPr>
        <w:t xml:space="preserve"> </w:t>
      </w:r>
      <w:r w:rsidR="00487CF3" w:rsidRPr="00487CF3">
        <w:rPr>
          <w:rFonts w:ascii="PT Astra Serif" w:hAnsi="PT Astra Serif"/>
          <w:sz w:val="28"/>
          <w:szCs w:val="28"/>
        </w:rPr>
        <w:t>«Тип</w:t>
      </w:r>
      <w:r w:rsidR="00487CF3">
        <w:rPr>
          <w:rFonts w:ascii="PT Astra Serif" w:hAnsi="PT Astra Serif"/>
          <w:sz w:val="28"/>
          <w:szCs w:val="28"/>
        </w:rPr>
        <w:t> </w:t>
      </w:r>
      <w:r w:rsidR="00487CF3" w:rsidRPr="00487CF3">
        <w:rPr>
          <w:rFonts w:ascii="PT Astra Serif" w:hAnsi="PT Astra Serif"/>
          <w:sz w:val="28"/>
          <w:szCs w:val="28"/>
        </w:rPr>
        <w:t>1»</w:t>
      </w:r>
      <w:r w:rsidR="00487CF3">
        <w:rPr>
          <w:rFonts w:ascii="PT Astra Serif" w:hAnsi="PT Astra Serif"/>
          <w:sz w:val="28"/>
          <w:szCs w:val="28"/>
        </w:rPr>
        <w:t xml:space="preserve">, </w:t>
      </w:r>
      <w:r w:rsidRPr="00DF3BFA">
        <w:rPr>
          <w:rFonts w:ascii="PT Astra Serif" w:hAnsi="PT Astra Serif"/>
          <w:sz w:val="28"/>
          <w:szCs w:val="28"/>
        </w:rPr>
        <w:t xml:space="preserve">составляет </w:t>
      </w:r>
      <w:r>
        <w:rPr>
          <w:rFonts w:ascii="PT Astra Serif" w:hAnsi="PT Astra Serif"/>
          <w:sz w:val="28"/>
          <w:szCs w:val="28"/>
        </w:rPr>
        <w:t xml:space="preserve">6 </w:t>
      </w:r>
      <w:r w:rsidRPr="00DF3BFA">
        <w:rPr>
          <w:rFonts w:ascii="PT Astra Serif" w:hAnsi="PT Astra Serif"/>
          <w:sz w:val="28"/>
          <w:szCs w:val="28"/>
        </w:rPr>
        <w:t xml:space="preserve">кв. м. </w:t>
      </w:r>
    </w:p>
    <w:p w14:paraId="18650218" w14:textId="2248A27F" w:rsidR="008B3117" w:rsidRPr="008B3117" w:rsidRDefault="008B3117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8B3117">
        <w:rPr>
          <w:rFonts w:ascii="PT Astra Serif" w:hAnsi="PT Astra Serif"/>
          <w:sz w:val="28"/>
          <w:szCs w:val="28"/>
        </w:rPr>
        <w:t xml:space="preserve">Конструктивное решение </w:t>
      </w:r>
      <w:r w:rsidR="00210BE6">
        <w:rPr>
          <w:rFonts w:ascii="PT Astra Serif" w:hAnsi="PT Astra Serif"/>
          <w:sz w:val="28"/>
          <w:szCs w:val="28"/>
        </w:rPr>
        <w:t>киоска</w:t>
      </w:r>
      <w:r w:rsidR="00210BE6" w:rsidRPr="008B3117">
        <w:rPr>
          <w:rFonts w:ascii="PT Astra Serif" w:hAnsi="PT Astra Serif"/>
          <w:sz w:val="28"/>
          <w:szCs w:val="28"/>
        </w:rPr>
        <w:t xml:space="preserve"> </w:t>
      </w:r>
      <w:r w:rsidR="00487CF3" w:rsidRPr="00487CF3">
        <w:rPr>
          <w:rFonts w:ascii="PT Astra Serif" w:hAnsi="PT Astra Serif"/>
          <w:sz w:val="28"/>
          <w:szCs w:val="28"/>
        </w:rPr>
        <w:t>«Тип</w:t>
      </w:r>
      <w:r w:rsidR="00487CF3">
        <w:rPr>
          <w:rFonts w:ascii="PT Astra Serif" w:hAnsi="PT Astra Serif"/>
          <w:sz w:val="28"/>
          <w:szCs w:val="28"/>
        </w:rPr>
        <w:t> </w:t>
      </w:r>
      <w:r w:rsidR="00487CF3" w:rsidRPr="00487CF3">
        <w:rPr>
          <w:rFonts w:ascii="PT Astra Serif" w:hAnsi="PT Astra Serif"/>
          <w:sz w:val="28"/>
          <w:szCs w:val="28"/>
        </w:rPr>
        <w:t>1»</w:t>
      </w:r>
      <w:r w:rsidRPr="008B3117">
        <w:rPr>
          <w:rFonts w:ascii="PT Astra Serif" w:hAnsi="PT Astra Serif"/>
          <w:sz w:val="28"/>
          <w:szCs w:val="28"/>
        </w:rPr>
        <w:t>:</w:t>
      </w:r>
    </w:p>
    <w:p w14:paraId="760E1687" w14:textId="444AB831" w:rsidR="008B3117" w:rsidRPr="008E0AE6" w:rsidRDefault="008B3117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8E0AE6">
        <w:rPr>
          <w:rFonts w:ascii="PT Astra Serif" w:hAnsi="PT Astra Serif" w:cs="Times New Roman"/>
          <w:sz w:val="28"/>
          <w:szCs w:val="28"/>
        </w:rPr>
        <w:t>- с</w:t>
      </w:r>
      <w:r w:rsidRPr="008E0AE6">
        <w:rPr>
          <w:rFonts w:ascii="PT Astra Serif" w:hAnsi="PT Astra Serif"/>
          <w:sz w:val="28"/>
          <w:szCs w:val="28"/>
        </w:rPr>
        <w:t xml:space="preserve">варной </w:t>
      </w:r>
      <w:proofErr w:type="spellStart"/>
      <w:r w:rsidRPr="008E0AE6">
        <w:rPr>
          <w:rFonts w:ascii="PT Astra Serif" w:hAnsi="PT Astra Serif"/>
          <w:sz w:val="28"/>
          <w:szCs w:val="28"/>
        </w:rPr>
        <w:t>металлокаркас</w:t>
      </w:r>
      <w:proofErr w:type="spellEnd"/>
      <w:r w:rsidRPr="008E0AE6">
        <w:rPr>
          <w:rFonts w:ascii="PT Astra Serif" w:hAnsi="PT Astra Serif"/>
          <w:sz w:val="28"/>
          <w:szCs w:val="28"/>
        </w:rPr>
        <w:t xml:space="preserve"> из профильной трубы</w:t>
      </w:r>
      <w:r w:rsidRPr="008E0AE6">
        <w:rPr>
          <w:rFonts w:ascii="PT Astra Serif" w:hAnsi="PT Astra Serif" w:cs="Times New Roman"/>
          <w:sz w:val="28"/>
          <w:szCs w:val="28"/>
        </w:rPr>
        <w:t>;</w:t>
      </w:r>
    </w:p>
    <w:p w14:paraId="4A5AE072" w14:textId="77777777" w:rsidR="008E0AE6" w:rsidRPr="008E0AE6" w:rsidRDefault="008E0AE6" w:rsidP="00A363C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8E0AE6">
        <w:rPr>
          <w:rFonts w:ascii="PT Astra Serif" w:hAnsi="PT Astra Serif"/>
          <w:sz w:val="28"/>
          <w:szCs w:val="28"/>
        </w:rPr>
        <w:t xml:space="preserve">- остекление: ПВХ, стеклопакет однокамерный, наружное стекло толщиной 6 мм, внутреннее стекло толщиной 4 мм, цвет </w:t>
      </w:r>
      <w:proofErr w:type="spellStart"/>
      <w:r w:rsidRPr="008E0AE6">
        <w:rPr>
          <w:rFonts w:ascii="PT Astra Serif" w:hAnsi="PT Astra Serif"/>
          <w:sz w:val="28"/>
          <w:szCs w:val="28"/>
        </w:rPr>
        <w:t>ламинация</w:t>
      </w:r>
      <w:proofErr w:type="spellEnd"/>
      <w:r w:rsidRPr="008E0AE6">
        <w:rPr>
          <w:rFonts w:ascii="PT Astra Serif" w:hAnsi="PT Astra Serif"/>
          <w:sz w:val="28"/>
          <w:szCs w:val="28"/>
        </w:rPr>
        <w:t xml:space="preserve"> с улицы «Антрацит»;</w:t>
      </w:r>
    </w:p>
    <w:p w14:paraId="20B62E8D" w14:textId="1BEC60E3" w:rsidR="008E0AE6" w:rsidRPr="008E0AE6" w:rsidRDefault="008E0AE6" w:rsidP="00A363C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8E0AE6">
        <w:rPr>
          <w:rFonts w:ascii="PT Astra Serif" w:hAnsi="PT Astra Serif"/>
          <w:sz w:val="28"/>
          <w:szCs w:val="28"/>
        </w:rPr>
        <w:t xml:space="preserve">- остекленные поверхности оснащены </w:t>
      </w:r>
      <w:proofErr w:type="spellStart"/>
      <w:r w:rsidRPr="008E0AE6">
        <w:rPr>
          <w:rFonts w:ascii="PT Astra Serif" w:hAnsi="PT Astra Serif"/>
          <w:sz w:val="28"/>
          <w:szCs w:val="28"/>
        </w:rPr>
        <w:t>рольставнями</w:t>
      </w:r>
      <w:proofErr w:type="spellEnd"/>
      <w:r w:rsidRPr="008E0AE6">
        <w:rPr>
          <w:rFonts w:ascii="PT Astra Serif" w:hAnsi="PT Astra Serif"/>
          <w:sz w:val="28"/>
          <w:szCs w:val="28"/>
        </w:rPr>
        <w:t>;</w:t>
      </w:r>
    </w:p>
    <w:p w14:paraId="6E8060FE" w14:textId="77AE8EB3" w:rsidR="008E0AE6" w:rsidRPr="008E0AE6" w:rsidRDefault="008E0AE6" w:rsidP="00A363C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8E0AE6">
        <w:rPr>
          <w:rFonts w:ascii="PT Astra Serif" w:hAnsi="PT Astra Serif"/>
          <w:sz w:val="28"/>
          <w:szCs w:val="28"/>
        </w:rPr>
        <w:t>- дверь: одностворчатая, глухая, металлическая, расположена с задней части фасада, цвет «Антрацит»;</w:t>
      </w:r>
    </w:p>
    <w:p w14:paraId="60938F21" w14:textId="1905FD0E" w:rsidR="008E0AE6" w:rsidRPr="008E0AE6" w:rsidRDefault="008B3117" w:rsidP="00A363C8">
      <w:pPr>
        <w:keepNext/>
        <w:ind w:firstLine="709"/>
        <w:jc w:val="both"/>
        <w:rPr>
          <w:rFonts w:ascii="PT Astra Serif" w:eastAsia="Calibri" w:hAnsi="PT Astra Serif"/>
          <w:sz w:val="28"/>
          <w:szCs w:val="28"/>
        </w:rPr>
      </w:pPr>
      <w:r w:rsidRPr="008E0AE6">
        <w:rPr>
          <w:rFonts w:ascii="PT Astra Serif" w:hAnsi="PT Astra Serif"/>
          <w:sz w:val="28"/>
          <w:szCs w:val="28"/>
        </w:rPr>
        <w:t>- </w:t>
      </w:r>
      <w:r w:rsidR="008E0AE6" w:rsidRPr="008E0AE6">
        <w:rPr>
          <w:rFonts w:ascii="PT Astra Serif" w:hAnsi="PT Astra Serif"/>
          <w:sz w:val="28"/>
          <w:szCs w:val="28"/>
        </w:rPr>
        <w:t xml:space="preserve">материал внешней отделки: </w:t>
      </w:r>
      <w:proofErr w:type="spellStart"/>
      <w:r w:rsidR="008E0AE6" w:rsidRPr="008E0AE6">
        <w:rPr>
          <w:rFonts w:ascii="PT Astra Serif" w:eastAsia="Calibri" w:hAnsi="PT Astra Serif"/>
          <w:sz w:val="28"/>
          <w:szCs w:val="28"/>
        </w:rPr>
        <w:t>Профлист</w:t>
      </w:r>
      <w:proofErr w:type="spellEnd"/>
      <w:r w:rsidR="008E0AE6" w:rsidRPr="008E0AE6">
        <w:rPr>
          <w:rFonts w:ascii="PT Astra Serif" w:eastAsia="Calibri" w:hAnsi="PT Astra Serif"/>
          <w:sz w:val="28"/>
          <w:szCs w:val="28"/>
        </w:rPr>
        <w:t xml:space="preserve"> С-8 цвет </w:t>
      </w:r>
      <w:r w:rsidR="008E0AE6" w:rsidRPr="008E0AE6">
        <w:rPr>
          <w:rFonts w:ascii="PT Astra Serif" w:eastAsia="Calibri" w:hAnsi="PT Astra Serif"/>
          <w:sz w:val="28"/>
          <w:szCs w:val="28"/>
          <w:lang w:val="en-US"/>
        </w:rPr>
        <w:t>RAL</w:t>
      </w:r>
      <w:r w:rsidR="008E0AE6" w:rsidRPr="008E0AE6">
        <w:rPr>
          <w:rFonts w:ascii="PT Astra Serif" w:eastAsia="Calibri" w:hAnsi="PT Astra Serif"/>
          <w:sz w:val="28"/>
          <w:szCs w:val="28"/>
        </w:rPr>
        <w:t xml:space="preserve"> 7024, Металлический </w:t>
      </w:r>
      <w:proofErr w:type="spellStart"/>
      <w:r w:rsidR="008E0AE6" w:rsidRPr="008E0AE6">
        <w:rPr>
          <w:rFonts w:ascii="PT Astra Serif" w:eastAsia="Calibri" w:hAnsi="PT Astra Serif"/>
          <w:sz w:val="28"/>
          <w:szCs w:val="28"/>
        </w:rPr>
        <w:t>сайдинг</w:t>
      </w:r>
      <w:proofErr w:type="spellEnd"/>
      <w:r w:rsidR="008E0AE6" w:rsidRPr="008E0AE6">
        <w:rPr>
          <w:rFonts w:ascii="PT Astra Serif" w:eastAsia="Calibri" w:hAnsi="PT Astra Serif"/>
          <w:sz w:val="28"/>
          <w:szCs w:val="28"/>
        </w:rPr>
        <w:t xml:space="preserve"> типа «</w:t>
      </w:r>
      <w:proofErr w:type="spellStart"/>
      <w:r w:rsidR="008E0AE6" w:rsidRPr="008E0AE6">
        <w:rPr>
          <w:rFonts w:ascii="PT Astra Serif" w:eastAsia="Calibri" w:hAnsi="PT Astra Serif"/>
          <w:sz w:val="28"/>
          <w:szCs w:val="28"/>
        </w:rPr>
        <w:t>Экобрус</w:t>
      </w:r>
      <w:proofErr w:type="spellEnd"/>
      <w:r w:rsidR="008E0AE6" w:rsidRPr="008E0AE6">
        <w:rPr>
          <w:rFonts w:ascii="PT Astra Serif" w:eastAsia="Calibri" w:hAnsi="PT Astra Serif"/>
          <w:sz w:val="28"/>
          <w:szCs w:val="28"/>
        </w:rPr>
        <w:t>» под дерево, Толщина профлиста,0,5 мм</w:t>
      </w:r>
      <w:r w:rsidR="00487CF3">
        <w:rPr>
          <w:rFonts w:ascii="PT Astra Serif" w:eastAsia="Calibri" w:hAnsi="PT Astra Serif"/>
          <w:sz w:val="28"/>
          <w:szCs w:val="28"/>
        </w:rPr>
        <w:t>.</w:t>
      </w:r>
    </w:p>
    <w:p w14:paraId="03F562E7" w14:textId="578EA8B8" w:rsidR="008B3117" w:rsidRPr="00DF3BFA" w:rsidRDefault="008B3117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Для изготовления </w:t>
      </w:r>
      <w:r w:rsidR="00DE6C69">
        <w:rPr>
          <w:rFonts w:ascii="PT Astra Serif" w:hAnsi="PT Astra Serif"/>
          <w:sz w:val="28"/>
          <w:szCs w:val="28"/>
        </w:rPr>
        <w:t>киоска</w:t>
      </w:r>
      <w:r w:rsidR="00DE6C69" w:rsidRPr="00DF3BFA">
        <w:rPr>
          <w:rFonts w:ascii="PT Astra Serif" w:hAnsi="PT Astra Serif"/>
          <w:sz w:val="28"/>
          <w:szCs w:val="28"/>
        </w:rPr>
        <w:t xml:space="preserve"> </w:t>
      </w:r>
      <w:r w:rsidR="00487CF3">
        <w:rPr>
          <w:rFonts w:ascii="PT Astra Serif" w:hAnsi="PT Astra Serif"/>
          <w:sz w:val="28"/>
          <w:szCs w:val="28"/>
        </w:rPr>
        <w:t xml:space="preserve">«Тип 1» </w:t>
      </w:r>
      <w:r w:rsidRPr="00DF3BFA">
        <w:rPr>
          <w:rFonts w:ascii="PT Astra Serif" w:hAnsi="PT Astra Serif"/>
          <w:sz w:val="28"/>
          <w:szCs w:val="28"/>
        </w:rPr>
        <w:t>и его отделки применяются современные сертифицированные (в том числе в части пожаробезопасности) материалы, имеющие качественную и </w:t>
      </w:r>
      <w:r w:rsidR="00487CF3">
        <w:rPr>
          <w:rFonts w:ascii="PT Astra Serif" w:hAnsi="PT Astra Serif"/>
          <w:sz w:val="28"/>
          <w:szCs w:val="28"/>
        </w:rPr>
        <w:t>прочную окраску, отделку и не </w:t>
      </w:r>
      <w:r w:rsidRPr="00DF3BFA">
        <w:rPr>
          <w:rFonts w:ascii="PT Astra Serif" w:hAnsi="PT Astra Serif"/>
          <w:sz w:val="28"/>
          <w:szCs w:val="28"/>
        </w:rPr>
        <w:t xml:space="preserve">изменяющие своих эстетических и эксплуатационных качеств в течение всего срока эксплуатации НТО. </w:t>
      </w:r>
    </w:p>
    <w:p w14:paraId="77DFE4CC" w14:textId="16EB78BB" w:rsidR="008B3117" w:rsidRPr="00DF3BFA" w:rsidRDefault="008B3117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При остеклении </w:t>
      </w:r>
      <w:r w:rsidR="00DE6C69">
        <w:rPr>
          <w:rFonts w:ascii="PT Astra Serif" w:hAnsi="PT Astra Serif"/>
          <w:sz w:val="28"/>
          <w:szCs w:val="28"/>
        </w:rPr>
        <w:t>киоска</w:t>
      </w:r>
      <w:r w:rsidR="00DE6C69" w:rsidRPr="00DF3BFA">
        <w:rPr>
          <w:rFonts w:ascii="PT Astra Serif" w:hAnsi="PT Astra Serif"/>
          <w:sz w:val="28"/>
          <w:szCs w:val="28"/>
        </w:rPr>
        <w:t xml:space="preserve"> </w:t>
      </w:r>
      <w:r w:rsidR="00487CF3" w:rsidRPr="00487CF3">
        <w:rPr>
          <w:rFonts w:ascii="PT Astra Serif" w:hAnsi="PT Astra Serif"/>
          <w:sz w:val="28"/>
          <w:szCs w:val="28"/>
        </w:rPr>
        <w:t>«Тип</w:t>
      </w:r>
      <w:r w:rsidR="00487CF3">
        <w:rPr>
          <w:rFonts w:ascii="PT Astra Serif" w:hAnsi="PT Astra Serif"/>
          <w:sz w:val="28"/>
          <w:szCs w:val="28"/>
        </w:rPr>
        <w:t> </w:t>
      </w:r>
      <w:r w:rsidR="00487CF3" w:rsidRPr="00487CF3">
        <w:rPr>
          <w:rFonts w:ascii="PT Astra Serif" w:hAnsi="PT Astra Serif"/>
          <w:sz w:val="28"/>
          <w:szCs w:val="28"/>
        </w:rPr>
        <w:t xml:space="preserve">1» </w:t>
      </w:r>
      <w:r w:rsidRPr="00DF3BFA">
        <w:rPr>
          <w:rFonts w:ascii="PT Astra Serif" w:hAnsi="PT Astra Serif"/>
          <w:sz w:val="28"/>
          <w:szCs w:val="28"/>
        </w:rPr>
        <w:t xml:space="preserve">следует применять безосколочные, ударостойкие материалы, безопасные упрочняющие многослойные пленочные покрытия, поликарбонатные стекла в алюминиевом или пластиковом переплете. Для защиты остекления следует применять </w:t>
      </w:r>
      <w:proofErr w:type="spellStart"/>
      <w:r w:rsidRPr="00DF3BFA">
        <w:rPr>
          <w:rFonts w:ascii="PT Astra Serif" w:hAnsi="PT Astra Serif"/>
          <w:sz w:val="28"/>
          <w:szCs w:val="28"/>
        </w:rPr>
        <w:t>рольставни</w:t>
      </w:r>
      <w:proofErr w:type="spellEnd"/>
      <w:r w:rsidRPr="00DF3BFA">
        <w:rPr>
          <w:rFonts w:ascii="PT Astra Serif" w:hAnsi="PT Astra Serif"/>
          <w:sz w:val="28"/>
          <w:szCs w:val="28"/>
        </w:rPr>
        <w:t>. Не допускается окраска и покрытие декоративной пленкой поверхности остекления.</w:t>
      </w:r>
    </w:p>
    <w:p w14:paraId="63595EBE" w14:textId="62836843" w:rsidR="008B3117" w:rsidRDefault="008B3117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В целях обеспечения техники безопасности требуется оснащение конструкций </w:t>
      </w:r>
      <w:r w:rsidR="00DE6C69">
        <w:rPr>
          <w:rFonts w:ascii="PT Astra Serif" w:hAnsi="PT Astra Serif"/>
          <w:sz w:val="28"/>
          <w:szCs w:val="28"/>
        </w:rPr>
        <w:t>киосков</w:t>
      </w:r>
      <w:r w:rsidR="00DE6C69" w:rsidRPr="00DF3BFA">
        <w:rPr>
          <w:rFonts w:ascii="PT Astra Serif" w:hAnsi="PT Astra Serif"/>
          <w:sz w:val="28"/>
          <w:szCs w:val="28"/>
        </w:rPr>
        <w:t xml:space="preserve"> </w:t>
      </w:r>
      <w:r w:rsidR="00487CF3">
        <w:rPr>
          <w:rFonts w:ascii="PT Astra Serif" w:hAnsi="PT Astra Serif"/>
          <w:sz w:val="28"/>
          <w:szCs w:val="28"/>
        </w:rPr>
        <w:t>«Тип 1»</w:t>
      </w:r>
      <w:r w:rsidRPr="00DF3BFA">
        <w:rPr>
          <w:rFonts w:ascii="PT Astra Serif" w:hAnsi="PT Astra Serif"/>
          <w:sz w:val="28"/>
          <w:szCs w:val="28"/>
        </w:rPr>
        <w:t xml:space="preserve"> современным наружным осветительным оборудованием.</w:t>
      </w:r>
    </w:p>
    <w:p w14:paraId="0B71291B" w14:textId="65ECD548" w:rsidR="00487CF3" w:rsidRPr="00806814" w:rsidRDefault="00487CF3" w:rsidP="00806814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806814">
        <w:rPr>
          <w:rFonts w:ascii="PT Astra Serif" w:hAnsi="PT Astra Serif" w:cs="Times New Roman"/>
          <w:sz w:val="28"/>
          <w:szCs w:val="28"/>
        </w:rPr>
        <w:t xml:space="preserve">III. Киоск «Тип 2» </w:t>
      </w:r>
    </w:p>
    <w:p w14:paraId="36B2EFD9" w14:textId="4E483A93" w:rsidR="00487CF3" w:rsidRPr="00DF3BFA" w:rsidRDefault="00487CF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Внешний вид киосков</w:t>
      </w:r>
      <w:r w:rsidR="000A651E">
        <w:rPr>
          <w:rFonts w:ascii="PT Astra Serif" w:hAnsi="PT Astra Serif"/>
          <w:sz w:val="28"/>
          <w:szCs w:val="28"/>
        </w:rPr>
        <w:t xml:space="preserve"> </w:t>
      </w:r>
      <w:r w:rsidR="000A651E" w:rsidRPr="00487CF3">
        <w:rPr>
          <w:rFonts w:ascii="PT Astra Serif" w:hAnsi="PT Astra Serif"/>
          <w:sz w:val="28"/>
          <w:szCs w:val="28"/>
        </w:rPr>
        <w:t>«Тип</w:t>
      </w:r>
      <w:r w:rsidR="000A651E">
        <w:rPr>
          <w:rFonts w:ascii="PT Astra Serif" w:hAnsi="PT Astra Serif"/>
          <w:sz w:val="28"/>
          <w:szCs w:val="28"/>
        </w:rPr>
        <w:t> 2</w:t>
      </w:r>
      <w:r w:rsidR="000A651E" w:rsidRPr="00487CF3">
        <w:rPr>
          <w:rFonts w:ascii="PT Astra Serif" w:hAnsi="PT Astra Serif"/>
          <w:sz w:val="28"/>
          <w:szCs w:val="28"/>
        </w:rPr>
        <w:t>»</w:t>
      </w:r>
      <w:r w:rsidRPr="00487CF3">
        <w:rPr>
          <w:rFonts w:ascii="PT Astra Serif" w:hAnsi="PT Astra Serif"/>
          <w:sz w:val="28"/>
          <w:szCs w:val="28"/>
        </w:rPr>
        <w:t xml:space="preserve"> </w:t>
      </w:r>
      <w:r w:rsidR="000A651E">
        <w:rPr>
          <w:rFonts w:ascii="PT Astra Serif" w:hAnsi="PT Astra Serif"/>
          <w:sz w:val="28"/>
          <w:szCs w:val="28"/>
        </w:rPr>
        <w:t>(рис.2-7)</w:t>
      </w:r>
      <w:r w:rsidRPr="00DF3BFA">
        <w:rPr>
          <w:rFonts w:ascii="PT Astra Serif" w:hAnsi="PT Astra Serif"/>
          <w:sz w:val="28"/>
          <w:szCs w:val="28"/>
        </w:rPr>
        <w:t>, расположенных на территории муниципального образования город Тула, должен соответствовать требованиям настоящих Типовых решений.</w:t>
      </w:r>
    </w:p>
    <w:p w14:paraId="09A83798" w14:textId="056BB723" w:rsidR="00487CF3" w:rsidRDefault="00487CF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Индивидуальные архитектурно-художественные решения для НТО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2</w:t>
      </w:r>
      <w:r w:rsidR="009F39EC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/>
          <w:sz w:val="28"/>
          <w:szCs w:val="28"/>
        </w:rPr>
        <w:t xml:space="preserve"> не предусматриваются.</w:t>
      </w:r>
    </w:p>
    <w:p w14:paraId="15697AF1" w14:textId="6D77F736" w:rsidR="00487CF3" w:rsidRDefault="00487CF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Цветовое решение </w:t>
      </w:r>
      <w:r w:rsidR="00742CBF">
        <w:rPr>
          <w:rFonts w:ascii="PT Astra Serif" w:hAnsi="PT Astra Serif"/>
          <w:sz w:val="28"/>
          <w:szCs w:val="28"/>
        </w:rPr>
        <w:t>киосков</w:t>
      </w:r>
      <w:r w:rsidR="00742CBF" w:rsidRPr="00DF3BFA">
        <w:rPr>
          <w:rFonts w:ascii="PT Astra Serif" w:hAnsi="PT Astra Serif"/>
          <w:sz w:val="28"/>
          <w:szCs w:val="28"/>
        </w:rPr>
        <w:t xml:space="preserve">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2</w:t>
      </w:r>
      <w:r w:rsidR="009F39EC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/>
          <w:sz w:val="28"/>
          <w:szCs w:val="28"/>
        </w:rPr>
        <w:t xml:space="preserve"> должно быть выполнено в серых, темно-серых матовых оттенках </w:t>
      </w:r>
      <w:r w:rsidR="000A651E">
        <w:rPr>
          <w:rFonts w:ascii="PT Astra Serif" w:hAnsi="PT Astra Serif"/>
          <w:sz w:val="28"/>
          <w:szCs w:val="28"/>
        </w:rPr>
        <w:t>(рис.2</w:t>
      </w:r>
      <w:r w:rsidR="00674EEB">
        <w:rPr>
          <w:rFonts w:ascii="PT Astra Serif" w:hAnsi="PT Astra Serif"/>
          <w:sz w:val="28"/>
          <w:szCs w:val="28"/>
        </w:rPr>
        <w:t>,4,6</w:t>
      </w:r>
      <w:r w:rsidR="000A651E">
        <w:rPr>
          <w:rFonts w:ascii="PT Astra Serif" w:hAnsi="PT Astra Serif"/>
          <w:sz w:val="28"/>
          <w:szCs w:val="28"/>
        </w:rPr>
        <w:t>)</w:t>
      </w:r>
      <w:r w:rsidRPr="00DF3BFA">
        <w:rPr>
          <w:rFonts w:ascii="PT Astra Serif" w:hAnsi="PT Astra Serif"/>
          <w:sz w:val="28"/>
          <w:szCs w:val="28"/>
        </w:rPr>
        <w:t xml:space="preserve">. Не допускается применение ярких </w:t>
      </w:r>
      <w:r w:rsidRPr="00DF3BFA">
        <w:rPr>
          <w:rFonts w:ascii="PT Astra Serif" w:hAnsi="PT Astra Serif"/>
          <w:sz w:val="28"/>
          <w:szCs w:val="28"/>
        </w:rPr>
        <w:lastRenderedPageBreak/>
        <w:t>локальных (открытых) цветов, находящихся в желтой, красной, синей, зеленой палитре.</w:t>
      </w:r>
    </w:p>
    <w:p w14:paraId="0A9E3649" w14:textId="381FA5FB" w:rsidR="00487CF3" w:rsidRPr="00DF3BFA" w:rsidRDefault="00487CF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Информационное оформление </w:t>
      </w:r>
      <w:r w:rsidR="00742CBF">
        <w:rPr>
          <w:rFonts w:ascii="PT Astra Serif" w:hAnsi="PT Astra Serif"/>
          <w:sz w:val="28"/>
          <w:szCs w:val="28"/>
        </w:rPr>
        <w:t>киоска</w:t>
      </w:r>
      <w:r w:rsidR="00742CBF" w:rsidRPr="00DF3BFA">
        <w:rPr>
          <w:rFonts w:ascii="PT Astra Serif" w:hAnsi="PT Astra Serif"/>
          <w:sz w:val="28"/>
          <w:szCs w:val="28"/>
        </w:rPr>
        <w:t xml:space="preserve">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2</w:t>
      </w:r>
      <w:r w:rsidR="009F39EC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/>
          <w:sz w:val="28"/>
          <w:szCs w:val="28"/>
        </w:rPr>
        <w:t xml:space="preserve"> представляет собой </w:t>
      </w:r>
      <w:r w:rsidR="000A651E">
        <w:rPr>
          <w:rFonts w:ascii="PT Astra Serif" w:hAnsi="PT Astra Serif"/>
          <w:sz w:val="28"/>
          <w:szCs w:val="28"/>
        </w:rPr>
        <w:t>(рис.2,4,6)</w:t>
      </w:r>
      <w:r w:rsidRPr="00DF3BFA">
        <w:rPr>
          <w:rFonts w:ascii="PT Astra Serif" w:hAnsi="PT Astra Serif"/>
          <w:sz w:val="28"/>
          <w:szCs w:val="28"/>
        </w:rPr>
        <w:t>:</w:t>
      </w:r>
    </w:p>
    <w:p w14:paraId="729553FA" w14:textId="77777777" w:rsidR="00487CF3" w:rsidRPr="00DF3BFA" w:rsidRDefault="00487CF3" w:rsidP="00A363C8">
      <w:pPr>
        <w:pStyle w:val="a6"/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- вывеску, состоящую из объемных световых букв, размещаемую без подложки на фризе киоска;</w:t>
      </w:r>
    </w:p>
    <w:p w14:paraId="1902E700" w14:textId="312F69E6" w:rsidR="00487CF3" w:rsidRPr="00DF3BFA" w:rsidRDefault="00487CF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Площадь, занимаемая </w:t>
      </w:r>
      <w:r w:rsidR="00742CBF">
        <w:rPr>
          <w:rFonts w:ascii="PT Astra Serif" w:hAnsi="PT Astra Serif"/>
          <w:sz w:val="28"/>
          <w:szCs w:val="28"/>
        </w:rPr>
        <w:t>киоска</w:t>
      </w:r>
      <w:r w:rsidR="00742CBF" w:rsidRPr="00DF3BFA">
        <w:rPr>
          <w:rFonts w:ascii="PT Astra Serif" w:hAnsi="PT Astra Serif"/>
          <w:sz w:val="28"/>
          <w:szCs w:val="28"/>
        </w:rPr>
        <w:t xml:space="preserve">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2</w:t>
      </w:r>
      <w:r w:rsidR="009F39EC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/>
          <w:sz w:val="28"/>
          <w:szCs w:val="28"/>
        </w:rPr>
        <w:t xml:space="preserve">, составляет 6, 9 или 12 кв. м. </w:t>
      </w:r>
    </w:p>
    <w:p w14:paraId="1F64ADFD" w14:textId="77777777" w:rsidR="00487CF3" w:rsidRPr="00DF3BFA" w:rsidRDefault="00487CF3" w:rsidP="00A363C8">
      <w:pPr>
        <w:pStyle w:val="a6"/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Размещение дверей возможно с одного из торцевых или заднего фасадов, исходя из расположения киоска.</w:t>
      </w:r>
    </w:p>
    <w:p w14:paraId="74738538" w14:textId="06F535F4" w:rsidR="00487CF3" w:rsidRPr="00DF3BFA" w:rsidRDefault="00487CF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Применяются следующие </w:t>
      </w:r>
      <w:r w:rsidR="003A752D">
        <w:rPr>
          <w:rFonts w:ascii="PT Astra Serif" w:hAnsi="PT Astra Serif"/>
          <w:sz w:val="28"/>
          <w:szCs w:val="28"/>
        </w:rPr>
        <w:t>варианты типовых</w:t>
      </w:r>
      <w:r w:rsidR="003A752D" w:rsidRPr="00DF3BFA">
        <w:rPr>
          <w:rFonts w:ascii="PT Astra Serif" w:hAnsi="PT Astra Serif"/>
          <w:sz w:val="28"/>
          <w:szCs w:val="28"/>
        </w:rPr>
        <w:t xml:space="preserve"> архитектурны</w:t>
      </w:r>
      <w:r w:rsidR="003A752D">
        <w:rPr>
          <w:rFonts w:ascii="PT Astra Serif" w:hAnsi="PT Astra Serif"/>
          <w:sz w:val="28"/>
          <w:szCs w:val="28"/>
        </w:rPr>
        <w:t>х</w:t>
      </w:r>
      <w:r w:rsidR="003A752D" w:rsidRPr="00DF3BFA">
        <w:rPr>
          <w:rFonts w:ascii="PT Astra Serif" w:hAnsi="PT Astra Serif"/>
          <w:sz w:val="28"/>
          <w:szCs w:val="28"/>
        </w:rPr>
        <w:t xml:space="preserve"> решени</w:t>
      </w:r>
      <w:r w:rsidR="003A752D">
        <w:rPr>
          <w:rFonts w:ascii="PT Astra Serif" w:hAnsi="PT Astra Serif"/>
          <w:sz w:val="28"/>
          <w:szCs w:val="28"/>
        </w:rPr>
        <w:t>й</w:t>
      </w:r>
      <w:r w:rsidR="003A752D" w:rsidRPr="00DF3BFA">
        <w:rPr>
          <w:rFonts w:ascii="PT Astra Serif" w:hAnsi="PT Astra Serif"/>
          <w:sz w:val="28"/>
          <w:szCs w:val="28"/>
        </w:rPr>
        <w:t xml:space="preserve"> </w:t>
      </w:r>
      <w:r w:rsidR="00742CBF">
        <w:rPr>
          <w:rFonts w:ascii="PT Astra Serif" w:hAnsi="PT Astra Serif"/>
          <w:sz w:val="28"/>
          <w:szCs w:val="28"/>
        </w:rPr>
        <w:t>киоска</w:t>
      </w:r>
      <w:r w:rsidR="00742CBF" w:rsidRPr="00DF3BFA">
        <w:rPr>
          <w:rFonts w:ascii="PT Astra Serif" w:hAnsi="PT Astra Serif"/>
          <w:sz w:val="28"/>
          <w:szCs w:val="28"/>
        </w:rPr>
        <w:t xml:space="preserve">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2</w:t>
      </w:r>
      <w:r w:rsidR="009F39EC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/>
          <w:sz w:val="28"/>
          <w:szCs w:val="28"/>
        </w:rPr>
        <w:t xml:space="preserve"> в зависимости от их площади:</w:t>
      </w:r>
    </w:p>
    <w:p w14:paraId="0ECAAC09" w14:textId="45F9A13A" w:rsidR="00487CF3" w:rsidRPr="000A651E" w:rsidRDefault="00487CF3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- </w:t>
      </w:r>
      <w:r w:rsidR="003A752D">
        <w:rPr>
          <w:rFonts w:ascii="PT Astra Serif" w:hAnsi="PT Astra Serif" w:cs="Times New Roman"/>
          <w:sz w:val="28"/>
          <w:szCs w:val="28"/>
        </w:rPr>
        <w:t>вариант</w:t>
      </w:r>
      <w:r w:rsidR="00674EEB">
        <w:rPr>
          <w:rFonts w:ascii="PT Astra Serif" w:hAnsi="PT Astra Serif" w:cs="Times New Roman"/>
          <w:sz w:val="28"/>
          <w:szCs w:val="28"/>
        </w:rPr>
        <w:t xml:space="preserve"> </w:t>
      </w:r>
      <w:r w:rsidR="000A651E">
        <w:rPr>
          <w:rFonts w:ascii="PT Astra Serif" w:hAnsi="PT Astra Serif" w:cs="Times New Roman"/>
          <w:sz w:val="28"/>
          <w:szCs w:val="28"/>
        </w:rPr>
        <w:t>1</w:t>
      </w:r>
      <w:r w:rsidR="000A651E" w:rsidRPr="00DF3BFA">
        <w:rPr>
          <w:rFonts w:ascii="PT Astra Serif" w:hAnsi="PT Astra Serif" w:cs="Times New Roman"/>
          <w:sz w:val="28"/>
          <w:szCs w:val="28"/>
        </w:rPr>
        <w:t xml:space="preserve"> </w:t>
      </w:r>
      <w:r w:rsidRPr="00DF3BFA">
        <w:rPr>
          <w:rFonts w:ascii="PT Astra Serif" w:hAnsi="PT Astra Serif" w:cs="Times New Roman"/>
          <w:sz w:val="28"/>
          <w:szCs w:val="28"/>
        </w:rPr>
        <w:t xml:space="preserve">для киоска площадью 6 кв. м </w:t>
      </w:r>
      <w:r w:rsidRPr="00407943">
        <w:rPr>
          <w:rFonts w:ascii="PT Astra Serif" w:hAnsi="PT Astra Serif" w:cs="Times New Roman"/>
          <w:sz w:val="28"/>
          <w:szCs w:val="28"/>
        </w:rPr>
        <w:t>(</w:t>
      </w:r>
      <w:hyperlink w:anchor="P99" w:history="1">
        <w:r w:rsidRPr="00407943">
          <w:rPr>
            <w:rFonts w:ascii="PT Astra Serif" w:hAnsi="PT Astra Serif" w:cs="Times New Roman"/>
            <w:sz w:val="28"/>
            <w:szCs w:val="28"/>
          </w:rPr>
          <w:t xml:space="preserve">рис. </w:t>
        </w:r>
      </w:hyperlink>
      <w:r w:rsidR="000A651E">
        <w:rPr>
          <w:rFonts w:ascii="PT Astra Serif" w:hAnsi="PT Astra Serif" w:cs="Times New Roman"/>
          <w:sz w:val="28"/>
          <w:szCs w:val="28"/>
        </w:rPr>
        <w:t>2,3</w:t>
      </w:r>
      <w:r w:rsidRPr="00407943">
        <w:rPr>
          <w:rFonts w:ascii="PT Astra Serif" w:hAnsi="PT Astra Serif" w:cs="Times New Roman"/>
          <w:sz w:val="28"/>
          <w:szCs w:val="28"/>
        </w:rPr>
        <w:t>);</w:t>
      </w:r>
    </w:p>
    <w:p w14:paraId="10367DF5" w14:textId="7DE2E3C4" w:rsidR="00487CF3" w:rsidRPr="000A651E" w:rsidRDefault="00487CF3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0A651E">
        <w:rPr>
          <w:rFonts w:ascii="PT Astra Serif" w:hAnsi="PT Astra Serif" w:cs="Times New Roman"/>
          <w:sz w:val="28"/>
          <w:szCs w:val="28"/>
        </w:rPr>
        <w:t xml:space="preserve">- </w:t>
      </w:r>
      <w:r w:rsidR="00674EEB">
        <w:rPr>
          <w:rFonts w:ascii="PT Astra Serif" w:hAnsi="PT Astra Serif" w:cs="Times New Roman"/>
          <w:sz w:val="28"/>
          <w:szCs w:val="28"/>
        </w:rPr>
        <w:t>в</w:t>
      </w:r>
      <w:r w:rsidR="003A752D">
        <w:rPr>
          <w:rFonts w:ascii="PT Astra Serif" w:hAnsi="PT Astra Serif" w:cs="Times New Roman"/>
          <w:sz w:val="28"/>
          <w:szCs w:val="28"/>
        </w:rPr>
        <w:t>ариант</w:t>
      </w:r>
      <w:r w:rsidR="00674EEB">
        <w:rPr>
          <w:rFonts w:ascii="PT Astra Serif" w:hAnsi="PT Astra Serif" w:cs="Times New Roman"/>
          <w:sz w:val="28"/>
          <w:szCs w:val="28"/>
        </w:rPr>
        <w:t xml:space="preserve"> </w:t>
      </w:r>
      <w:r w:rsidR="000A651E">
        <w:rPr>
          <w:rFonts w:ascii="PT Astra Serif" w:hAnsi="PT Astra Serif" w:cs="Times New Roman"/>
          <w:sz w:val="28"/>
          <w:szCs w:val="28"/>
        </w:rPr>
        <w:t>2</w:t>
      </w:r>
      <w:r w:rsidR="000A651E" w:rsidRPr="000A651E">
        <w:rPr>
          <w:rFonts w:ascii="PT Astra Serif" w:hAnsi="PT Astra Serif" w:cs="Times New Roman"/>
          <w:sz w:val="28"/>
          <w:szCs w:val="28"/>
        </w:rPr>
        <w:t xml:space="preserve"> </w:t>
      </w:r>
      <w:r w:rsidRPr="000A651E">
        <w:rPr>
          <w:rFonts w:ascii="PT Astra Serif" w:hAnsi="PT Astra Serif" w:cs="Times New Roman"/>
          <w:sz w:val="28"/>
          <w:szCs w:val="28"/>
        </w:rPr>
        <w:t xml:space="preserve">для киоска площадью 9 кв. м </w:t>
      </w:r>
      <w:r w:rsidRPr="00407943">
        <w:rPr>
          <w:rFonts w:ascii="PT Astra Serif" w:hAnsi="PT Astra Serif" w:cs="Times New Roman"/>
          <w:sz w:val="28"/>
          <w:szCs w:val="28"/>
        </w:rPr>
        <w:t>(</w:t>
      </w:r>
      <w:hyperlink w:anchor="P99" w:history="1">
        <w:r w:rsidRPr="00407943">
          <w:rPr>
            <w:rFonts w:ascii="PT Astra Serif" w:hAnsi="PT Astra Serif" w:cs="Times New Roman"/>
            <w:sz w:val="28"/>
            <w:szCs w:val="28"/>
          </w:rPr>
          <w:t xml:space="preserve">рис. </w:t>
        </w:r>
      </w:hyperlink>
      <w:r w:rsidR="000A651E">
        <w:rPr>
          <w:rFonts w:ascii="PT Astra Serif" w:hAnsi="PT Astra Serif" w:cs="Times New Roman"/>
          <w:sz w:val="28"/>
          <w:szCs w:val="28"/>
        </w:rPr>
        <w:t>4,5</w:t>
      </w:r>
      <w:r w:rsidRPr="00407943">
        <w:rPr>
          <w:rFonts w:ascii="PT Astra Serif" w:hAnsi="PT Astra Serif" w:cs="Times New Roman"/>
          <w:sz w:val="28"/>
          <w:szCs w:val="28"/>
        </w:rPr>
        <w:t>);</w:t>
      </w:r>
    </w:p>
    <w:p w14:paraId="158AEBAF" w14:textId="77287E9D" w:rsidR="00487CF3" w:rsidRPr="00DF3BFA" w:rsidRDefault="00487CF3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0A651E">
        <w:rPr>
          <w:rFonts w:ascii="PT Astra Serif" w:hAnsi="PT Astra Serif" w:cs="Times New Roman"/>
          <w:sz w:val="28"/>
          <w:szCs w:val="28"/>
        </w:rPr>
        <w:t xml:space="preserve">- </w:t>
      </w:r>
      <w:r w:rsidR="00674EEB">
        <w:rPr>
          <w:rFonts w:ascii="PT Astra Serif" w:hAnsi="PT Astra Serif" w:cs="Times New Roman"/>
          <w:sz w:val="28"/>
          <w:szCs w:val="28"/>
        </w:rPr>
        <w:t>в</w:t>
      </w:r>
      <w:r w:rsidR="003A752D">
        <w:rPr>
          <w:rFonts w:ascii="PT Astra Serif" w:hAnsi="PT Astra Serif" w:cs="Times New Roman"/>
          <w:sz w:val="28"/>
          <w:szCs w:val="28"/>
        </w:rPr>
        <w:t>ариант</w:t>
      </w:r>
      <w:r w:rsidR="00674EEB">
        <w:rPr>
          <w:rFonts w:ascii="PT Astra Serif" w:hAnsi="PT Astra Serif" w:cs="Times New Roman"/>
          <w:sz w:val="28"/>
          <w:szCs w:val="28"/>
        </w:rPr>
        <w:t xml:space="preserve"> </w:t>
      </w:r>
      <w:r w:rsidR="000A651E">
        <w:rPr>
          <w:rFonts w:ascii="PT Astra Serif" w:hAnsi="PT Astra Serif" w:cs="Times New Roman"/>
          <w:sz w:val="28"/>
          <w:szCs w:val="28"/>
        </w:rPr>
        <w:t>3</w:t>
      </w:r>
      <w:r w:rsidR="000A651E" w:rsidRPr="000A651E">
        <w:rPr>
          <w:rFonts w:ascii="PT Astra Serif" w:hAnsi="PT Astra Serif" w:cs="Times New Roman"/>
          <w:sz w:val="28"/>
          <w:szCs w:val="28"/>
        </w:rPr>
        <w:t xml:space="preserve"> </w:t>
      </w:r>
      <w:r w:rsidRPr="000A651E">
        <w:rPr>
          <w:rFonts w:ascii="PT Astra Serif" w:hAnsi="PT Astra Serif" w:cs="Times New Roman"/>
          <w:sz w:val="28"/>
          <w:szCs w:val="28"/>
        </w:rPr>
        <w:t xml:space="preserve"> для киоска площадью 12 кв. м. </w:t>
      </w:r>
      <w:r w:rsidRPr="00407943">
        <w:rPr>
          <w:rFonts w:ascii="PT Astra Serif" w:hAnsi="PT Astra Serif" w:cs="Times New Roman"/>
          <w:sz w:val="28"/>
          <w:szCs w:val="28"/>
        </w:rPr>
        <w:t>(</w:t>
      </w:r>
      <w:hyperlink w:anchor="P99" w:history="1">
        <w:r w:rsidRPr="00407943">
          <w:rPr>
            <w:rFonts w:ascii="PT Astra Serif" w:hAnsi="PT Astra Serif" w:cs="Times New Roman"/>
            <w:sz w:val="28"/>
            <w:szCs w:val="28"/>
          </w:rPr>
          <w:t xml:space="preserve">рис. </w:t>
        </w:r>
      </w:hyperlink>
      <w:r w:rsidR="000A651E">
        <w:rPr>
          <w:rFonts w:ascii="PT Astra Serif" w:hAnsi="PT Astra Serif" w:cs="Times New Roman"/>
          <w:sz w:val="28"/>
          <w:szCs w:val="28"/>
        </w:rPr>
        <w:t>6,7</w:t>
      </w:r>
      <w:r w:rsidRPr="00407943">
        <w:rPr>
          <w:rFonts w:ascii="PT Astra Serif" w:hAnsi="PT Astra Serif" w:cs="Times New Roman"/>
          <w:sz w:val="28"/>
          <w:szCs w:val="28"/>
        </w:rPr>
        <w:t>).</w:t>
      </w:r>
    </w:p>
    <w:p w14:paraId="0D805D96" w14:textId="678E4D9C" w:rsidR="00487CF3" w:rsidRPr="00DF3BFA" w:rsidRDefault="00487CF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Конструктивное решение </w:t>
      </w:r>
      <w:r w:rsidR="007A1BEC">
        <w:rPr>
          <w:rFonts w:ascii="PT Astra Serif" w:hAnsi="PT Astra Serif"/>
          <w:sz w:val="28"/>
          <w:szCs w:val="28"/>
        </w:rPr>
        <w:t>киоска</w:t>
      </w:r>
      <w:r w:rsidR="007A1BEC" w:rsidRPr="00DF3BFA">
        <w:rPr>
          <w:rFonts w:ascii="PT Astra Serif" w:hAnsi="PT Astra Serif"/>
          <w:sz w:val="28"/>
          <w:szCs w:val="28"/>
        </w:rPr>
        <w:t xml:space="preserve">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2</w:t>
      </w:r>
      <w:r w:rsidR="009F39EC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/>
          <w:sz w:val="28"/>
          <w:szCs w:val="28"/>
        </w:rPr>
        <w:t>:</w:t>
      </w:r>
    </w:p>
    <w:p w14:paraId="6C06D084" w14:textId="77777777" w:rsidR="009F39EC" w:rsidRDefault="009F39EC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8E0AE6">
        <w:rPr>
          <w:rFonts w:ascii="PT Astra Serif" w:hAnsi="PT Astra Serif" w:cs="Times New Roman"/>
          <w:sz w:val="28"/>
          <w:szCs w:val="28"/>
        </w:rPr>
        <w:t>- с</w:t>
      </w:r>
      <w:r w:rsidRPr="008E0AE6">
        <w:rPr>
          <w:rFonts w:ascii="PT Astra Serif" w:hAnsi="PT Astra Serif"/>
          <w:sz w:val="28"/>
          <w:szCs w:val="28"/>
        </w:rPr>
        <w:t xml:space="preserve">варной </w:t>
      </w:r>
      <w:proofErr w:type="spellStart"/>
      <w:r w:rsidRPr="008E0AE6">
        <w:rPr>
          <w:rFonts w:ascii="PT Astra Serif" w:hAnsi="PT Astra Serif"/>
          <w:sz w:val="28"/>
          <w:szCs w:val="28"/>
        </w:rPr>
        <w:t>металлокаркас</w:t>
      </w:r>
      <w:proofErr w:type="spellEnd"/>
      <w:r w:rsidRPr="008E0AE6">
        <w:rPr>
          <w:rFonts w:ascii="PT Astra Serif" w:hAnsi="PT Astra Serif"/>
          <w:sz w:val="28"/>
          <w:szCs w:val="28"/>
        </w:rPr>
        <w:t xml:space="preserve"> из профильной трубы</w:t>
      </w:r>
      <w:r w:rsidRPr="008E0AE6">
        <w:rPr>
          <w:rFonts w:ascii="PT Astra Serif" w:hAnsi="PT Astra Serif" w:cs="Times New Roman"/>
          <w:sz w:val="28"/>
          <w:szCs w:val="28"/>
        </w:rPr>
        <w:t>;</w:t>
      </w:r>
    </w:p>
    <w:p w14:paraId="72C5A67E" w14:textId="0A6BFE48" w:rsidR="00487CF3" w:rsidRPr="00DF3BFA" w:rsidRDefault="00487CF3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- стеновой заполнитель (утеплитель) с облицовкой композитными материалами, металлическими, HPL-панелями, </w:t>
      </w:r>
      <w:proofErr w:type="spellStart"/>
      <w:r w:rsidRPr="00DF3BFA">
        <w:rPr>
          <w:rFonts w:ascii="PT Astra Serif" w:hAnsi="PT Astra Serif" w:cs="Times New Roman"/>
          <w:sz w:val="28"/>
          <w:szCs w:val="28"/>
        </w:rPr>
        <w:t>термообработанным</w:t>
      </w:r>
      <w:proofErr w:type="spellEnd"/>
      <w:r w:rsidRPr="00DF3BFA">
        <w:rPr>
          <w:rFonts w:ascii="PT Astra Serif" w:hAnsi="PT Astra Serif" w:cs="Times New Roman"/>
          <w:sz w:val="28"/>
          <w:szCs w:val="28"/>
        </w:rPr>
        <w:t xml:space="preserve"> деревом;</w:t>
      </w:r>
    </w:p>
    <w:p w14:paraId="23912F4E" w14:textId="77777777" w:rsidR="00487CF3" w:rsidRPr="00DF3BFA" w:rsidRDefault="00487CF3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 остекление: ПВХ-профиль или алюминиевые оконные конструкции с заполнением стеклопакетами;</w:t>
      </w:r>
    </w:p>
    <w:p w14:paraId="13D07CCF" w14:textId="0D6E4FB1" w:rsidR="00487CF3" w:rsidRPr="00DF3BFA" w:rsidRDefault="00487CF3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 остекленные поверхности оснащены</w:t>
      </w:r>
      <w:r w:rsidR="009F39EC">
        <w:rPr>
          <w:rFonts w:ascii="PT Astra Serif" w:hAnsi="PT Astra Serif" w:cs="Times New Roman"/>
          <w:sz w:val="28"/>
          <w:szCs w:val="28"/>
        </w:rPr>
        <w:t xml:space="preserve"> скрытыми</w:t>
      </w:r>
      <w:r w:rsidRPr="00DF3BFA">
        <w:rPr>
          <w:rFonts w:ascii="PT Astra Serif" w:hAnsi="PT Astra Serif" w:cs="Times New Roman"/>
          <w:sz w:val="28"/>
          <w:szCs w:val="28"/>
        </w:rPr>
        <w:t xml:space="preserve"> </w:t>
      </w:r>
      <w:proofErr w:type="spellStart"/>
      <w:r w:rsidRPr="00DF3BFA">
        <w:rPr>
          <w:rFonts w:ascii="PT Astra Serif" w:hAnsi="PT Astra Serif" w:cs="Times New Roman"/>
          <w:sz w:val="28"/>
          <w:szCs w:val="28"/>
        </w:rPr>
        <w:t>рольставнями</w:t>
      </w:r>
      <w:proofErr w:type="spellEnd"/>
      <w:r w:rsidRPr="00DF3BFA">
        <w:rPr>
          <w:rFonts w:ascii="PT Astra Serif" w:hAnsi="PT Astra Serif" w:cs="Times New Roman"/>
          <w:sz w:val="28"/>
          <w:szCs w:val="28"/>
        </w:rPr>
        <w:t>.</w:t>
      </w:r>
    </w:p>
    <w:p w14:paraId="4050D0E3" w14:textId="0BD91D59" w:rsidR="00487CF3" w:rsidRPr="00DF3BFA" w:rsidRDefault="007A1BEC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407943">
        <w:rPr>
          <w:rFonts w:ascii="PT Astra Serif" w:hAnsi="PT Astra Serif"/>
          <w:sz w:val="28"/>
          <w:szCs w:val="28"/>
        </w:rPr>
        <w:t>Киоск</w:t>
      </w:r>
      <w:r w:rsidRPr="007A1BEC">
        <w:rPr>
          <w:rFonts w:ascii="PT Astra Serif" w:hAnsi="PT Astra Serif"/>
          <w:sz w:val="28"/>
          <w:szCs w:val="28"/>
        </w:rPr>
        <w:t xml:space="preserve"> </w:t>
      </w:r>
      <w:r w:rsidR="009F39EC" w:rsidRPr="007A1BEC">
        <w:rPr>
          <w:rFonts w:ascii="PT Astra Serif" w:hAnsi="PT Astra Serif"/>
          <w:sz w:val="28"/>
          <w:szCs w:val="28"/>
        </w:rPr>
        <w:t xml:space="preserve">«Тип 2» </w:t>
      </w:r>
      <w:r w:rsidRPr="007A1BEC">
        <w:rPr>
          <w:rFonts w:ascii="PT Astra Serif" w:hAnsi="PT Astra Serif"/>
          <w:sz w:val="28"/>
          <w:szCs w:val="28"/>
        </w:rPr>
        <w:t>долж</w:t>
      </w:r>
      <w:r w:rsidRPr="00407943">
        <w:rPr>
          <w:rFonts w:ascii="PT Astra Serif" w:hAnsi="PT Astra Serif"/>
          <w:sz w:val="28"/>
          <w:szCs w:val="28"/>
        </w:rPr>
        <w:t>ен</w:t>
      </w:r>
      <w:r w:rsidRPr="007A1BEC">
        <w:rPr>
          <w:rFonts w:ascii="PT Astra Serif" w:hAnsi="PT Astra Serif"/>
          <w:sz w:val="28"/>
          <w:szCs w:val="28"/>
        </w:rPr>
        <w:t xml:space="preserve"> </w:t>
      </w:r>
      <w:r w:rsidR="00487CF3" w:rsidRPr="007A1BEC">
        <w:rPr>
          <w:rFonts w:ascii="PT Astra Serif" w:hAnsi="PT Astra Serif"/>
          <w:sz w:val="28"/>
          <w:szCs w:val="28"/>
        </w:rPr>
        <w:t xml:space="preserve">предусматривать возможность </w:t>
      </w:r>
      <w:r w:rsidRPr="00407943">
        <w:rPr>
          <w:rFonts w:ascii="PT Astra Serif" w:hAnsi="PT Astra Serif"/>
          <w:sz w:val="28"/>
          <w:szCs w:val="28"/>
        </w:rPr>
        <w:t>его</w:t>
      </w:r>
      <w:r w:rsidRPr="007A1BEC">
        <w:rPr>
          <w:rFonts w:ascii="PT Astra Serif" w:hAnsi="PT Astra Serif"/>
          <w:sz w:val="28"/>
          <w:szCs w:val="28"/>
        </w:rPr>
        <w:t xml:space="preserve"> </w:t>
      </w:r>
      <w:r w:rsidR="00487CF3" w:rsidRPr="007A1BEC">
        <w:rPr>
          <w:rFonts w:ascii="PT Astra Serif" w:hAnsi="PT Astra Serif"/>
          <w:sz w:val="28"/>
          <w:szCs w:val="28"/>
        </w:rPr>
        <w:t>монтажа</w:t>
      </w:r>
      <w:r w:rsidR="00487CF3" w:rsidRPr="00DF3BFA">
        <w:rPr>
          <w:rFonts w:ascii="PT Astra Serif" w:hAnsi="PT Astra Serif"/>
          <w:sz w:val="28"/>
          <w:szCs w:val="28"/>
        </w:rPr>
        <w:t xml:space="preserve"> только из</w:t>
      </w:r>
      <w:r>
        <w:rPr>
          <w:rFonts w:ascii="PT Astra Serif" w:hAnsi="PT Astra Serif"/>
          <w:sz w:val="28"/>
          <w:szCs w:val="28"/>
        </w:rPr>
        <w:t xml:space="preserve"> </w:t>
      </w:r>
      <w:r w:rsidR="00487CF3" w:rsidRPr="00DF3BFA">
        <w:rPr>
          <w:rFonts w:ascii="PT Astra Serif" w:hAnsi="PT Astra Serif"/>
          <w:sz w:val="28"/>
          <w:szCs w:val="28"/>
        </w:rPr>
        <w:t xml:space="preserve">легких, сборных несущих металлических (стальных) конструкций заводского изготовления, с остеклением из витринного стекла (простого или тонированного), включая двери, витражи, </w:t>
      </w:r>
      <w:proofErr w:type="spellStart"/>
      <w:r w:rsidR="00487CF3" w:rsidRPr="00DF3BFA">
        <w:rPr>
          <w:rFonts w:ascii="PT Astra Serif" w:hAnsi="PT Astra Serif"/>
          <w:sz w:val="28"/>
          <w:szCs w:val="28"/>
        </w:rPr>
        <w:t>фальшвитрины</w:t>
      </w:r>
      <w:proofErr w:type="spellEnd"/>
      <w:r w:rsidR="00487CF3" w:rsidRPr="00DF3BFA">
        <w:rPr>
          <w:rFonts w:ascii="PT Astra Serif" w:hAnsi="PT Astra Serif"/>
          <w:sz w:val="28"/>
          <w:szCs w:val="28"/>
        </w:rPr>
        <w:t xml:space="preserve"> и облицовку, с защитой от осадков и солнца (монолитный поликарбонат). Допускается применение сэндвич-панелей с наполнителем из жесткого </w:t>
      </w:r>
      <w:proofErr w:type="spellStart"/>
      <w:r w:rsidR="00487CF3" w:rsidRPr="00DF3BFA">
        <w:rPr>
          <w:rFonts w:ascii="PT Astra Serif" w:hAnsi="PT Astra Serif"/>
          <w:sz w:val="28"/>
          <w:szCs w:val="28"/>
        </w:rPr>
        <w:t>минераловатного</w:t>
      </w:r>
      <w:proofErr w:type="spellEnd"/>
      <w:r w:rsidR="00487CF3" w:rsidRPr="00DF3BFA">
        <w:rPr>
          <w:rFonts w:ascii="PT Astra Serif" w:hAnsi="PT Astra Serif"/>
          <w:sz w:val="28"/>
          <w:szCs w:val="28"/>
        </w:rPr>
        <w:t xml:space="preserve"> утеплителя, фасадных композитных панелей с различной текстурой и фактурой в соответствии с технологиями, определяемыми производителем.</w:t>
      </w:r>
    </w:p>
    <w:p w14:paraId="776A7D70" w14:textId="23479103" w:rsidR="00487CF3" w:rsidRPr="00DF3BFA" w:rsidRDefault="00487CF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Для изготовления </w:t>
      </w:r>
      <w:r w:rsidR="007A1BEC">
        <w:rPr>
          <w:rFonts w:ascii="PT Astra Serif" w:hAnsi="PT Astra Serif"/>
          <w:sz w:val="28"/>
          <w:szCs w:val="28"/>
        </w:rPr>
        <w:t>киоска</w:t>
      </w:r>
      <w:r w:rsidR="007A1BEC" w:rsidRPr="00DF3BFA">
        <w:rPr>
          <w:rFonts w:ascii="PT Astra Serif" w:hAnsi="PT Astra Serif"/>
          <w:sz w:val="28"/>
          <w:szCs w:val="28"/>
        </w:rPr>
        <w:t xml:space="preserve">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2</w:t>
      </w:r>
      <w:r w:rsidR="009F39EC" w:rsidRPr="00487CF3">
        <w:rPr>
          <w:rFonts w:ascii="PT Astra Serif" w:hAnsi="PT Astra Serif"/>
          <w:sz w:val="28"/>
          <w:szCs w:val="28"/>
        </w:rPr>
        <w:t>»</w:t>
      </w:r>
      <w:r w:rsidR="009F39EC" w:rsidRPr="00DF3BFA">
        <w:rPr>
          <w:rFonts w:ascii="PT Astra Serif" w:hAnsi="PT Astra Serif"/>
          <w:sz w:val="28"/>
          <w:szCs w:val="28"/>
        </w:rPr>
        <w:t xml:space="preserve"> </w:t>
      </w:r>
      <w:r w:rsidRPr="00DF3BFA">
        <w:rPr>
          <w:rFonts w:ascii="PT Astra Serif" w:hAnsi="PT Astra Serif"/>
          <w:sz w:val="28"/>
          <w:szCs w:val="28"/>
        </w:rPr>
        <w:t xml:space="preserve">и его отделки применяются современные сертифицированные (в том числе в части пожаробезопасности) материалы, имеющие качественную и прочную окраску, отделку и не изменяющие своих эстетических и эксплуатационных качеств в течение всего срока эксплуатации НТО. При этом не допускается применение в качестве отделочного материала фасадов кирпича, блоков, бетона, пластикового и металлического </w:t>
      </w:r>
      <w:proofErr w:type="spellStart"/>
      <w:r w:rsidRPr="00DF3BFA">
        <w:rPr>
          <w:rFonts w:ascii="PT Astra Serif" w:hAnsi="PT Astra Serif"/>
          <w:sz w:val="28"/>
          <w:szCs w:val="28"/>
        </w:rPr>
        <w:t>сайдинга</w:t>
      </w:r>
      <w:proofErr w:type="spellEnd"/>
      <w:r w:rsidRPr="00DF3BFA">
        <w:rPr>
          <w:rFonts w:ascii="PT Astra Serif" w:hAnsi="PT Astra Serif"/>
          <w:sz w:val="28"/>
          <w:szCs w:val="28"/>
        </w:rPr>
        <w:t xml:space="preserve">, профилированного металлического листа, баннерной ткани, рулонной и шиферной кровли, </w:t>
      </w:r>
      <w:proofErr w:type="spellStart"/>
      <w:r w:rsidRPr="00DF3BFA">
        <w:rPr>
          <w:rFonts w:ascii="PT Astra Serif" w:hAnsi="PT Astra Serif"/>
          <w:sz w:val="28"/>
          <w:szCs w:val="28"/>
        </w:rPr>
        <w:t>металлочерепицы</w:t>
      </w:r>
      <w:proofErr w:type="spellEnd"/>
      <w:r w:rsidRPr="00DF3BFA">
        <w:rPr>
          <w:rFonts w:ascii="PT Astra Serif" w:hAnsi="PT Astra Serif"/>
          <w:sz w:val="28"/>
          <w:szCs w:val="28"/>
        </w:rPr>
        <w:t>. Также не допускается применение изделий из древесины, не обеспечивающей нормативные требования в части пожарной безопасности и износостойкости.</w:t>
      </w:r>
    </w:p>
    <w:p w14:paraId="4B5B1DE2" w14:textId="74B18AC0" w:rsidR="00487CF3" w:rsidRDefault="00487CF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При остеклении </w:t>
      </w:r>
      <w:r w:rsidR="007A1BEC">
        <w:rPr>
          <w:rFonts w:ascii="PT Astra Serif" w:hAnsi="PT Astra Serif"/>
          <w:sz w:val="28"/>
          <w:szCs w:val="28"/>
        </w:rPr>
        <w:t>киоска</w:t>
      </w:r>
      <w:r w:rsidR="007A1BEC" w:rsidRPr="00DF3BFA">
        <w:rPr>
          <w:rFonts w:ascii="PT Astra Serif" w:hAnsi="PT Astra Serif"/>
          <w:sz w:val="28"/>
          <w:szCs w:val="28"/>
        </w:rPr>
        <w:t xml:space="preserve">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</w:t>
      </w:r>
      <w:r w:rsidR="000A651E">
        <w:rPr>
          <w:rFonts w:ascii="PT Astra Serif" w:hAnsi="PT Astra Serif"/>
          <w:sz w:val="28"/>
          <w:szCs w:val="28"/>
        </w:rPr>
        <w:t>2</w:t>
      </w:r>
      <w:r w:rsidR="000A651E" w:rsidRPr="00487CF3">
        <w:rPr>
          <w:rFonts w:ascii="PT Astra Serif" w:hAnsi="PT Astra Serif"/>
          <w:sz w:val="28"/>
          <w:szCs w:val="28"/>
        </w:rPr>
        <w:t>»</w:t>
      </w:r>
      <w:r w:rsidR="000A651E" w:rsidRPr="00DF3BFA">
        <w:rPr>
          <w:rFonts w:ascii="PT Astra Serif" w:hAnsi="PT Astra Serif"/>
          <w:sz w:val="28"/>
          <w:szCs w:val="28"/>
        </w:rPr>
        <w:t xml:space="preserve"> следует</w:t>
      </w:r>
      <w:r w:rsidRPr="00DF3BFA">
        <w:rPr>
          <w:rFonts w:ascii="PT Astra Serif" w:hAnsi="PT Astra Serif"/>
          <w:sz w:val="28"/>
          <w:szCs w:val="28"/>
        </w:rPr>
        <w:t xml:space="preserve"> применять безосколочные, ударостойкие материалы, безопасные упрочняющие многослойные пленочные покрытия, поликарбонатные стекла в алюминиевом или пластиковом переплете. Для защиты остекления следует применять </w:t>
      </w:r>
      <w:proofErr w:type="spellStart"/>
      <w:r w:rsidRPr="00DF3BFA">
        <w:rPr>
          <w:rFonts w:ascii="PT Astra Serif" w:hAnsi="PT Astra Serif"/>
          <w:sz w:val="28"/>
          <w:szCs w:val="28"/>
        </w:rPr>
        <w:t>рольставни</w:t>
      </w:r>
      <w:proofErr w:type="spellEnd"/>
      <w:r w:rsidRPr="00DF3BFA">
        <w:rPr>
          <w:rFonts w:ascii="PT Astra Serif" w:hAnsi="PT Astra Serif"/>
          <w:sz w:val="28"/>
          <w:szCs w:val="28"/>
        </w:rPr>
        <w:t>. Не допускается окраска и покрытие декоративной пленкой поверхности остекления.</w:t>
      </w:r>
    </w:p>
    <w:p w14:paraId="01964C09" w14:textId="2D5700CD" w:rsidR="00487CF3" w:rsidRPr="00DF3BFA" w:rsidRDefault="00487CF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В целях обеспечения техники безопасности требуется оснащение конструкций </w:t>
      </w:r>
      <w:r w:rsidR="007A1BEC">
        <w:rPr>
          <w:rFonts w:ascii="PT Astra Serif" w:hAnsi="PT Astra Serif"/>
          <w:sz w:val="28"/>
          <w:szCs w:val="28"/>
        </w:rPr>
        <w:t xml:space="preserve">киоска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</w:t>
      </w:r>
      <w:r w:rsidR="000A651E">
        <w:rPr>
          <w:rFonts w:ascii="PT Astra Serif" w:hAnsi="PT Astra Serif"/>
          <w:sz w:val="28"/>
          <w:szCs w:val="28"/>
        </w:rPr>
        <w:t>2</w:t>
      </w:r>
      <w:r w:rsidR="000A651E" w:rsidRPr="00487CF3">
        <w:rPr>
          <w:rFonts w:ascii="PT Astra Serif" w:hAnsi="PT Astra Serif"/>
          <w:sz w:val="28"/>
          <w:szCs w:val="28"/>
        </w:rPr>
        <w:t>»</w:t>
      </w:r>
      <w:r w:rsidR="000A651E" w:rsidRPr="00DF3BFA">
        <w:rPr>
          <w:rFonts w:ascii="PT Astra Serif" w:hAnsi="PT Astra Serif"/>
          <w:sz w:val="28"/>
          <w:szCs w:val="28"/>
        </w:rPr>
        <w:t xml:space="preserve"> современным</w:t>
      </w:r>
      <w:r w:rsidRPr="00DF3BFA">
        <w:rPr>
          <w:rFonts w:ascii="PT Astra Serif" w:hAnsi="PT Astra Serif"/>
          <w:sz w:val="28"/>
          <w:szCs w:val="28"/>
        </w:rPr>
        <w:t xml:space="preserve"> наружным осветительным оборудованием</w:t>
      </w:r>
      <w:r w:rsidR="00674EEB">
        <w:rPr>
          <w:rFonts w:ascii="PT Astra Serif" w:hAnsi="PT Astra Serif"/>
          <w:sz w:val="28"/>
          <w:szCs w:val="28"/>
        </w:rPr>
        <w:t xml:space="preserve"> (рис.</w:t>
      </w:r>
      <w:r w:rsidR="009E5FCA">
        <w:rPr>
          <w:rFonts w:ascii="PT Astra Serif" w:hAnsi="PT Astra Serif"/>
          <w:sz w:val="28"/>
          <w:szCs w:val="28"/>
        </w:rPr>
        <w:t> </w:t>
      </w:r>
      <w:r w:rsidR="00674EEB">
        <w:rPr>
          <w:rFonts w:ascii="PT Astra Serif" w:hAnsi="PT Astra Serif"/>
          <w:sz w:val="28"/>
          <w:szCs w:val="28"/>
        </w:rPr>
        <w:t>2,4,6)</w:t>
      </w:r>
      <w:r w:rsidRPr="00DF3BFA">
        <w:rPr>
          <w:rFonts w:ascii="PT Astra Serif" w:hAnsi="PT Astra Serif"/>
          <w:sz w:val="28"/>
          <w:szCs w:val="28"/>
        </w:rPr>
        <w:t>.</w:t>
      </w:r>
    </w:p>
    <w:p w14:paraId="78DBF95F" w14:textId="77777777" w:rsidR="00195796" w:rsidRPr="00487CF3" w:rsidRDefault="00195796" w:rsidP="00487CF3">
      <w:pPr>
        <w:suppressAutoHyphens w:val="0"/>
        <w:autoSpaceDE w:val="0"/>
        <w:autoSpaceDN w:val="0"/>
        <w:adjustRightInd w:val="0"/>
        <w:jc w:val="both"/>
        <w:rPr>
          <w:rFonts w:ascii="PT Astra Serif" w:hAnsi="PT Astra Serif"/>
          <w:sz w:val="28"/>
          <w:szCs w:val="28"/>
        </w:rPr>
      </w:pPr>
    </w:p>
    <w:p w14:paraId="6D03BB72" w14:textId="483C9885" w:rsidR="009F39EC" w:rsidRPr="009E5FCA" w:rsidRDefault="009F39EC" w:rsidP="009E5FCA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9E5FCA">
        <w:rPr>
          <w:rFonts w:ascii="PT Astra Serif" w:hAnsi="PT Astra Serif" w:cs="Times New Roman"/>
          <w:sz w:val="28"/>
          <w:szCs w:val="28"/>
        </w:rPr>
        <w:lastRenderedPageBreak/>
        <w:t>I</w:t>
      </w:r>
      <w:r w:rsidR="0042534B" w:rsidRPr="009E5FCA">
        <w:rPr>
          <w:rFonts w:ascii="PT Astra Serif" w:hAnsi="PT Astra Serif" w:cs="Times New Roman"/>
          <w:sz w:val="28"/>
          <w:szCs w:val="28"/>
        </w:rPr>
        <w:t>V</w:t>
      </w:r>
      <w:r w:rsidRPr="009E5FCA">
        <w:rPr>
          <w:rFonts w:ascii="PT Astra Serif" w:hAnsi="PT Astra Serif" w:cs="Times New Roman"/>
          <w:sz w:val="28"/>
          <w:szCs w:val="28"/>
        </w:rPr>
        <w:t xml:space="preserve">. Киоск «Тип 3» </w:t>
      </w:r>
    </w:p>
    <w:p w14:paraId="06C6DFEF" w14:textId="5402CFEF" w:rsidR="009F39EC" w:rsidRPr="00DF3BFA" w:rsidRDefault="009F39EC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Внешний вид киосков</w:t>
      </w:r>
      <w:r w:rsidR="000A651E">
        <w:rPr>
          <w:rFonts w:ascii="PT Astra Serif" w:hAnsi="PT Astra Serif"/>
          <w:sz w:val="28"/>
          <w:szCs w:val="28"/>
        </w:rPr>
        <w:t xml:space="preserve"> </w:t>
      </w:r>
      <w:r w:rsidR="000A651E" w:rsidRPr="00487CF3">
        <w:rPr>
          <w:rFonts w:ascii="PT Astra Serif" w:hAnsi="PT Astra Serif"/>
          <w:sz w:val="28"/>
          <w:szCs w:val="28"/>
        </w:rPr>
        <w:t>«Тип</w:t>
      </w:r>
      <w:r w:rsidR="000A651E">
        <w:rPr>
          <w:rFonts w:ascii="PT Astra Serif" w:hAnsi="PT Astra Serif"/>
          <w:sz w:val="28"/>
          <w:szCs w:val="28"/>
        </w:rPr>
        <w:t> 3</w:t>
      </w:r>
      <w:r w:rsidR="000A651E" w:rsidRPr="00487CF3">
        <w:rPr>
          <w:rFonts w:ascii="PT Astra Serif" w:hAnsi="PT Astra Serif"/>
          <w:sz w:val="28"/>
          <w:szCs w:val="28"/>
        </w:rPr>
        <w:t>»</w:t>
      </w:r>
      <w:r w:rsidRPr="00487CF3">
        <w:rPr>
          <w:rFonts w:ascii="PT Astra Serif" w:hAnsi="PT Astra Serif"/>
          <w:sz w:val="28"/>
          <w:szCs w:val="28"/>
        </w:rPr>
        <w:t xml:space="preserve"> </w:t>
      </w:r>
      <w:r w:rsidR="000A651E">
        <w:rPr>
          <w:rFonts w:ascii="PT Astra Serif" w:hAnsi="PT Astra Serif"/>
          <w:sz w:val="28"/>
          <w:szCs w:val="28"/>
        </w:rPr>
        <w:t>(рис.</w:t>
      </w:r>
      <w:r w:rsidR="009E5FCA">
        <w:rPr>
          <w:rFonts w:ascii="PT Astra Serif" w:hAnsi="PT Astra Serif"/>
          <w:sz w:val="28"/>
          <w:szCs w:val="28"/>
        </w:rPr>
        <w:t> </w:t>
      </w:r>
      <w:r w:rsidR="008E576F" w:rsidRPr="00407943">
        <w:rPr>
          <w:rFonts w:ascii="PT Astra Serif" w:hAnsi="PT Astra Serif"/>
          <w:sz w:val="28"/>
          <w:szCs w:val="28"/>
        </w:rPr>
        <w:t>8-18</w:t>
      </w:r>
      <w:r w:rsidR="000A651E">
        <w:rPr>
          <w:rFonts w:ascii="PT Astra Serif" w:hAnsi="PT Astra Serif"/>
          <w:sz w:val="28"/>
          <w:szCs w:val="28"/>
        </w:rPr>
        <w:t>),</w:t>
      </w:r>
      <w:r w:rsidRPr="00DF3BFA">
        <w:rPr>
          <w:rFonts w:ascii="PT Astra Serif" w:hAnsi="PT Astra Serif"/>
          <w:sz w:val="28"/>
          <w:szCs w:val="28"/>
        </w:rPr>
        <w:t xml:space="preserve"> расположенных на территории муниципального образования город Тула, должен соответствовать требованиям настоящих Типовых решений.</w:t>
      </w:r>
    </w:p>
    <w:p w14:paraId="5795EC82" w14:textId="33CA885B" w:rsidR="00EE40B2" w:rsidRPr="00DF3BFA" w:rsidRDefault="00EE40B2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И</w:t>
      </w:r>
      <w:r w:rsidR="00603DC5" w:rsidRPr="00DF3BFA">
        <w:rPr>
          <w:rFonts w:ascii="PT Astra Serif" w:hAnsi="PT Astra Serif"/>
          <w:sz w:val="28"/>
          <w:szCs w:val="28"/>
        </w:rPr>
        <w:t>ндивидуальны</w:t>
      </w:r>
      <w:r w:rsidRPr="00DF3BFA">
        <w:rPr>
          <w:rFonts w:ascii="PT Astra Serif" w:hAnsi="PT Astra Serif"/>
          <w:sz w:val="28"/>
          <w:szCs w:val="28"/>
        </w:rPr>
        <w:t>е архитектурно-художественн</w:t>
      </w:r>
      <w:r w:rsidR="00603DC5" w:rsidRPr="00DF3BFA">
        <w:rPr>
          <w:rFonts w:ascii="PT Astra Serif" w:hAnsi="PT Astra Serif"/>
          <w:sz w:val="28"/>
          <w:szCs w:val="28"/>
        </w:rPr>
        <w:t>ы</w:t>
      </w:r>
      <w:r w:rsidRPr="00DF3BFA">
        <w:rPr>
          <w:rFonts w:ascii="PT Astra Serif" w:hAnsi="PT Astra Serif"/>
          <w:sz w:val="28"/>
          <w:szCs w:val="28"/>
        </w:rPr>
        <w:t>е решени</w:t>
      </w:r>
      <w:r w:rsidR="00603DC5" w:rsidRPr="00DF3BFA">
        <w:rPr>
          <w:rFonts w:ascii="PT Astra Serif" w:hAnsi="PT Astra Serif"/>
          <w:sz w:val="28"/>
          <w:szCs w:val="28"/>
        </w:rPr>
        <w:t>я</w:t>
      </w:r>
      <w:r w:rsidRPr="00DF3BFA">
        <w:rPr>
          <w:rFonts w:ascii="PT Astra Serif" w:hAnsi="PT Astra Serif"/>
          <w:sz w:val="28"/>
          <w:szCs w:val="28"/>
        </w:rPr>
        <w:t xml:space="preserve"> для </w:t>
      </w:r>
      <w:r w:rsidR="007A1BEC">
        <w:rPr>
          <w:rFonts w:ascii="PT Astra Serif" w:hAnsi="PT Astra Serif"/>
          <w:sz w:val="28"/>
          <w:szCs w:val="28"/>
        </w:rPr>
        <w:t>киоска</w:t>
      </w:r>
      <w:r w:rsidR="007A1BEC" w:rsidRPr="00DF3BFA">
        <w:rPr>
          <w:rFonts w:ascii="PT Astra Serif" w:hAnsi="PT Astra Serif"/>
          <w:sz w:val="28"/>
          <w:szCs w:val="28"/>
        </w:rPr>
        <w:t xml:space="preserve">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3</w:t>
      </w:r>
      <w:r w:rsidR="009F39EC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/>
          <w:sz w:val="28"/>
          <w:szCs w:val="28"/>
        </w:rPr>
        <w:t xml:space="preserve"> не предусматрива</w:t>
      </w:r>
      <w:r w:rsidR="00603DC5" w:rsidRPr="00DF3BFA">
        <w:rPr>
          <w:rFonts w:ascii="PT Astra Serif" w:hAnsi="PT Astra Serif"/>
          <w:sz w:val="28"/>
          <w:szCs w:val="28"/>
        </w:rPr>
        <w:t>ю</w:t>
      </w:r>
      <w:r w:rsidRPr="00DF3BFA">
        <w:rPr>
          <w:rFonts w:ascii="PT Astra Serif" w:hAnsi="PT Astra Serif"/>
          <w:sz w:val="28"/>
          <w:szCs w:val="28"/>
        </w:rPr>
        <w:t>тся.</w:t>
      </w:r>
    </w:p>
    <w:p w14:paraId="57892335" w14:textId="7BDDDD54" w:rsidR="00CA1FE0" w:rsidRPr="00DF3BFA" w:rsidRDefault="007A1BEC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Киоск</w:t>
      </w:r>
      <w:r w:rsidRPr="00DF3BFA">
        <w:rPr>
          <w:rFonts w:ascii="PT Astra Serif" w:hAnsi="PT Astra Serif"/>
          <w:sz w:val="28"/>
          <w:szCs w:val="28"/>
        </w:rPr>
        <w:t xml:space="preserve">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3</w:t>
      </w:r>
      <w:r w:rsidR="009F39EC" w:rsidRPr="00487CF3">
        <w:rPr>
          <w:rFonts w:ascii="PT Astra Serif" w:hAnsi="PT Astra Serif"/>
          <w:sz w:val="28"/>
          <w:szCs w:val="28"/>
        </w:rPr>
        <w:t>»</w:t>
      </w:r>
      <w:r w:rsidR="009541D8" w:rsidRPr="00DF3BFA">
        <w:rPr>
          <w:rFonts w:ascii="PT Astra Serif" w:hAnsi="PT Astra Serif"/>
          <w:sz w:val="28"/>
          <w:szCs w:val="28"/>
        </w:rPr>
        <w:t xml:space="preserve"> </w:t>
      </w:r>
      <w:r w:rsidR="00C47C49" w:rsidRPr="00DF3BFA">
        <w:rPr>
          <w:rFonts w:ascii="PT Astra Serif" w:hAnsi="PT Astra Serif"/>
          <w:sz w:val="28"/>
          <w:szCs w:val="28"/>
        </w:rPr>
        <w:t>изготавлива</w:t>
      </w:r>
      <w:r w:rsidR="00603DC5" w:rsidRPr="00DF3BFA">
        <w:rPr>
          <w:rFonts w:ascii="PT Astra Serif" w:hAnsi="PT Astra Serif"/>
          <w:sz w:val="28"/>
          <w:szCs w:val="28"/>
        </w:rPr>
        <w:t>е</w:t>
      </w:r>
      <w:r w:rsidR="00C47C49" w:rsidRPr="00DF3BFA">
        <w:rPr>
          <w:rFonts w:ascii="PT Astra Serif" w:hAnsi="PT Astra Serif"/>
          <w:sz w:val="28"/>
          <w:szCs w:val="28"/>
        </w:rPr>
        <w:t>тся из композит</w:t>
      </w:r>
      <w:r w:rsidR="00772109" w:rsidRPr="00DF3BFA">
        <w:rPr>
          <w:rFonts w:ascii="PT Astra Serif" w:hAnsi="PT Astra Serif"/>
          <w:sz w:val="28"/>
          <w:szCs w:val="28"/>
        </w:rPr>
        <w:t>ных материалов (стеклопластик и </w:t>
      </w:r>
      <w:r w:rsidR="00C47C49" w:rsidRPr="00DF3BFA">
        <w:rPr>
          <w:rFonts w:ascii="PT Astra Serif" w:hAnsi="PT Astra Serif"/>
          <w:sz w:val="28"/>
          <w:szCs w:val="28"/>
        </w:rPr>
        <w:t>т.п.). Площадь, занимаемая киоском 6</w:t>
      </w:r>
      <w:r w:rsidR="00CC4D1D" w:rsidRPr="00DF3BFA">
        <w:rPr>
          <w:rFonts w:ascii="PT Astra Serif" w:hAnsi="PT Astra Serif"/>
          <w:sz w:val="28"/>
          <w:szCs w:val="28"/>
        </w:rPr>
        <w:t xml:space="preserve"> </w:t>
      </w:r>
      <w:r w:rsidR="00C47C49" w:rsidRPr="00DF3BFA">
        <w:rPr>
          <w:rFonts w:ascii="PT Astra Serif" w:hAnsi="PT Astra Serif"/>
          <w:sz w:val="28"/>
          <w:szCs w:val="28"/>
        </w:rPr>
        <w:t>и</w:t>
      </w:r>
      <w:r w:rsidR="00937249" w:rsidRPr="00DF3BFA">
        <w:rPr>
          <w:rFonts w:ascii="PT Astra Serif" w:hAnsi="PT Astra Serif"/>
          <w:sz w:val="28"/>
          <w:szCs w:val="28"/>
        </w:rPr>
        <w:t>ли</w:t>
      </w:r>
      <w:r w:rsidR="00C47C49" w:rsidRPr="00DF3BFA">
        <w:rPr>
          <w:rFonts w:ascii="PT Astra Serif" w:hAnsi="PT Astra Serif"/>
          <w:sz w:val="28"/>
          <w:szCs w:val="28"/>
        </w:rPr>
        <w:t xml:space="preserve"> 9 кв. м.</w:t>
      </w:r>
    </w:p>
    <w:p w14:paraId="25AF1392" w14:textId="6B29B096" w:rsidR="00CA1FE0" w:rsidRPr="00674EEB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674EEB">
        <w:rPr>
          <w:rFonts w:ascii="PT Astra Serif" w:hAnsi="PT Astra Serif"/>
          <w:sz w:val="28"/>
          <w:szCs w:val="28"/>
        </w:rPr>
        <w:t xml:space="preserve">Внешний вид </w:t>
      </w:r>
      <w:r w:rsidR="007A1BEC">
        <w:rPr>
          <w:rFonts w:ascii="PT Astra Serif" w:hAnsi="PT Astra Serif"/>
          <w:sz w:val="28"/>
          <w:szCs w:val="28"/>
        </w:rPr>
        <w:t>киоска</w:t>
      </w:r>
      <w:r w:rsidR="007A1BEC" w:rsidRPr="00674EEB">
        <w:rPr>
          <w:rFonts w:ascii="PT Astra Serif" w:hAnsi="PT Astra Serif"/>
          <w:sz w:val="28"/>
          <w:szCs w:val="28"/>
        </w:rPr>
        <w:t xml:space="preserve"> </w:t>
      </w:r>
      <w:r w:rsidR="009F39EC" w:rsidRPr="00674EEB">
        <w:rPr>
          <w:rFonts w:ascii="PT Astra Serif" w:hAnsi="PT Astra Serif"/>
          <w:sz w:val="28"/>
          <w:szCs w:val="28"/>
        </w:rPr>
        <w:t>«Тип 3»</w:t>
      </w:r>
      <w:r w:rsidRPr="00674EEB">
        <w:rPr>
          <w:rFonts w:ascii="PT Astra Serif" w:hAnsi="PT Astra Serif"/>
          <w:sz w:val="28"/>
          <w:szCs w:val="28"/>
        </w:rPr>
        <w:t xml:space="preserve"> определяется с учетом его специализации. Базовым </w:t>
      </w:r>
      <w:r w:rsidR="00772109" w:rsidRPr="00674EEB">
        <w:rPr>
          <w:rFonts w:ascii="PT Astra Serif" w:hAnsi="PT Astra Serif"/>
          <w:sz w:val="28"/>
          <w:szCs w:val="28"/>
        </w:rPr>
        <w:t>является вариант киоска с </w:t>
      </w:r>
      <w:r w:rsidRPr="00674EEB">
        <w:rPr>
          <w:rFonts w:ascii="PT Astra Serif" w:hAnsi="PT Astra Serif"/>
          <w:sz w:val="28"/>
          <w:szCs w:val="28"/>
        </w:rPr>
        <w:t>полным осте</w:t>
      </w:r>
      <w:r w:rsidR="0090540C" w:rsidRPr="00674EEB">
        <w:rPr>
          <w:rFonts w:ascii="PT Astra Serif" w:hAnsi="PT Astra Serif"/>
          <w:sz w:val="28"/>
          <w:szCs w:val="28"/>
        </w:rPr>
        <w:t>клением лицевого фасада и </w:t>
      </w:r>
      <w:r w:rsidRPr="00674EEB">
        <w:rPr>
          <w:rFonts w:ascii="PT Astra Serif" w:hAnsi="PT Astra Serif"/>
          <w:sz w:val="28"/>
          <w:szCs w:val="28"/>
        </w:rPr>
        <w:t xml:space="preserve">частичным остеклением торцевых </w:t>
      </w:r>
      <w:r w:rsidRPr="00407943">
        <w:rPr>
          <w:rFonts w:ascii="PT Astra Serif" w:hAnsi="PT Astra Serif"/>
          <w:sz w:val="28"/>
          <w:szCs w:val="28"/>
        </w:rPr>
        <w:t>(</w:t>
      </w:r>
      <w:hyperlink w:anchor="P156">
        <w:r w:rsidR="008E576F" w:rsidRPr="00407943">
          <w:rPr>
            <w:rFonts w:ascii="PT Astra Serif" w:hAnsi="PT Astra Serif"/>
            <w:sz w:val="28"/>
            <w:szCs w:val="28"/>
          </w:rPr>
          <w:t>рис. 8</w:t>
        </w:r>
      </w:hyperlink>
      <w:r w:rsidR="008E576F" w:rsidRPr="00407943">
        <w:rPr>
          <w:rFonts w:ascii="PT Astra Serif" w:hAnsi="PT Astra Serif"/>
          <w:sz w:val="28"/>
          <w:szCs w:val="28"/>
        </w:rPr>
        <w:t xml:space="preserve"> </w:t>
      </w:r>
      <w:r w:rsidR="00025791" w:rsidRPr="00407943">
        <w:rPr>
          <w:rFonts w:ascii="PT Astra Serif" w:hAnsi="PT Astra Serif"/>
          <w:sz w:val="28"/>
          <w:szCs w:val="28"/>
        </w:rPr>
        <w:t>(вариант А)</w:t>
      </w:r>
      <w:r w:rsidRPr="00407943">
        <w:rPr>
          <w:rFonts w:ascii="PT Astra Serif" w:hAnsi="PT Astra Serif"/>
          <w:sz w:val="28"/>
          <w:szCs w:val="28"/>
        </w:rPr>
        <w:t xml:space="preserve">, </w:t>
      </w:r>
      <w:r w:rsidR="00025791" w:rsidRPr="00407943">
        <w:rPr>
          <w:rFonts w:ascii="PT Astra Serif" w:hAnsi="PT Astra Serif"/>
          <w:sz w:val="28"/>
          <w:szCs w:val="28"/>
        </w:rPr>
        <w:t xml:space="preserve">рис. </w:t>
      </w:r>
      <w:hyperlink w:anchor="P157">
        <w:r w:rsidR="008E576F" w:rsidRPr="00407943">
          <w:rPr>
            <w:rFonts w:ascii="PT Astra Serif" w:hAnsi="PT Astra Serif"/>
            <w:sz w:val="28"/>
            <w:szCs w:val="28"/>
            <w:lang w:val="en-US"/>
          </w:rPr>
          <w:t>9</w:t>
        </w:r>
      </w:hyperlink>
      <w:r w:rsidR="008E576F" w:rsidRPr="00407943">
        <w:rPr>
          <w:rFonts w:ascii="PT Astra Serif" w:hAnsi="PT Astra Serif"/>
          <w:sz w:val="28"/>
          <w:szCs w:val="28"/>
        </w:rPr>
        <w:t xml:space="preserve"> </w:t>
      </w:r>
      <w:r w:rsidR="00025791" w:rsidRPr="00407943">
        <w:rPr>
          <w:rFonts w:ascii="PT Astra Serif" w:hAnsi="PT Astra Serif"/>
          <w:sz w:val="28"/>
          <w:szCs w:val="28"/>
        </w:rPr>
        <w:t>(вариант А)</w:t>
      </w:r>
      <w:r w:rsidRPr="00407943">
        <w:rPr>
          <w:rFonts w:ascii="PT Astra Serif" w:hAnsi="PT Astra Serif"/>
          <w:sz w:val="28"/>
          <w:szCs w:val="28"/>
        </w:rPr>
        <w:t>).</w:t>
      </w:r>
    </w:p>
    <w:p w14:paraId="782119D5" w14:textId="39684AA0" w:rsidR="007948F2" w:rsidRPr="00674EEB" w:rsidRDefault="007948F2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674EEB">
        <w:rPr>
          <w:rFonts w:ascii="PT Astra Serif" w:hAnsi="PT Astra Serif"/>
          <w:sz w:val="28"/>
          <w:szCs w:val="28"/>
        </w:rPr>
        <w:t xml:space="preserve">Для таких видов специализации, как хлеб, ремонт часов, ремонт обуви, возможно применение варианта торгового объекта с глухими торцевыми фасадами </w:t>
      </w:r>
      <w:r w:rsidRPr="00407943">
        <w:rPr>
          <w:rFonts w:ascii="PT Astra Serif" w:hAnsi="PT Astra Serif"/>
          <w:sz w:val="28"/>
          <w:szCs w:val="28"/>
        </w:rPr>
        <w:t>(рис</w:t>
      </w:r>
      <w:r w:rsidR="00E74F0A">
        <w:rPr>
          <w:rFonts w:ascii="PT Astra Serif" w:hAnsi="PT Astra Serif"/>
          <w:sz w:val="28"/>
          <w:szCs w:val="28"/>
        </w:rPr>
        <w:t>.</w:t>
      </w:r>
      <w:r w:rsidRPr="00407943">
        <w:rPr>
          <w:rFonts w:ascii="PT Astra Serif" w:hAnsi="PT Astra Serif"/>
          <w:sz w:val="28"/>
          <w:szCs w:val="28"/>
        </w:rPr>
        <w:t xml:space="preserve"> </w:t>
      </w:r>
      <w:r w:rsidR="008E576F" w:rsidRPr="00407943">
        <w:rPr>
          <w:rFonts w:ascii="PT Astra Serif" w:hAnsi="PT Astra Serif"/>
          <w:sz w:val="28"/>
          <w:szCs w:val="28"/>
        </w:rPr>
        <w:t xml:space="preserve">8 </w:t>
      </w:r>
      <w:r w:rsidRPr="00407943">
        <w:rPr>
          <w:rFonts w:ascii="PT Astra Serif" w:hAnsi="PT Astra Serif"/>
          <w:sz w:val="28"/>
          <w:szCs w:val="28"/>
        </w:rPr>
        <w:t>(вариант Б)</w:t>
      </w:r>
      <w:r w:rsidR="00632718" w:rsidRPr="00407943">
        <w:rPr>
          <w:rFonts w:ascii="PT Astra Serif" w:hAnsi="PT Astra Serif"/>
          <w:sz w:val="28"/>
          <w:szCs w:val="28"/>
        </w:rPr>
        <w:t>)</w:t>
      </w:r>
      <w:r w:rsidRPr="00407943">
        <w:rPr>
          <w:rFonts w:ascii="PT Astra Serif" w:hAnsi="PT Astra Serif"/>
          <w:sz w:val="28"/>
          <w:szCs w:val="28"/>
        </w:rPr>
        <w:t>.</w:t>
      </w:r>
      <w:r w:rsidRPr="00674EEB">
        <w:rPr>
          <w:rFonts w:ascii="PT Astra Serif" w:hAnsi="PT Astra Serif"/>
          <w:sz w:val="28"/>
          <w:szCs w:val="28"/>
        </w:rPr>
        <w:t xml:space="preserve"> </w:t>
      </w:r>
    </w:p>
    <w:p w14:paraId="713567B1" w14:textId="3BF8B455" w:rsidR="00CA1FE0" w:rsidRPr="00674EEB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674EEB">
        <w:rPr>
          <w:rFonts w:ascii="PT Astra Serif" w:hAnsi="PT Astra Serif"/>
          <w:sz w:val="28"/>
          <w:szCs w:val="28"/>
        </w:rPr>
        <w:t>Для торговли водой и напитками</w:t>
      </w:r>
      <w:r w:rsidR="00772109" w:rsidRPr="00674EEB">
        <w:rPr>
          <w:rFonts w:ascii="PT Astra Serif" w:hAnsi="PT Astra Serif"/>
          <w:sz w:val="28"/>
          <w:szCs w:val="28"/>
        </w:rPr>
        <w:t xml:space="preserve"> предусмотрен вариант </w:t>
      </w:r>
      <w:r w:rsidR="000562D1">
        <w:rPr>
          <w:rFonts w:ascii="PT Astra Serif" w:hAnsi="PT Astra Serif"/>
          <w:sz w:val="28"/>
          <w:szCs w:val="28"/>
        </w:rPr>
        <w:t>киоска</w:t>
      </w:r>
      <w:r w:rsidR="000562D1" w:rsidRPr="00674EEB">
        <w:rPr>
          <w:rFonts w:ascii="PT Astra Serif" w:hAnsi="PT Astra Serif"/>
          <w:sz w:val="28"/>
          <w:szCs w:val="28"/>
        </w:rPr>
        <w:t xml:space="preserve"> </w:t>
      </w:r>
      <w:r w:rsidR="009F39EC" w:rsidRPr="00674EEB">
        <w:rPr>
          <w:rFonts w:ascii="PT Astra Serif" w:hAnsi="PT Astra Serif"/>
          <w:sz w:val="28"/>
          <w:szCs w:val="28"/>
        </w:rPr>
        <w:t>«Тип 3»</w:t>
      </w:r>
      <w:r w:rsidR="00772109" w:rsidRPr="00674EEB">
        <w:rPr>
          <w:rFonts w:ascii="PT Astra Serif" w:hAnsi="PT Astra Serif"/>
          <w:sz w:val="28"/>
          <w:szCs w:val="28"/>
        </w:rPr>
        <w:t xml:space="preserve"> с </w:t>
      </w:r>
      <w:r w:rsidRPr="00674EEB">
        <w:rPr>
          <w:rFonts w:ascii="PT Astra Serif" w:hAnsi="PT Astra Serif"/>
          <w:sz w:val="28"/>
          <w:szCs w:val="28"/>
        </w:rPr>
        <w:t xml:space="preserve">установкой вертикального холодильного оборудования </w:t>
      </w:r>
      <w:r w:rsidRPr="00407943">
        <w:rPr>
          <w:rFonts w:ascii="PT Astra Serif" w:hAnsi="PT Astra Serif"/>
          <w:sz w:val="28"/>
          <w:szCs w:val="28"/>
        </w:rPr>
        <w:t>(</w:t>
      </w:r>
      <w:hyperlink w:anchor="P156">
        <w:r w:rsidRPr="00407943">
          <w:rPr>
            <w:rFonts w:ascii="PT Astra Serif" w:hAnsi="PT Astra Serif"/>
            <w:sz w:val="28"/>
            <w:szCs w:val="28"/>
          </w:rPr>
          <w:t xml:space="preserve">рис. </w:t>
        </w:r>
        <w:r w:rsidR="008E576F" w:rsidRPr="00407943">
          <w:rPr>
            <w:rFonts w:ascii="PT Astra Serif" w:hAnsi="PT Astra Serif"/>
            <w:sz w:val="28"/>
            <w:szCs w:val="28"/>
          </w:rPr>
          <w:t xml:space="preserve">8 </w:t>
        </w:r>
        <w:r w:rsidR="00025791" w:rsidRPr="00407943">
          <w:rPr>
            <w:rFonts w:ascii="PT Astra Serif" w:hAnsi="PT Astra Serif"/>
            <w:sz w:val="28"/>
            <w:szCs w:val="28"/>
          </w:rPr>
          <w:t xml:space="preserve">(вариант </w:t>
        </w:r>
      </w:hyperlink>
      <w:r w:rsidR="00025791" w:rsidRPr="00407943">
        <w:rPr>
          <w:rFonts w:ascii="PT Astra Serif" w:hAnsi="PT Astra Serif"/>
          <w:sz w:val="28"/>
          <w:szCs w:val="28"/>
        </w:rPr>
        <w:t>В</w:t>
      </w:r>
      <w:r w:rsidR="009C5EAA" w:rsidRPr="00407943">
        <w:rPr>
          <w:rFonts w:ascii="PT Astra Serif" w:hAnsi="PT Astra Serif"/>
          <w:sz w:val="28"/>
          <w:szCs w:val="28"/>
        </w:rPr>
        <w:t>)</w:t>
      </w:r>
      <w:r w:rsidRPr="00407943">
        <w:rPr>
          <w:rFonts w:ascii="PT Astra Serif" w:hAnsi="PT Astra Serif"/>
          <w:sz w:val="28"/>
          <w:szCs w:val="28"/>
        </w:rPr>
        <w:t>,</w:t>
      </w:r>
      <w:r w:rsidRPr="00674EEB">
        <w:rPr>
          <w:rFonts w:ascii="PT Astra Serif" w:hAnsi="PT Astra Serif"/>
          <w:sz w:val="28"/>
          <w:szCs w:val="28"/>
        </w:rPr>
        <w:t xml:space="preserve"> </w:t>
      </w:r>
      <w:hyperlink w:anchor="P157">
        <w:r w:rsidR="0090540C" w:rsidRPr="00674EEB">
          <w:rPr>
            <w:rFonts w:ascii="PT Astra Serif" w:hAnsi="PT Astra Serif"/>
            <w:sz w:val="28"/>
            <w:szCs w:val="28"/>
          </w:rPr>
          <w:t>рис. </w:t>
        </w:r>
        <w:r w:rsidRPr="00674EEB">
          <w:rPr>
            <w:rFonts w:ascii="PT Astra Serif" w:hAnsi="PT Astra Serif"/>
            <w:sz w:val="28"/>
            <w:szCs w:val="28"/>
          </w:rPr>
          <w:t>2</w:t>
        </w:r>
        <w:r w:rsidR="009C5EAA" w:rsidRPr="00674EEB">
          <w:rPr>
            <w:rFonts w:ascii="PT Astra Serif" w:hAnsi="PT Astra Serif"/>
            <w:sz w:val="28"/>
            <w:szCs w:val="28"/>
          </w:rPr>
          <w:t xml:space="preserve"> (вариант </w:t>
        </w:r>
      </w:hyperlink>
      <w:r w:rsidR="009C5EAA" w:rsidRPr="00674EEB">
        <w:rPr>
          <w:rFonts w:ascii="PT Astra Serif" w:hAnsi="PT Astra Serif"/>
          <w:sz w:val="28"/>
          <w:szCs w:val="28"/>
        </w:rPr>
        <w:t>Б)</w:t>
      </w:r>
      <w:r w:rsidRPr="00674EEB">
        <w:rPr>
          <w:rFonts w:ascii="PT Astra Serif" w:hAnsi="PT Astra Serif"/>
          <w:sz w:val="28"/>
          <w:szCs w:val="28"/>
        </w:rPr>
        <w:t>).</w:t>
      </w:r>
    </w:p>
    <w:p w14:paraId="3CD0B7D4" w14:textId="409342FD" w:rsidR="00CA1FE0" w:rsidRPr="00674EEB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674EEB">
        <w:rPr>
          <w:rFonts w:ascii="PT Astra Serif" w:hAnsi="PT Astra Serif"/>
          <w:sz w:val="28"/>
          <w:szCs w:val="28"/>
        </w:rPr>
        <w:t xml:space="preserve">Для </w:t>
      </w:r>
      <w:r w:rsidR="000562D1">
        <w:rPr>
          <w:rFonts w:ascii="PT Astra Serif" w:hAnsi="PT Astra Serif"/>
          <w:sz w:val="28"/>
          <w:szCs w:val="28"/>
        </w:rPr>
        <w:t>киоска</w:t>
      </w:r>
      <w:r w:rsidR="009F39EC" w:rsidRPr="00674EEB">
        <w:rPr>
          <w:rFonts w:ascii="PT Astra Serif" w:hAnsi="PT Astra Serif"/>
          <w:sz w:val="28"/>
          <w:szCs w:val="28"/>
        </w:rPr>
        <w:t xml:space="preserve"> «Тип 3»</w:t>
      </w:r>
      <w:r w:rsidRPr="00674EEB">
        <w:rPr>
          <w:rFonts w:ascii="PT Astra Serif" w:hAnsi="PT Astra Serif"/>
          <w:sz w:val="28"/>
          <w:szCs w:val="28"/>
        </w:rPr>
        <w:t xml:space="preserve"> иных видов специализаций, не требующих выкладки товара с использованием всего остекления, возможна оклейка нижней части окон пленкой типа ORACAL</w:t>
      </w:r>
      <w:r w:rsidR="009C5EAA" w:rsidRPr="00674EEB">
        <w:rPr>
          <w:rFonts w:ascii="PT Astra Serif" w:hAnsi="PT Astra Serif"/>
          <w:sz w:val="28"/>
          <w:szCs w:val="28"/>
        </w:rPr>
        <w:t xml:space="preserve"> </w:t>
      </w:r>
      <w:r w:rsidR="009C5EAA" w:rsidRPr="00407943">
        <w:rPr>
          <w:rFonts w:ascii="PT Astra Serif" w:hAnsi="PT Astra Serif"/>
          <w:sz w:val="28"/>
          <w:szCs w:val="28"/>
        </w:rPr>
        <w:t xml:space="preserve">(рис. </w:t>
      </w:r>
      <w:r w:rsidR="008E576F" w:rsidRPr="00407943">
        <w:rPr>
          <w:rFonts w:ascii="PT Astra Serif" w:hAnsi="PT Astra Serif"/>
          <w:sz w:val="28"/>
          <w:szCs w:val="28"/>
        </w:rPr>
        <w:t>10</w:t>
      </w:r>
      <w:r w:rsidR="00857ED2" w:rsidRPr="00407943">
        <w:rPr>
          <w:rFonts w:ascii="PT Astra Serif" w:hAnsi="PT Astra Serif"/>
          <w:sz w:val="28"/>
          <w:szCs w:val="28"/>
        </w:rPr>
        <w:t>)</w:t>
      </w:r>
      <w:r w:rsidRPr="00407943">
        <w:rPr>
          <w:rFonts w:ascii="PT Astra Serif" w:hAnsi="PT Astra Serif"/>
          <w:sz w:val="28"/>
          <w:szCs w:val="28"/>
        </w:rPr>
        <w:t>.</w:t>
      </w:r>
    </w:p>
    <w:p w14:paraId="1B15CEA4" w14:textId="692A0FB5" w:rsidR="00CA1FE0" w:rsidRPr="00674EEB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674EEB">
        <w:rPr>
          <w:rFonts w:ascii="PT Astra Serif" w:hAnsi="PT Astra Serif"/>
          <w:sz w:val="28"/>
          <w:szCs w:val="28"/>
        </w:rPr>
        <w:t>Размещение дверей возможно с одного из торцевых или заднего фасадов</w:t>
      </w:r>
      <w:r w:rsidR="00A264B2" w:rsidRPr="00674EEB">
        <w:rPr>
          <w:rFonts w:ascii="PT Astra Serif" w:hAnsi="PT Astra Serif"/>
          <w:sz w:val="28"/>
          <w:szCs w:val="28"/>
        </w:rPr>
        <w:t xml:space="preserve"> киоска</w:t>
      </w:r>
      <w:r w:rsidRPr="00674EEB">
        <w:rPr>
          <w:rFonts w:ascii="PT Astra Serif" w:hAnsi="PT Astra Serif"/>
          <w:sz w:val="28"/>
          <w:szCs w:val="28"/>
        </w:rPr>
        <w:t>, исходя из</w:t>
      </w:r>
      <w:r w:rsidR="00A264B2" w:rsidRPr="00674EEB">
        <w:rPr>
          <w:rFonts w:ascii="PT Astra Serif" w:hAnsi="PT Astra Serif"/>
          <w:sz w:val="28"/>
          <w:szCs w:val="28"/>
        </w:rPr>
        <w:t xml:space="preserve"> его</w:t>
      </w:r>
      <w:r w:rsidRPr="00674EEB">
        <w:rPr>
          <w:rFonts w:ascii="PT Astra Serif" w:hAnsi="PT Astra Serif"/>
          <w:sz w:val="28"/>
          <w:szCs w:val="28"/>
        </w:rPr>
        <w:t xml:space="preserve"> расположения </w:t>
      </w:r>
      <w:r w:rsidRPr="00407943">
        <w:rPr>
          <w:rFonts w:ascii="PT Astra Serif" w:hAnsi="PT Astra Serif"/>
          <w:sz w:val="28"/>
          <w:szCs w:val="28"/>
        </w:rPr>
        <w:t>(</w:t>
      </w:r>
      <w:hyperlink w:anchor="P174">
        <w:r w:rsidRPr="00407943">
          <w:rPr>
            <w:rFonts w:ascii="PT Astra Serif" w:hAnsi="PT Astra Serif"/>
            <w:sz w:val="28"/>
            <w:szCs w:val="28"/>
          </w:rPr>
          <w:t xml:space="preserve">рис. </w:t>
        </w:r>
      </w:hyperlink>
      <w:r w:rsidR="008E576F" w:rsidRPr="00407943">
        <w:rPr>
          <w:rFonts w:ascii="PT Astra Serif" w:hAnsi="PT Astra Serif"/>
          <w:sz w:val="28"/>
          <w:szCs w:val="28"/>
          <w:lang w:val="en-US"/>
        </w:rPr>
        <w:t>11,12</w:t>
      </w:r>
      <w:r w:rsidR="008E576F" w:rsidRPr="00407943">
        <w:rPr>
          <w:rFonts w:ascii="PT Astra Serif" w:hAnsi="PT Astra Serif"/>
          <w:sz w:val="28"/>
          <w:szCs w:val="28"/>
        </w:rPr>
        <w:t>,</w:t>
      </w:r>
      <w:r w:rsidR="008E576F" w:rsidRPr="00407943">
        <w:rPr>
          <w:rFonts w:ascii="PT Astra Serif" w:hAnsi="PT Astra Serif"/>
          <w:sz w:val="28"/>
          <w:szCs w:val="28"/>
          <w:lang w:val="en-US"/>
        </w:rPr>
        <w:t>13</w:t>
      </w:r>
      <w:r w:rsidRPr="00407943">
        <w:rPr>
          <w:rFonts w:ascii="PT Astra Serif" w:hAnsi="PT Astra Serif"/>
          <w:sz w:val="28"/>
          <w:szCs w:val="28"/>
        </w:rPr>
        <w:t>).</w:t>
      </w:r>
    </w:p>
    <w:p w14:paraId="54D0E52F" w14:textId="3BD6C56E" w:rsidR="00632718" w:rsidRPr="00407943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674EEB">
        <w:rPr>
          <w:rFonts w:ascii="PT Astra Serif" w:hAnsi="PT Astra Serif"/>
          <w:sz w:val="28"/>
          <w:szCs w:val="28"/>
        </w:rPr>
        <w:t xml:space="preserve">Цветовое решение </w:t>
      </w:r>
      <w:r w:rsidR="000562D1">
        <w:rPr>
          <w:rFonts w:ascii="PT Astra Serif" w:hAnsi="PT Astra Serif"/>
          <w:sz w:val="28"/>
          <w:szCs w:val="28"/>
        </w:rPr>
        <w:t>киоска</w:t>
      </w:r>
      <w:r w:rsidR="000562D1" w:rsidRPr="00674EEB">
        <w:rPr>
          <w:rFonts w:ascii="PT Astra Serif" w:hAnsi="PT Astra Serif"/>
          <w:sz w:val="28"/>
          <w:szCs w:val="28"/>
        </w:rPr>
        <w:t xml:space="preserve"> </w:t>
      </w:r>
      <w:r w:rsidR="009F39EC" w:rsidRPr="00674EEB">
        <w:rPr>
          <w:rFonts w:ascii="PT Astra Serif" w:hAnsi="PT Astra Serif"/>
          <w:sz w:val="28"/>
          <w:szCs w:val="28"/>
        </w:rPr>
        <w:t>«Тип 3»</w:t>
      </w:r>
      <w:r w:rsidRPr="00674EEB">
        <w:rPr>
          <w:rFonts w:ascii="PT Astra Serif" w:hAnsi="PT Astra Serif"/>
          <w:sz w:val="28"/>
          <w:szCs w:val="28"/>
        </w:rPr>
        <w:t xml:space="preserve"> должно соответствовать </w:t>
      </w:r>
      <w:r w:rsidR="00662440" w:rsidRPr="00674EEB">
        <w:rPr>
          <w:rFonts w:ascii="PT Astra Serif" w:hAnsi="PT Astra Serif"/>
          <w:sz w:val="28"/>
          <w:szCs w:val="28"/>
        </w:rPr>
        <w:t>цветовой палитре</w:t>
      </w:r>
      <w:r w:rsidR="004621CE" w:rsidRPr="00674EEB">
        <w:rPr>
          <w:rFonts w:ascii="PT Astra Serif" w:hAnsi="PT Astra Serif"/>
          <w:sz w:val="28"/>
          <w:szCs w:val="28"/>
        </w:rPr>
        <w:t xml:space="preserve">, приведенной на </w:t>
      </w:r>
      <w:hyperlink w:anchor="P188">
        <w:r w:rsidR="008E576F" w:rsidRPr="00407943">
          <w:rPr>
            <w:rFonts w:ascii="PT Astra Serif" w:hAnsi="PT Astra Serif"/>
            <w:sz w:val="28"/>
            <w:szCs w:val="28"/>
          </w:rPr>
          <w:t>рис. 14</w:t>
        </w:r>
      </w:hyperlink>
      <w:r w:rsidRPr="00407943">
        <w:rPr>
          <w:rFonts w:ascii="PT Astra Serif" w:hAnsi="PT Astra Serif"/>
          <w:sz w:val="28"/>
          <w:szCs w:val="28"/>
        </w:rPr>
        <w:t xml:space="preserve">. </w:t>
      </w:r>
    </w:p>
    <w:p w14:paraId="0C835CC6" w14:textId="11EBDF37" w:rsidR="00CA1FE0" w:rsidRPr="00674EEB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674EEB">
        <w:rPr>
          <w:rFonts w:ascii="PT Astra Serif" w:hAnsi="PT Astra Serif"/>
          <w:sz w:val="28"/>
          <w:szCs w:val="28"/>
        </w:rPr>
        <w:t xml:space="preserve">Габаритные размеры киосков приведены на </w:t>
      </w:r>
      <w:hyperlink w:anchor="P194">
        <w:r w:rsidR="00674EEB" w:rsidRPr="00407943">
          <w:rPr>
            <w:rFonts w:ascii="PT Astra Serif" w:hAnsi="PT Astra Serif"/>
            <w:sz w:val="28"/>
            <w:szCs w:val="28"/>
          </w:rPr>
          <w:t>рис. 15</w:t>
        </w:r>
      </w:hyperlink>
      <w:r w:rsidR="00674EEB" w:rsidRPr="00407943">
        <w:rPr>
          <w:rFonts w:ascii="PT Astra Serif" w:hAnsi="PT Astra Serif"/>
          <w:sz w:val="28"/>
          <w:szCs w:val="28"/>
        </w:rPr>
        <w:t xml:space="preserve"> </w:t>
      </w:r>
      <w:r w:rsidRPr="00407943">
        <w:rPr>
          <w:rFonts w:ascii="PT Astra Serif" w:hAnsi="PT Astra Serif"/>
          <w:sz w:val="28"/>
          <w:szCs w:val="28"/>
        </w:rPr>
        <w:t xml:space="preserve">- </w:t>
      </w:r>
      <w:hyperlink w:anchor="P222">
        <w:r w:rsidRPr="00407943">
          <w:rPr>
            <w:rFonts w:ascii="PT Astra Serif" w:hAnsi="PT Astra Serif"/>
            <w:sz w:val="28"/>
            <w:szCs w:val="28"/>
          </w:rPr>
          <w:t>1</w:t>
        </w:r>
      </w:hyperlink>
      <w:r w:rsidR="00674EEB" w:rsidRPr="00407943">
        <w:rPr>
          <w:rFonts w:ascii="PT Astra Serif" w:hAnsi="PT Astra Serif"/>
          <w:sz w:val="28"/>
          <w:szCs w:val="28"/>
        </w:rPr>
        <w:t>9</w:t>
      </w:r>
      <w:r w:rsidRPr="00407943">
        <w:rPr>
          <w:rFonts w:ascii="PT Astra Serif" w:hAnsi="PT Astra Serif"/>
          <w:sz w:val="28"/>
          <w:szCs w:val="28"/>
        </w:rPr>
        <w:t>.</w:t>
      </w:r>
    </w:p>
    <w:p w14:paraId="55800604" w14:textId="22DA9584" w:rsidR="00CA1FE0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На фризе </w:t>
      </w:r>
      <w:r w:rsidR="009F39EC" w:rsidRPr="00DF3BFA">
        <w:rPr>
          <w:rFonts w:ascii="PT Astra Serif" w:hAnsi="PT Astra Serif"/>
          <w:sz w:val="28"/>
          <w:szCs w:val="28"/>
        </w:rPr>
        <w:t xml:space="preserve">НТО </w:t>
      </w:r>
      <w:r w:rsidR="009F39EC" w:rsidRPr="00487CF3">
        <w:rPr>
          <w:rFonts w:ascii="PT Astra Serif" w:hAnsi="PT Astra Serif"/>
          <w:sz w:val="28"/>
          <w:szCs w:val="28"/>
        </w:rPr>
        <w:t>«Тип</w:t>
      </w:r>
      <w:r w:rsidR="009F39EC">
        <w:rPr>
          <w:rFonts w:ascii="PT Astra Serif" w:hAnsi="PT Astra Serif"/>
          <w:sz w:val="28"/>
          <w:szCs w:val="28"/>
        </w:rPr>
        <w:t> 3</w:t>
      </w:r>
      <w:r w:rsidR="009F39EC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/>
          <w:sz w:val="28"/>
          <w:szCs w:val="28"/>
        </w:rPr>
        <w:t xml:space="preserve"> с лицевой и торцевых сторон размещается наименование специализации киоска (либо вид реализуемой продукции, товарный знак, фирменное наименование предприятия). Фриз киоска имеет внутреннюю светодиодную подсветку по всему периметру. Подсветка включается в вечернее время.</w:t>
      </w:r>
    </w:p>
    <w:p w14:paraId="3CAB6126" w14:textId="20DF0864" w:rsidR="00CA1FE0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По верхнему и нижнему краю фриза крепятся </w:t>
      </w:r>
      <w:proofErr w:type="spellStart"/>
      <w:r w:rsidRPr="00DF3BFA">
        <w:rPr>
          <w:rFonts w:ascii="PT Astra Serif" w:hAnsi="PT Astra Serif"/>
          <w:sz w:val="28"/>
          <w:szCs w:val="28"/>
        </w:rPr>
        <w:t>молдинги</w:t>
      </w:r>
      <w:proofErr w:type="spellEnd"/>
      <w:r w:rsidRPr="00DF3BFA">
        <w:rPr>
          <w:rFonts w:ascii="PT Astra Serif" w:hAnsi="PT Astra Serif"/>
          <w:sz w:val="28"/>
          <w:szCs w:val="28"/>
        </w:rPr>
        <w:t xml:space="preserve"> - верхний большего, нижний меньшего размера </w:t>
      </w:r>
      <w:hyperlink w:anchor="P228">
        <w:r w:rsidRPr="00407943">
          <w:rPr>
            <w:rFonts w:ascii="PT Astra Serif" w:hAnsi="PT Astra Serif"/>
            <w:sz w:val="28"/>
            <w:szCs w:val="28"/>
          </w:rPr>
          <w:t xml:space="preserve">(рис. </w:t>
        </w:r>
        <w:r w:rsidR="00674EEB" w:rsidRPr="00407943">
          <w:rPr>
            <w:rFonts w:ascii="PT Astra Serif" w:hAnsi="PT Astra Serif"/>
            <w:sz w:val="28"/>
            <w:szCs w:val="28"/>
          </w:rPr>
          <w:t>20</w:t>
        </w:r>
        <w:r w:rsidRPr="00407943">
          <w:rPr>
            <w:rFonts w:ascii="PT Astra Serif" w:hAnsi="PT Astra Serif"/>
            <w:sz w:val="28"/>
            <w:szCs w:val="28"/>
          </w:rPr>
          <w:t>)</w:t>
        </w:r>
      </w:hyperlink>
      <w:r w:rsidRPr="00407943">
        <w:rPr>
          <w:rFonts w:ascii="PT Astra Serif" w:hAnsi="PT Astra Serif"/>
          <w:sz w:val="28"/>
          <w:szCs w:val="28"/>
        </w:rPr>
        <w:t>.</w:t>
      </w:r>
    </w:p>
    <w:p w14:paraId="06D30E18" w14:textId="751A105A" w:rsidR="000C2362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Крыша плоская. Углы крыши выполняются с закруглением. Подоконник на окне делается съемным и может быть размещен как изнутри, так и снаружи. Завершением угловых элементов лицевого фасада киоска является декоративный элемент - капитель.</w:t>
      </w:r>
    </w:p>
    <w:p w14:paraId="6C055CFE" w14:textId="27519BC7" w:rsidR="000C2362" w:rsidRPr="00674EEB" w:rsidRDefault="009F39EC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674EEB">
        <w:rPr>
          <w:rFonts w:ascii="PT Astra Serif" w:hAnsi="PT Astra Serif"/>
          <w:sz w:val="28"/>
          <w:szCs w:val="28"/>
        </w:rPr>
        <w:t>НТО «Тип 3»</w:t>
      </w:r>
      <w:r w:rsidR="00C47C49" w:rsidRPr="00674EEB">
        <w:rPr>
          <w:rFonts w:ascii="PT Astra Serif" w:hAnsi="PT Astra Serif"/>
          <w:sz w:val="28"/>
          <w:szCs w:val="28"/>
        </w:rPr>
        <w:t xml:space="preserve"> может быть выполнен с козырьком над зоной обслуживания</w:t>
      </w:r>
      <w:r w:rsidR="00E361E9" w:rsidRPr="00674EEB">
        <w:rPr>
          <w:rFonts w:ascii="PT Astra Serif" w:hAnsi="PT Astra Serif"/>
          <w:sz w:val="28"/>
          <w:szCs w:val="28"/>
        </w:rPr>
        <w:t xml:space="preserve"> </w:t>
      </w:r>
      <w:r w:rsidR="00E361E9" w:rsidRPr="00407943">
        <w:rPr>
          <w:rFonts w:ascii="PT Astra Serif" w:hAnsi="PT Astra Serif"/>
          <w:sz w:val="28"/>
          <w:szCs w:val="28"/>
        </w:rPr>
        <w:t xml:space="preserve">(рис. </w:t>
      </w:r>
      <w:r w:rsidR="00674EEB" w:rsidRPr="00407943">
        <w:rPr>
          <w:rFonts w:ascii="PT Astra Serif" w:hAnsi="PT Astra Serif"/>
          <w:sz w:val="28"/>
          <w:szCs w:val="28"/>
        </w:rPr>
        <w:t>21</w:t>
      </w:r>
      <w:r w:rsidR="00E361E9" w:rsidRPr="00407943">
        <w:rPr>
          <w:rFonts w:ascii="PT Astra Serif" w:hAnsi="PT Astra Serif"/>
          <w:sz w:val="28"/>
          <w:szCs w:val="28"/>
        </w:rPr>
        <w:t>)</w:t>
      </w:r>
      <w:r w:rsidR="00C47C49" w:rsidRPr="00407943">
        <w:rPr>
          <w:rFonts w:ascii="PT Astra Serif" w:hAnsi="PT Astra Serif"/>
          <w:sz w:val="28"/>
          <w:szCs w:val="28"/>
        </w:rPr>
        <w:t>.</w:t>
      </w:r>
    </w:p>
    <w:p w14:paraId="1E1551E6" w14:textId="42A2D049" w:rsidR="000C2362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При этом </w:t>
      </w:r>
      <w:r w:rsidR="00446AAC" w:rsidRPr="00DF3BFA">
        <w:rPr>
          <w:rFonts w:ascii="PT Astra Serif" w:hAnsi="PT Astra Serif"/>
          <w:sz w:val="28"/>
          <w:szCs w:val="28"/>
        </w:rPr>
        <w:t xml:space="preserve">НТО </w:t>
      </w:r>
      <w:r w:rsidR="00446AAC" w:rsidRPr="00487CF3">
        <w:rPr>
          <w:rFonts w:ascii="PT Astra Serif" w:hAnsi="PT Astra Serif"/>
          <w:sz w:val="28"/>
          <w:szCs w:val="28"/>
        </w:rPr>
        <w:t>«Тип</w:t>
      </w:r>
      <w:r w:rsidR="00446AAC">
        <w:rPr>
          <w:rFonts w:ascii="PT Astra Serif" w:hAnsi="PT Astra Serif"/>
          <w:sz w:val="28"/>
          <w:szCs w:val="28"/>
        </w:rPr>
        <w:t> 3</w:t>
      </w:r>
      <w:r w:rsidR="00446AAC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 w:cs="Times New Roman"/>
          <w:sz w:val="28"/>
          <w:szCs w:val="28"/>
        </w:rPr>
        <w:t>:</w:t>
      </w:r>
    </w:p>
    <w:p w14:paraId="7F4D5EC7" w14:textId="37F4347C" w:rsidR="000C2362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- изготавливается из литого поликарбоната или другого </w:t>
      </w:r>
      <w:proofErr w:type="spellStart"/>
      <w:r w:rsidRPr="00DF3BFA">
        <w:rPr>
          <w:rFonts w:ascii="PT Astra Serif" w:hAnsi="PT Astra Serif" w:cs="Times New Roman"/>
          <w:sz w:val="28"/>
          <w:szCs w:val="28"/>
        </w:rPr>
        <w:t>светопрозрачного</w:t>
      </w:r>
      <w:proofErr w:type="spellEnd"/>
      <w:r w:rsidRPr="00DF3BFA">
        <w:rPr>
          <w:rFonts w:ascii="PT Astra Serif" w:hAnsi="PT Astra Serif" w:cs="Times New Roman"/>
          <w:sz w:val="28"/>
          <w:szCs w:val="28"/>
        </w:rPr>
        <w:t xml:space="preserve"> материала цвета </w:t>
      </w:r>
      <w:r w:rsidR="00E361E9" w:rsidRPr="00DF3BFA">
        <w:rPr>
          <w:rFonts w:ascii="PT Astra Serif" w:hAnsi="PT Astra Serif" w:cs="Times New Roman"/>
          <w:sz w:val="28"/>
          <w:szCs w:val="28"/>
        </w:rPr>
        <w:t>«</w:t>
      </w:r>
      <w:r w:rsidRPr="00DF3BFA">
        <w:rPr>
          <w:rFonts w:ascii="PT Astra Serif" w:hAnsi="PT Astra Serif" w:cs="Times New Roman"/>
          <w:sz w:val="28"/>
          <w:szCs w:val="28"/>
        </w:rPr>
        <w:t>бронза</w:t>
      </w:r>
      <w:r w:rsidR="00E361E9" w:rsidRPr="00DF3BFA">
        <w:rPr>
          <w:rFonts w:ascii="PT Astra Serif" w:hAnsi="PT Astra Serif" w:cs="Times New Roman"/>
          <w:sz w:val="28"/>
          <w:szCs w:val="28"/>
        </w:rPr>
        <w:t>»;</w:t>
      </w:r>
    </w:p>
    <w:p w14:paraId="27D0D55A" w14:textId="0CE03B28" w:rsidR="00C47C49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вынос козырька составляет 50 см.</w:t>
      </w:r>
    </w:p>
    <w:p w14:paraId="23B79877" w14:textId="5242E973" w:rsidR="00446AAC" w:rsidRPr="00136DCC" w:rsidRDefault="0042534B" w:rsidP="00136DCC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bookmarkStart w:id="0" w:name="P65"/>
      <w:bookmarkEnd w:id="0"/>
      <w:r w:rsidRPr="00136DCC">
        <w:rPr>
          <w:rFonts w:ascii="PT Astra Serif" w:hAnsi="PT Astra Serif" w:cs="Times New Roman"/>
          <w:sz w:val="28"/>
          <w:szCs w:val="28"/>
        </w:rPr>
        <w:t>V</w:t>
      </w:r>
      <w:r w:rsidR="00446AAC" w:rsidRPr="00136DCC">
        <w:rPr>
          <w:rFonts w:ascii="PT Astra Serif" w:hAnsi="PT Astra Serif" w:cs="Times New Roman"/>
          <w:sz w:val="28"/>
          <w:szCs w:val="28"/>
        </w:rPr>
        <w:t xml:space="preserve">. Киоск «Тип 4» </w:t>
      </w:r>
      <w:r w:rsidR="00136DCC">
        <w:rPr>
          <w:rFonts w:ascii="PT Astra Serif" w:hAnsi="PT Astra Serif" w:cs="Times New Roman"/>
          <w:sz w:val="28"/>
          <w:szCs w:val="28"/>
        </w:rPr>
        <w:br/>
      </w:r>
      <w:r w:rsidR="00136DCC">
        <w:rPr>
          <w:rFonts w:ascii="PT Astra Serif" w:hAnsi="PT Astra Serif"/>
          <w:sz w:val="28"/>
          <w:szCs w:val="28"/>
        </w:rPr>
        <w:t>(</w:t>
      </w:r>
      <w:r w:rsidR="00136DCC" w:rsidRPr="00DF3BFA">
        <w:rPr>
          <w:rFonts w:ascii="PT Astra Serif" w:hAnsi="PT Astra Serif"/>
          <w:sz w:val="28"/>
          <w:szCs w:val="28"/>
        </w:rPr>
        <w:t>по специализации «Продукция общественного питания», «Выпечка»</w:t>
      </w:r>
      <w:r w:rsidR="00136DCC">
        <w:rPr>
          <w:rFonts w:ascii="PT Astra Serif" w:hAnsi="PT Astra Serif"/>
          <w:sz w:val="28"/>
          <w:szCs w:val="28"/>
        </w:rPr>
        <w:t>)</w:t>
      </w:r>
    </w:p>
    <w:p w14:paraId="215CC625" w14:textId="7197AD31" w:rsidR="00603DC5" w:rsidRPr="00DF3BFA" w:rsidRDefault="00603DC5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Внешний вид киосков</w:t>
      </w:r>
      <w:r w:rsidR="00674EEB">
        <w:rPr>
          <w:rFonts w:ascii="PT Astra Serif" w:hAnsi="PT Astra Serif"/>
          <w:sz w:val="28"/>
          <w:szCs w:val="28"/>
        </w:rPr>
        <w:t xml:space="preserve"> </w:t>
      </w:r>
      <w:r w:rsidR="00674EEB" w:rsidRPr="00DF3BFA">
        <w:rPr>
          <w:rFonts w:ascii="PT Astra Serif" w:hAnsi="PT Astra Serif"/>
          <w:sz w:val="28"/>
          <w:szCs w:val="28"/>
        </w:rPr>
        <w:t>«</w:t>
      </w:r>
      <w:r w:rsidR="00674EEB" w:rsidRPr="00487CF3">
        <w:rPr>
          <w:rFonts w:ascii="PT Astra Serif" w:hAnsi="PT Astra Serif"/>
          <w:sz w:val="28"/>
          <w:szCs w:val="28"/>
        </w:rPr>
        <w:t>Тип</w:t>
      </w:r>
      <w:r w:rsidR="00674EEB">
        <w:rPr>
          <w:rFonts w:ascii="PT Astra Serif" w:hAnsi="PT Astra Serif"/>
          <w:sz w:val="28"/>
          <w:szCs w:val="28"/>
        </w:rPr>
        <w:t> 4</w:t>
      </w:r>
      <w:r w:rsidR="00674EEB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/>
          <w:sz w:val="28"/>
          <w:szCs w:val="28"/>
        </w:rPr>
        <w:t xml:space="preserve"> </w:t>
      </w:r>
      <w:r w:rsidR="00674EEB">
        <w:rPr>
          <w:rFonts w:ascii="PT Astra Serif" w:hAnsi="PT Astra Serif"/>
          <w:sz w:val="28"/>
          <w:szCs w:val="28"/>
        </w:rPr>
        <w:t>(</w:t>
      </w:r>
      <w:r w:rsidR="00C47C49" w:rsidRPr="00DF3BFA">
        <w:rPr>
          <w:rFonts w:ascii="PT Astra Serif" w:hAnsi="PT Astra Serif"/>
          <w:sz w:val="28"/>
          <w:szCs w:val="28"/>
        </w:rPr>
        <w:t>по специализации «Продукция общественного питания», «Выпечка»</w:t>
      </w:r>
      <w:r w:rsidR="00674EEB">
        <w:rPr>
          <w:rFonts w:ascii="PT Astra Serif" w:hAnsi="PT Astra Serif"/>
          <w:sz w:val="28"/>
          <w:szCs w:val="28"/>
        </w:rPr>
        <w:t>)</w:t>
      </w:r>
      <w:r w:rsidR="00136DCC">
        <w:rPr>
          <w:rFonts w:ascii="PT Astra Serif" w:hAnsi="PT Astra Serif"/>
          <w:sz w:val="28"/>
          <w:szCs w:val="28"/>
        </w:rPr>
        <w:t xml:space="preserve"> </w:t>
      </w:r>
      <w:r w:rsidR="00674EEB">
        <w:rPr>
          <w:rFonts w:ascii="PT Astra Serif" w:hAnsi="PT Astra Serif"/>
          <w:sz w:val="28"/>
          <w:szCs w:val="28"/>
        </w:rPr>
        <w:t>(рис.22-25</w:t>
      </w:r>
      <w:r w:rsidR="00C47C49" w:rsidRPr="00DF3BFA">
        <w:rPr>
          <w:rFonts w:ascii="PT Astra Serif" w:hAnsi="PT Astra Serif"/>
          <w:sz w:val="28"/>
          <w:szCs w:val="28"/>
        </w:rPr>
        <w:t>)</w:t>
      </w:r>
      <w:r w:rsidR="00A363C8" w:rsidRPr="00A363C8">
        <w:rPr>
          <w:rFonts w:ascii="PT Astra Serif" w:hAnsi="PT Astra Serif"/>
          <w:sz w:val="28"/>
          <w:szCs w:val="28"/>
        </w:rPr>
        <w:t xml:space="preserve"> </w:t>
      </w:r>
      <w:r w:rsidR="00A363C8">
        <w:rPr>
          <w:rFonts w:ascii="PT Astra Serif" w:hAnsi="PT Astra Serif"/>
          <w:sz w:val="28"/>
          <w:szCs w:val="28"/>
        </w:rPr>
        <w:t>(далее – Киоск «Тип 4»)</w:t>
      </w:r>
      <w:r w:rsidR="00C47C49" w:rsidRPr="00DF3BFA">
        <w:rPr>
          <w:rFonts w:ascii="PT Astra Serif" w:hAnsi="PT Astra Serif"/>
          <w:sz w:val="28"/>
          <w:szCs w:val="28"/>
        </w:rPr>
        <w:t>,</w:t>
      </w:r>
      <w:r w:rsidRPr="00DF3BFA">
        <w:rPr>
          <w:rFonts w:ascii="PT Astra Serif" w:hAnsi="PT Astra Serif"/>
          <w:sz w:val="28"/>
          <w:szCs w:val="28"/>
        </w:rPr>
        <w:t xml:space="preserve"> </w:t>
      </w:r>
      <w:r w:rsidRPr="00DF3BFA">
        <w:rPr>
          <w:rFonts w:ascii="PT Astra Serif" w:hAnsi="PT Astra Serif"/>
          <w:sz w:val="28"/>
          <w:szCs w:val="28"/>
        </w:rPr>
        <w:lastRenderedPageBreak/>
        <w:t>расположенных на территории муниципального образования город Тула, должен соответствовать требованиям настоящих Типовых решений.</w:t>
      </w:r>
    </w:p>
    <w:p w14:paraId="35AE776F" w14:textId="10591E33" w:rsidR="00603DC5" w:rsidRPr="00DF3BFA" w:rsidRDefault="00603DC5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Индивидуальные архитектурно-художественные решения для </w:t>
      </w:r>
      <w:r w:rsidR="00446AAC" w:rsidRPr="00DF3BFA">
        <w:rPr>
          <w:rFonts w:ascii="PT Astra Serif" w:hAnsi="PT Astra Serif"/>
          <w:sz w:val="28"/>
          <w:szCs w:val="28"/>
        </w:rPr>
        <w:t>НТО «</w:t>
      </w:r>
      <w:r w:rsidR="00446AAC" w:rsidRPr="00487CF3">
        <w:rPr>
          <w:rFonts w:ascii="PT Astra Serif" w:hAnsi="PT Astra Serif"/>
          <w:sz w:val="28"/>
          <w:szCs w:val="28"/>
        </w:rPr>
        <w:t>Тип</w:t>
      </w:r>
      <w:r w:rsidR="00446AAC">
        <w:rPr>
          <w:rFonts w:ascii="PT Astra Serif" w:hAnsi="PT Astra Serif"/>
          <w:sz w:val="28"/>
          <w:szCs w:val="28"/>
        </w:rPr>
        <w:t> 4</w:t>
      </w:r>
      <w:r w:rsidR="00446AAC" w:rsidRPr="00487CF3">
        <w:rPr>
          <w:rFonts w:ascii="PT Astra Serif" w:hAnsi="PT Astra Serif"/>
          <w:sz w:val="28"/>
          <w:szCs w:val="28"/>
        </w:rPr>
        <w:t>»</w:t>
      </w:r>
      <w:r w:rsidR="00446AAC">
        <w:rPr>
          <w:rFonts w:ascii="PT Astra Serif" w:hAnsi="PT Astra Serif"/>
          <w:sz w:val="28"/>
          <w:szCs w:val="28"/>
        </w:rPr>
        <w:t xml:space="preserve"> </w:t>
      </w:r>
      <w:r w:rsidRPr="00DF3BFA">
        <w:rPr>
          <w:rFonts w:ascii="PT Astra Serif" w:hAnsi="PT Astra Serif"/>
          <w:sz w:val="28"/>
          <w:szCs w:val="28"/>
        </w:rPr>
        <w:t>не предусматриваются.</w:t>
      </w:r>
    </w:p>
    <w:p w14:paraId="2AB5B11D" w14:textId="0289D34E" w:rsidR="00760CFE" w:rsidRPr="00DF3BFA" w:rsidRDefault="00367AC5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Цветовое решение </w:t>
      </w:r>
      <w:r w:rsidR="000562D1">
        <w:rPr>
          <w:rFonts w:ascii="PT Astra Serif" w:hAnsi="PT Astra Serif"/>
          <w:sz w:val="28"/>
          <w:szCs w:val="28"/>
        </w:rPr>
        <w:t>киоска</w:t>
      </w:r>
      <w:r w:rsidR="000562D1" w:rsidRPr="00DF3BFA">
        <w:rPr>
          <w:rFonts w:ascii="PT Astra Serif" w:hAnsi="PT Astra Serif"/>
          <w:sz w:val="28"/>
          <w:szCs w:val="28"/>
        </w:rPr>
        <w:t xml:space="preserve"> </w:t>
      </w:r>
      <w:r w:rsidR="00446AAC" w:rsidRPr="00DF3BFA">
        <w:rPr>
          <w:rFonts w:ascii="PT Astra Serif" w:hAnsi="PT Astra Serif"/>
          <w:sz w:val="28"/>
          <w:szCs w:val="28"/>
        </w:rPr>
        <w:t>«</w:t>
      </w:r>
      <w:r w:rsidR="00446AAC" w:rsidRPr="00487CF3">
        <w:rPr>
          <w:rFonts w:ascii="PT Astra Serif" w:hAnsi="PT Astra Serif"/>
          <w:sz w:val="28"/>
          <w:szCs w:val="28"/>
        </w:rPr>
        <w:t>Тип</w:t>
      </w:r>
      <w:r w:rsidR="00446AAC">
        <w:rPr>
          <w:rFonts w:ascii="PT Astra Serif" w:hAnsi="PT Astra Serif"/>
          <w:sz w:val="28"/>
          <w:szCs w:val="28"/>
        </w:rPr>
        <w:t> 4</w:t>
      </w:r>
      <w:r w:rsidR="00446AAC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/>
          <w:sz w:val="28"/>
          <w:szCs w:val="28"/>
        </w:rPr>
        <w:t xml:space="preserve"> должно </w:t>
      </w:r>
      <w:r w:rsidR="00760CFE" w:rsidRPr="00DF3BFA">
        <w:rPr>
          <w:rFonts w:ascii="PT Astra Serif" w:hAnsi="PT Astra Serif"/>
          <w:sz w:val="28"/>
          <w:szCs w:val="28"/>
        </w:rPr>
        <w:t>быть выполнено в серых, темно-серых матовых отт</w:t>
      </w:r>
      <w:r w:rsidR="009817AC" w:rsidRPr="00DF3BFA">
        <w:rPr>
          <w:rFonts w:ascii="PT Astra Serif" w:hAnsi="PT Astra Serif"/>
          <w:sz w:val="28"/>
          <w:szCs w:val="28"/>
        </w:rPr>
        <w:t>енках</w:t>
      </w:r>
      <w:r w:rsidRPr="00DF3BFA">
        <w:rPr>
          <w:rFonts w:ascii="PT Astra Serif" w:hAnsi="PT Astra Serif"/>
          <w:sz w:val="28"/>
          <w:szCs w:val="28"/>
        </w:rPr>
        <w:t xml:space="preserve"> </w:t>
      </w:r>
      <w:r w:rsidR="009817AC" w:rsidRPr="00407943">
        <w:rPr>
          <w:rFonts w:ascii="PT Astra Serif" w:hAnsi="PT Astra Serif"/>
          <w:sz w:val="28"/>
          <w:szCs w:val="28"/>
        </w:rPr>
        <w:t>(</w:t>
      </w:r>
      <w:hyperlink w:anchor="P92">
        <w:r w:rsidRPr="00407943">
          <w:rPr>
            <w:rFonts w:ascii="PT Astra Serif" w:hAnsi="PT Astra Serif"/>
            <w:sz w:val="28"/>
            <w:szCs w:val="28"/>
          </w:rPr>
          <w:t xml:space="preserve">рис. </w:t>
        </w:r>
      </w:hyperlink>
      <w:r w:rsidR="00674EEB" w:rsidRPr="00674EEB">
        <w:rPr>
          <w:rFonts w:ascii="PT Astra Serif" w:hAnsi="PT Astra Serif"/>
          <w:sz w:val="28"/>
          <w:szCs w:val="28"/>
        </w:rPr>
        <w:t>22</w:t>
      </w:r>
      <w:r w:rsidR="009817AC" w:rsidRPr="00674EEB">
        <w:rPr>
          <w:rFonts w:ascii="PT Astra Serif" w:hAnsi="PT Astra Serif"/>
          <w:sz w:val="28"/>
          <w:szCs w:val="28"/>
        </w:rPr>
        <w:t>)</w:t>
      </w:r>
      <w:r w:rsidRPr="00674EEB">
        <w:rPr>
          <w:rFonts w:ascii="PT Astra Serif" w:hAnsi="PT Astra Serif"/>
          <w:sz w:val="28"/>
          <w:szCs w:val="28"/>
        </w:rPr>
        <w:t>.</w:t>
      </w:r>
      <w:r w:rsidR="00760CFE" w:rsidRPr="00DF3BFA">
        <w:rPr>
          <w:rFonts w:ascii="PT Astra Serif" w:hAnsi="PT Astra Serif"/>
          <w:sz w:val="28"/>
          <w:szCs w:val="28"/>
        </w:rPr>
        <w:t xml:space="preserve"> Не допускается применение ярких локальных (открытых) цветов, находящихся в желтой, красной, синей, зеленой палитре.</w:t>
      </w:r>
    </w:p>
    <w:p w14:paraId="3CA54B0C" w14:textId="3C4D6F88" w:rsidR="0066559C" w:rsidRPr="00674EEB" w:rsidRDefault="0066559C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Информационное оформление </w:t>
      </w:r>
      <w:r w:rsidR="000562D1">
        <w:rPr>
          <w:rFonts w:ascii="PT Astra Serif" w:hAnsi="PT Astra Serif"/>
          <w:sz w:val="28"/>
          <w:szCs w:val="28"/>
        </w:rPr>
        <w:t>киоска</w:t>
      </w:r>
      <w:r w:rsidR="000562D1" w:rsidRPr="00DF3BFA">
        <w:rPr>
          <w:rFonts w:ascii="PT Astra Serif" w:hAnsi="PT Astra Serif"/>
          <w:sz w:val="28"/>
          <w:szCs w:val="28"/>
        </w:rPr>
        <w:t xml:space="preserve"> </w:t>
      </w:r>
      <w:r w:rsidR="00446AAC" w:rsidRPr="00DF3BFA">
        <w:rPr>
          <w:rFonts w:ascii="PT Astra Serif" w:hAnsi="PT Astra Serif"/>
          <w:sz w:val="28"/>
          <w:szCs w:val="28"/>
        </w:rPr>
        <w:t>«</w:t>
      </w:r>
      <w:r w:rsidR="00446AAC" w:rsidRPr="00487CF3">
        <w:rPr>
          <w:rFonts w:ascii="PT Astra Serif" w:hAnsi="PT Astra Serif"/>
          <w:sz w:val="28"/>
          <w:szCs w:val="28"/>
        </w:rPr>
        <w:t>Тип</w:t>
      </w:r>
      <w:r w:rsidR="00446AAC">
        <w:rPr>
          <w:rFonts w:ascii="PT Astra Serif" w:hAnsi="PT Astra Serif"/>
          <w:sz w:val="28"/>
          <w:szCs w:val="28"/>
        </w:rPr>
        <w:t> 4</w:t>
      </w:r>
      <w:r w:rsidR="00446AAC" w:rsidRPr="00487CF3">
        <w:rPr>
          <w:rFonts w:ascii="PT Astra Serif" w:hAnsi="PT Astra Serif"/>
          <w:sz w:val="28"/>
          <w:szCs w:val="28"/>
        </w:rPr>
        <w:t>»</w:t>
      </w:r>
      <w:r w:rsidR="00446AAC">
        <w:rPr>
          <w:rFonts w:ascii="PT Astra Serif" w:hAnsi="PT Astra Serif"/>
          <w:sz w:val="28"/>
          <w:szCs w:val="28"/>
        </w:rPr>
        <w:t xml:space="preserve"> </w:t>
      </w:r>
      <w:r w:rsidRPr="00DF3BFA">
        <w:rPr>
          <w:rFonts w:ascii="PT Astra Serif" w:hAnsi="PT Astra Serif"/>
          <w:sz w:val="28"/>
          <w:szCs w:val="28"/>
        </w:rPr>
        <w:t xml:space="preserve">представляет собой </w:t>
      </w:r>
      <w:r w:rsidRPr="00407943">
        <w:rPr>
          <w:rFonts w:ascii="PT Astra Serif" w:hAnsi="PT Astra Serif"/>
          <w:sz w:val="28"/>
          <w:szCs w:val="28"/>
        </w:rPr>
        <w:t xml:space="preserve">(рис. </w:t>
      </w:r>
      <w:r w:rsidR="00674EEB" w:rsidRPr="00407943">
        <w:rPr>
          <w:rFonts w:ascii="PT Astra Serif" w:hAnsi="PT Astra Serif"/>
          <w:sz w:val="28"/>
          <w:szCs w:val="28"/>
        </w:rPr>
        <w:t>22</w:t>
      </w:r>
      <w:r w:rsidRPr="00407943">
        <w:rPr>
          <w:rFonts w:ascii="PT Astra Serif" w:hAnsi="PT Astra Serif"/>
          <w:sz w:val="28"/>
          <w:szCs w:val="28"/>
        </w:rPr>
        <w:t>):</w:t>
      </w:r>
    </w:p>
    <w:p w14:paraId="698F4045" w14:textId="7F7F3042" w:rsidR="0066559C" w:rsidRPr="00DF3BFA" w:rsidRDefault="0066559C" w:rsidP="00A363C8">
      <w:pPr>
        <w:pStyle w:val="a6"/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- вывеску, состоящую из объемных световых букв, размещаемую без подложки на фризе киоска;</w:t>
      </w:r>
    </w:p>
    <w:p w14:paraId="4D6B6171" w14:textId="72D7F685" w:rsidR="0066559C" w:rsidRPr="00DF3BFA" w:rsidRDefault="0066559C" w:rsidP="00A363C8">
      <w:pPr>
        <w:pStyle w:val="a6"/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- </w:t>
      </w:r>
      <w:r w:rsidR="00670F0D" w:rsidRPr="00DF3BFA">
        <w:rPr>
          <w:rFonts w:ascii="PT Astra Serif" w:hAnsi="PT Astra Serif"/>
          <w:sz w:val="28"/>
          <w:szCs w:val="28"/>
        </w:rPr>
        <w:t>боковую информационную конструкцию, размещаемую на глухой части фасада, представляющую собой объемные световые буквы без подложки, либо световой короб, либо поверхность, предназначенную по надпись мелками.</w:t>
      </w:r>
    </w:p>
    <w:p w14:paraId="1468604C" w14:textId="01BC930B" w:rsidR="00C47C49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Площадь</w:t>
      </w:r>
      <w:r w:rsidR="00551448" w:rsidRPr="00DF3BFA">
        <w:rPr>
          <w:rFonts w:ascii="PT Astra Serif" w:hAnsi="PT Astra Serif"/>
          <w:sz w:val="28"/>
          <w:szCs w:val="28"/>
        </w:rPr>
        <w:t>,</w:t>
      </w:r>
      <w:r w:rsidRPr="00DF3BFA">
        <w:rPr>
          <w:rFonts w:ascii="PT Astra Serif" w:hAnsi="PT Astra Serif"/>
          <w:sz w:val="28"/>
          <w:szCs w:val="28"/>
        </w:rPr>
        <w:t xml:space="preserve"> </w:t>
      </w:r>
      <w:r w:rsidR="00662440" w:rsidRPr="00DF3BFA">
        <w:rPr>
          <w:rFonts w:ascii="PT Astra Serif" w:hAnsi="PT Astra Serif"/>
          <w:sz w:val="28"/>
          <w:szCs w:val="28"/>
        </w:rPr>
        <w:t xml:space="preserve">занимаемая </w:t>
      </w:r>
      <w:r w:rsidR="000562D1">
        <w:rPr>
          <w:rFonts w:ascii="PT Astra Serif" w:hAnsi="PT Astra Serif"/>
          <w:sz w:val="28"/>
          <w:szCs w:val="28"/>
        </w:rPr>
        <w:t>киоска</w:t>
      </w:r>
      <w:r w:rsidR="000562D1" w:rsidRPr="00DF3BFA">
        <w:rPr>
          <w:rFonts w:ascii="PT Astra Serif" w:hAnsi="PT Astra Serif"/>
          <w:sz w:val="28"/>
          <w:szCs w:val="28"/>
        </w:rPr>
        <w:t xml:space="preserve"> </w:t>
      </w:r>
      <w:r w:rsidR="00446AAC" w:rsidRPr="00DF3BFA">
        <w:rPr>
          <w:rFonts w:ascii="PT Astra Serif" w:hAnsi="PT Astra Serif"/>
          <w:sz w:val="28"/>
          <w:szCs w:val="28"/>
        </w:rPr>
        <w:t>«</w:t>
      </w:r>
      <w:r w:rsidR="00446AAC" w:rsidRPr="00487CF3">
        <w:rPr>
          <w:rFonts w:ascii="PT Astra Serif" w:hAnsi="PT Astra Serif"/>
          <w:sz w:val="28"/>
          <w:szCs w:val="28"/>
        </w:rPr>
        <w:t>Тип</w:t>
      </w:r>
      <w:r w:rsidR="00446AAC">
        <w:rPr>
          <w:rFonts w:ascii="PT Astra Serif" w:hAnsi="PT Astra Serif"/>
          <w:sz w:val="28"/>
          <w:szCs w:val="28"/>
        </w:rPr>
        <w:t> 4</w:t>
      </w:r>
      <w:r w:rsidR="00446AAC" w:rsidRPr="00487CF3">
        <w:rPr>
          <w:rFonts w:ascii="PT Astra Serif" w:hAnsi="PT Astra Serif"/>
          <w:sz w:val="28"/>
          <w:szCs w:val="28"/>
        </w:rPr>
        <w:t>»</w:t>
      </w:r>
      <w:r w:rsidR="00551448" w:rsidRPr="00DF3BFA">
        <w:rPr>
          <w:rFonts w:ascii="PT Astra Serif" w:hAnsi="PT Astra Serif"/>
          <w:sz w:val="28"/>
          <w:szCs w:val="28"/>
        </w:rPr>
        <w:t>,</w:t>
      </w:r>
      <w:r w:rsidR="00662440" w:rsidRPr="00DF3BFA">
        <w:rPr>
          <w:rFonts w:ascii="PT Astra Serif" w:hAnsi="PT Astra Serif"/>
          <w:sz w:val="28"/>
          <w:szCs w:val="28"/>
        </w:rPr>
        <w:t xml:space="preserve"> составляет </w:t>
      </w:r>
      <w:r w:rsidRPr="00DF3BFA">
        <w:rPr>
          <w:rFonts w:ascii="PT Astra Serif" w:hAnsi="PT Astra Serif"/>
          <w:sz w:val="28"/>
          <w:szCs w:val="28"/>
        </w:rPr>
        <w:t>6, 9 и</w:t>
      </w:r>
      <w:r w:rsidR="00CC4D1D" w:rsidRPr="00DF3BFA">
        <w:rPr>
          <w:rFonts w:ascii="PT Astra Serif" w:hAnsi="PT Astra Serif"/>
          <w:sz w:val="28"/>
          <w:szCs w:val="28"/>
        </w:rPr>
        <w:t>ли</w:t>
      </w:r>
      <w:r w:rsidRPr="00DF3BFA">
        <w:rPr>
          <w:rFonts w:ascii="PT Astra Serif" w:hAnsi="PT Astra Serif"/>
          <w:sz w:val="28"/>
          <w:szCs w:val="28"/>
        </w:rPr>
        <w:t xml:space="preserve"> 12 кв. м. </w:t>
      </w:r>
    </w:p>
    <w:p w14:paraId="50716326" w14:textId="77777777" w:rsidR="006A7544" w:rsidRPr="00DF3BFA" w:rsidRDefault="006A7544" w:rsidP="00A363C8">
      <w:pPr>
        <w:pStyle w:val="a6"/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Размещение дверей возможно с одного из торцевых или заднего фасадов, исходя из расположения киоска.</w:t>
      </w:r>
    </w:p>
    <w:p w14:paraId="03430793" w14:textId="6388190B" w:rsidR="00C47C49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Применяются следующие </w:t>
      </w:r>
      <w:r w:rsidR="003A752D">
        <w:rPr>
          <w:rFonts w:ascii="PT Astra Serif" w:hAnsi="PT Astra Serif"/>
          <w:sz w:val="28"/>
          <w:szCs w:val="28"/>
        </w:rPr>
        <w:t>варианты типовых</w:t>
      </w:r>
      <w:r w:rsidR="003A752D" w:rsidRPr="00DF3BFA">
        <w:rPr>
          <w:rFonts w:ascii="PT Astra Serif" w:hAnsi="PT Astra Serif"/>
          <w:sz w:val="28"/>
          <w:szCs w:val="28"/>
        </w:rPr>
        <w:t xml:space="preserve"> архитектурны</w:t>
      </w:r>
      <w:r w:rsidR="003A752D">
        <w:rPr>
          <w:rFonts w:ascii="PT Astra Serif" w:hAnsi="PT Astra Serif"/>
          <w:sz w:val="28"/>
          <w:szCs w:val="28"/>
        </w:rPr>
        <w:t>х</w:t>
      </w:r>
      <w:r w:rsidR="003A752D" w:rsidRPr="00DF3BFA">
        <w:rPr>
          <w:rFonts w:ascii="PT Astra Serif" w:hAnsi="PT Astra Serif"/>
          <w:sz w:val="28"/>
          <w:szCs w:val="28"/>
        </w:rPr>
        <w:t xml:space="preserve"> решени</w:t>
      </w:r>
      <w:r w:rsidR="003A752D">
        <w:rPr>
          <w:rFonts w:ascii="PT Astra Serif" w:hAnsi="PT Astra Serif"/>
          <w:sz w:val="28"/>
          <w:szCs w:val="28"/>
        </w:rPr>
        <w:t>й</w:t>
      </w:r>
      <w:r w:rsidR="003A752D" w:rsidRPr="00DF3BFA">
        <w:rPr>
          <w:rFonts w:ascii="PT Astra Serif" w:hAnsi="PT Astra Serif"/>
          <w:sz w:val="28"/>
          <w:szCs w:val="28"/>
        </w:rPr>
        <w:t xml:space="preserve"> </w:t>
      </w:r>
      <w:r w:rsidR="000562D1">
        <w:rPr>
          <w:rFonts w:ascii="PT Astra Serif" w:hAnsi="PT Astra Serif"/>
          <w:sz w:val="28"/>
          <w:szCs w:val="28"/>
        </w:rPr>
        <w:t>киоска</w:t>
      </w:r>
      <w:r w:rsidR="000562D1" w:rsidRPr="00DF3BFA">
        <w:rPr>
          <w:rFonts w:ascii="PT Astra Serif" w:hAnsi="PT Astra Serif"/>
          <w:sz w:val="28"/>
          <w:szCs w:val="28"/>
        </w:rPr>
        <w:t xml:space="preserve"> </w:t>
      </w:r>
      <w:r w:rsidR="00446AAC" w:rsidRPr="00DF3BFA">
        <w:rPr>
          <w:rFonts w:ascii="PT Astra Serif" w:hAnsi="PT Astra Serif"/>
          <w:sz w:val="28"/>
          <w:szCs w:val="28"/>
        </w:rPr>
        <w:t>«</w:t>
      </w:r>
      <w:r w:rsidR="00446AAC" w:rsidRPr="00487CF3">
        <w:rPr>
          <w:rFonts w:ascii="PT Astra Serif" w:hAnsi="PT Astra Serif"/>
          <w:sz w:val="28"/>
          <w:szCs w:val="28"/>
        </w:rPr>
        <w:t>Тип</w:t>
      </w:r>
      <w:r w:rsidR="00446AAC">
        <w:rPr>
          <w:rFonts w:ascii="PT Astra Serif" w:hAnsi="PT Astra Serif"/>
          <w:sz w:val="28"/>
          <w:szCs w:val="28"/>
        </w:rPr>
        <w:t> 4</w:t>
      </w:r>
      <w:r w:rsidR="00446AAC" w:rsidRPr="00487CF3">
        <w:rPr>
          <w:rFonts w:ascii="PT Astra Serif" w:hAnsi="PT Astra Serif"/>
          <w:sz w:val="28"/>
          <w:szCs w:val="28"/>
        </w:rPr>
        <w:t>»</w:t>
      </w:r>
      <w:r w:rsidR="006A7544" w:rsidRPr="00DF3BFA">
        <w:rPr>
          <w:rFonts w:ascii="PT Astra Serif" w:hAnsi="PT Astra Serif"/>
          <w:sz w:val="28"/>
          <w:szCs w:val="28"/>
        </w:rPr>
        <w:t xml:space="preserve"> в зависимости от их площади</w:t>
      </w:r>
      <w:r w:rsidRPr="00DF3BFA">
        <w:rPr>
          <w:rFonts w:ascii="PT Astra Serif" w:hAnsi="PT Astra Serif"/>
          <w:sz w:val="28"/>
          <w:szCs w:val="28"/>
        </w:rPr>
        <w:t>:</w:t>
      </w:r>
    </w:p>
    <w:p w14:paraId="3D863C36" w14:textId="5F3F5488" w:rsidR="00C47C49" w:rsidRPr="00674EEB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- </w:t>
      </w:r>
      <w:r w:rsidR="00674EEB">
        <w:rPr>
          <w:rFonts w:ascii="PT Astra Serif" w:hAnsi="PT Astra Serif" w:cs="Times New Roman"/>
          <w:sz w:val="28"/>
          <w:szCs w:val="28"/>
        </w:rPr>
        <w:t>в</w:t>
      </w:r>
      <w:r w:rsidR="003A752D">
        <w:rPr>
          <w:rFonts w:ascii="PT Astra Serif" w:hAnsi="PT Astra Serif" w:cs="Times New Roman"/>
          <w:sz w:val="28"/>
          <w:szCs w:val="28"/>
        </w:rPr>
        <w:t>ариант</w:t>
      </w:r>
      <w:r w:rsidR="00674EEB">
        <w:rPr>
          <w:rFonts w:ascii="PT Astra Serif" w:hAnsi="PT Astra Serif" w:cs="Times New Roman"/>
          <w:sz w:val="28"/>
          <w:szCs w:val="28"/>
        </w:rPr>
        <w:t xml:space="preserve"> 1</w:t>
      </w:r>
      <w:r w:rsidRPr="00DF3BFA">
        <w:rPr>
          <w:rFonts w:ascii="PT Astra Serif" w:hAnsi="PT Astra Serif" w:cs="Times New Roman"/>
          <w:sz w:val="28"/>
          <w:szCs w:val="28"/>
        </w:rPr>
        <w:t xml:space="preserve"> </w:t>
      </w:r>
      <w:r w:rsidR="00662440" w:rsidRPr="00DF3BFA">
        <w:rPr>
          <w:rFonts w:ascii="PT Astra Serif" w:hAnsi="PT Astra Serif" w:cs="Times New Roman"/>
          <w:sz w:val="28"/>
          <w:szCs w:val="28"/>
        </w:rPr>
        <w:t>для</w:t>
      </w:r>
      <w:r w:rsidRPr="00DF3BFA">
        <w:rPr>
          <w:rFonts w:ascii="PT Astra Serif" w:hAnsi="PT Astra Serif" w:cs="Times New Roman"/>
          <w:sz w:val="28"/>
          <w:szCs w:val="28"/>
        </w:rPr>
        <w:t xml:space="preserve"> </w:t>
      </w:r>
      <w:r w:rsidRPr="00674EEB">
        <w:rPr>
          <w:rFonts w:ascii="PT Astra Serif" w:hAnsi="PT Astra Serif" w:cs="Times New Roman"/>
          <w:sz w:val="28"/>
          <w:szCs w:val="28"/>
        </w:rPr>
        <w:t xml:space="preserve">киоска </w:t>
      </w:r>
      <w:r w:rsidR="00626E37" w:rsidRPr="00674EEB">
        <w:rPr>
          <w:rFonts w:ascii="PT Astra Serif" w:hAnsi="PT Astra Serif" w:cs="Times New Roman"/>
          <w:sz w:val="28"/>
          <w:szCs w:val="28"/>
        </w:rPr>
        <w:t xml:space="preserve">площадью </w:t>
      </w:r>
      <w:r w:rsidRPr="00674EEB">
        <w:rPr>
          <w:rFonts w:ascii="PT Astra Serif" w:hAnsi="PT Astra Serif" w:cs="Times New Roman"/>
          <w:sz w:val="28"/>
          <w:szCs w:val="28"/>
        </w:rPr>
        <w:t>6 кв. м</w:t>
      </w:r>
      <w:r w:rsidR="00FA06BC" w:rsidRPr="00674EEB">
        <w:rPr>
          <w:rFonts w:ascii="PT Astra Serif" w:hAnsi="PT Astra Serif" w:cs="Times New Roman"/>
          <w:sz w:val="28"/>
          <w:szCs w:val="28"/>
        </w:rPr>
        <w:t xml:space="preserve"> (</w:t>
      </w:r>
      <w:hyperlink w:anchor="P99" w:history="1">
        <w:r w:rsidR="00FA06BC" w:rsidRPr="00407943">
          <w:rPr>
            <w:rFonts w:ascii="PT Astra Serif" w:hAnsi="PT Astra Serif" w:cs="Times New Roman"/>
            <w:sz w:val="28"/>
            <w:szCs w:val="28"/>
          </w:rPr>
          <w:t xml:space="preserve">рис. </w:t>
        </w:r>
      </w:hyperlink>
      <w:r w:rsidR="00674EEB" w:rsidRPr="00407943">
        <w:rPr>
          <w:rFonts w:ascii="PT Astra Serif" w:hAnsi="PT Astra Serif" w:cs="Times New Roman"/>
          <w:sz w:val="28"/>
          <w:szCs w:val="28"/>
        </w:rPr>
        <w:t>23</w:t>
      </w:r>
      <w:r w:rsidR="00FA06BC" w:rsidRPr="00407943">
        <w:rPr>
          <w:rFonts w:ascii="PT Astra Serif" w:hAnsi="PT Astra Serif" w:cs="Times New Roman"/>
          <w:sz w:val="28"/>
          <w:szCs w:val="28"/>
        </w:rPr>
        <w:t>)</w:t>
      </w:r>
      <w:r w:rsidR="00FA06BC" w:rsidRPr="00674EEB">
        <w:rPr>
          <w:rFonts w:ascii="PT Astra Serif" w:hAnsi="PT Astra Serif" w:cs="Times New Roman"/>
          <w:sz w:val="28"/>
          <w:szCs w:val="28"/>
        </w:rPr>
        <w:t>;</w:t>
      </w:r>
    </w:p>
    <w:p w14:paraId="61C0CB18" w14:textId="1C681163" w:rsidR="00C47C49" w:rsidRPr="00674EEB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674EEB">
        <w:rPr>
          <w:rFonts w:ascii="PT Astra Serif" w:hAnsi="PT Astra Serif" w:cs="Times New Roman"/>
          <w:sz w:val="28"/>
          <w:szCs w:val="28"/>
        </w:rPr>
        <w:t xml:space="preserve">- </w:t>
      </w:r>
      <w:r w:rsidR="00674EEB">
        <w:rPr>
          <w:rFonts w:ascii="PT Astra Serif" w:hAnsi="PT Astra Serif" w:cs="Times New Roman"/>
          <w:sz w:val="28"/>
          <w:szCs w:val="28"/>
        </w:rPr>
        <w:t>в</w:t>
      </w:r>
      <w:r w:rsidR="003A752D">
        <w:rPr>
          <w:rFonts w:ascii="PT Astra Serif" w:hAnsi="PT Astra Serif" w:cs="Times New Roman"/>
          <w:sz w:val="28"/>
          <w:szCs w:val="28"/>
        </w:rPr>
        <w:t>ариант</w:t>
      </w:r>
      <w:r w:rsidR="00674EEB">
        <w:rPr>
          <w:rFonts w:ascii="PT Astra Serif" w:hAnsi="PT Astra Serif" w:cs="Times New Roman"/>
          <w:sz w:val="28"/>
          <w:szCs w:val="28"/>
        </w:rPr>
        <w:t xml:space="preserve"> </w:t>
      </w:r>
      <w:r w:rsidRPr="00674EEB">
        <w:rPr>
          <w:rFonts w:ascii="PT Astra Serif" w:hAnsi="PT Astra Serif" w:cs="Times New Roman"/>
          <w:sz w:val="28"/>
          <w:szCs w:val="28"/>
        </w:rPr>
        <w:t xml:space="preserve">2 </w:t>
      </w:r>
      <w:r w:rsidR="006A7544" w:rsidRPr="00674EEB">
        <w:rPr>
          <w:rFonts w:ascii="PT Astra Serif" w:hAnsi="PT Astra Serif" w:cs="Times New Roman"/>
          <w:sz w:val="28"/>
          <w:szCs w:val="28"/>
        </w:rPr>
        <w:t xml:space="preserve">для </w:t>
      </w:r>
      <w:r w:rsidRPr="00674EEB">
        <w:rPr>
          <w:rFonts w:ascii="PT Astra Serif" w:hAnsi="PT Astra Serif" w:cs="Times New Roman"/>
          <w:sz w:val="28"/>
          <w:szCs w:val="28"/>
        </w:rPr>
        <w:t>киоск</w:t>
      </w:r>
      <w:r w:rsidR="00701730" w:rsidRPr="00674EEB">
        <w:rPr>
          <w:rFonts w:ascii="PT Astra Serif" w:hAnsi="PT Astra Serif" w:cs="Times New Roman"/>
          <w:sz w:val="28"/>
          <w:szCs w:val="28"/>
        </w:rPr>
        <w:t>а</w:t>
      </w:r>
      <w:r w:rsidRPr="00674EEB">
        <w:rPr>
          <w:rFonts w:ascii="PT Astra Serif" w:hAnsi="PT Astra Serif" w:cs="Times New Roman"/>
          <w:sz w:val="28"/>
          <w:szCs w:val="28"/>
        </w:rPr>
        <w:t xml:space="preserve"> </w:t>
      </w:r>
      <w:r w:rsidR="00626E37" w:rsidRPr="00674EEB">
        <w:rPr>
          <w:rFonts w:ascii="PT Astra Serif" w:hAnsi="PT Astra Serif" w:cs="Times New Roman"/>
          <w:sz w:val="28"/>
          <w:szCs w:val="28"/>
        </w:rPr>
        <w:t xml:space="preserve">площадью </w:t>
      </w:r>
      <w:r w:rsidRPr="00674EEB">
        <w:rPr>
          <w:rFonts w:ascii="PT Astra Serif" w:hAnsi="PT Astra Serif" w:cs="Times New Roman"/>
          <w:sz w:val="28"/>
          <w:szCs w:val="28"/>
        </w:rPr>
        <w:t>9 кв. м</w:t>
      </w:r>
      <w:r w:rsidR="00FA06BC" w:rsidRPr="00674EEB">
        <w:rPr>
          <w:rFonts w:ascii="PT Astra Serif" w:hAnsi="PT Astra Serif" w:cs="Times New Roman"/>
          <w:sz w:val="28"/>
          <w:szCs w:val="28"/>
        </w:rPr>
        <w:t xml:space="preserve"> </w:t>
      </w:r>
      <w:r w:rsidR="00FA06BC" w:rsidRPr="00407943">
        <w:rPr>
          <w:rFonts w:ascii="PT Astra Serif" w:hAnsi="PT Astra Serif" w:cs="Times New Roman"/>
          <w:sz w:val="28"/>
          <w:szCs w:val="28"/>
        </w:rPr>
        <w:t>(</w:t>
      </w:r>
      <w:hyperlink w:anchor="P99" w:history="1">
        <w:r w:rsidR="00FA06BC" w:rsidRPr="00407943">
          <w:rPr>
            <w:rFonts w:ascii="PT Astra Serif" w:hAnsi="PT Astra Serif" w:cs="Times New Roman"/>
            <w:sz w:val="28"/>
            <w:szCs w:val="28"/>
          </w:rPr>
          <w:t xml:space="preserve">рис. </w:t>
        </w:r>
      </w:hyperlink>
      <w:r w:rsidR="00674EEB" w:rsidRPr="00407943">
        <w:rPr>
          <w:rFonts w:ascii="PT Astra Serif" w:hAnsi="PT Astra Serif" w:cs="Times New Roman"/>
          <w:sz w:val="28"/>
          <w:szCs w:val="28"/>
        </w:rPr>
        <w:t>24</w:t>
      </w:r>
      <w:r w:rsidR="00FA06BC" w:rsidRPr="00407943">
        <w:rPr>
          <w:rFonts w:ascii="PT Astra Serif" w:hAnsi="PT Astra Serif" w:cs="Times New Roman"/>
          <w:sz w:val="28"/>
          <w:szCs w:val="28"/>
        </w:rPr>
        <w:t>);</w:t>
      </w:r>
    </w:p>
    <w:p w14:paraId="3C3C42A4" w14:textId="5D0A0F76" w:rsidR="00C47C49" w:rsidRPr="00674EEB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674EEB">
        <w:rPr>
          <w:rFonts w:ascii="PT Astra Serif" w:hAnsi="PT Astra Serif" w:cs="Times New Roman"/>
          <w:sz w:val="28"/>
          <w:szCs w:val="28"/>
        </w:rPr>
        <w:t xml:space="preserve">- </w:t>
      </w:r>
      <w:r w:rsidR="00674EEB">
        <w:rPr>
          <w:rFonts w:ascii="PT Astra Serif" w:hAnsi="PT Astra Serif" w:cs="Times New Roman"/>
          <w:sz w:val="28"/>
          <w:szCs w:val="28"/>
        </w:rPr>
        <w:t>в</w:t>
      </w:r>
      <w:r w:rsidR="003A752D">
        <w:rPr>
          <w:rFonts w:ascii="PT Astra Serif" w:hAnsi="PT Astra Serif" w:cs="Times New Roman"/>
          <w:sz w:val="28"/>
          <w:szCs w:val="28"/>
        </w:rPr>
        <w:t>ариант</w:t>
      </w:r>
      <w:r w:rsidR="00674EEB">
        <w:rPr>
          <w:rFonts w:ascii="PT Astra Serif" w:hAnsi="PT Astra Serif" w:cs="Times New Roman"/>
          <w:sz w:val="28"/>
          <w:szCs w:val="28"/>
        </w:rPr>
        <w:t xml:space="preserve"> </w:t>
      </w:r>
      <w:r w:rsidRPr="00674EEB">
        <w:rPr>
          <w:rFonts w:ascii="PT Astra Serif" w:hAnsi="PT Astra Serif" w:cs="Times New Roman"/>
          <w:sz w:val="28"/>
          <w:szCs w:val="28"/>
        </w:rPr>
        <w:t xml:space="preserve">3 </w:t>
      </w:r>
      <w:r w:rsidR="006A7544" w:rsidRPr="00674EEB">
        <w:rPr>
          <w:rFonts w:ascii="PT Astra Serif" w:hAnsi="PT Astra Serif" w:cs="Times New Roman"/>
          <w:sz w:val="28"/>
          <w:szCs w:val="28"/>
        </w:rPr>
        <w:t xml:space="preserve">для </w:t>
      </w:r>
      <w:r w:rsidRPr="00674EEB">
        <w:rPr>
          <w:rFonts w:ascii="PT Astra Serif" w:hAnsi="PT Astra Serif" w:cs="Times New Roman"/>
          <w:sz w:val="28"/>
          <w:szCs w:val="28"/>
        </w:rPr>
        <w:t xml:space="preserve">киоска </w:t>
      </w:r>
      <w:r w:rsidR="00626E37" w:rsidRPr="00674EEB">
        <w:rPr>
          <w:rFonts w:ascii="PT Astra Serif" w:hAnsi="PT Astra Serif" w:cs="Times New Roman"/>
          <w:sz w:val="28"/>
          <w:szCs w:val="28"/>
        </w:rPr>
        <w:t xml:space="preserve">площадью </w:t>
      </w:r>
      <w:r w:rsidRPr="00674EEB">
        <w:rPr>
          <w:rFonts w:ascii="PT Astra Serif" w:hAnsi="PT Astra Serif" w:cs="Times New Roman"/>
          <w:sz w:val="28"/>
          <w:szCs w:val="28"/>
        </w:rPr>
        <w:t>12 кв. м.</w:t>
      </w:r>
      <w:r w:rsidR="00FA06BC" w:rsidRPr="00674EEB">
        <w:rPr>
          <w:rFonts w:ascii="PT Astra Serif" w:hAnsi="PT Astra Serif" w:cs="Times New Roman"/>
          <w:sz w:val="28"/>
          <w:szCs w:val="28"/>
        </w:rPr>
        <w:t xml:space="preserve"> </w:t>
      </w:r>
      <w:r w:rsidR="00FA06BC" w:rsidRPr="00407943">
        <w:rPr>
          <w:rFonts w:ascii="PT Astra Serif" w:hAnsi="PT Astra Serif" w:cs="Times New Roman"/>
          <w:sz w:val="28"/>
          <w:szCs w:val="28"/>
        </w:rPr>
        <w:t>(</w:t>
      </w:r>
      <w:hyperlink w:anchor="P99" w:history="1">
        <w:r w:rsidR="00FA06BC" w:rsidRPr="00407943">
          <w:rPr>
            <w:rFonts w:ascii="PT Astra Serif" w:hAnsi="PT Astra Serif" w:cs="Times New Roman"/>
            <w:sz w:val="28"/>
            <w:szCs w:val="28"/>
          </w:rPr>
          <w:t xml:space="preserve">рис. </w:t>
        </w:r>
      </w:hyperlink>
      <w:r w:rsidR="00674EEB" w:rsidRPr="00407943">
        <w:rPr>
          <w:rFonts w:ascii="PT Astra Serif" w:hAnsi="PT Astra Serif" w:cs="Times New Roman"/>
          <w:sz w:val="28"/>
          <w:szCs w:val="28"/>
        </w:rPr>
        <w:t>25</w:t>
      </w:r>
      <w:r w:rsidR="00FA06BC" w:rsidRPr="00407943">
        <w:rPr>
          <w:rFonts w:ascii="PT Astra Serif" w:hAnsi="PT Astra Serif" w:cs="Times New Roman"/>
          <w:sz w:val="28"/>
          <w:szCs w:val="28"/>
        </w:rPr>
        <w:t>).</w:t>
      </w:r>
    </w:p>
    <w:p w14:paraId="73ABA500" w14:textId="660007B1" w:rsidR="00446AAC" w:rsidRPr="00674EEB" w:rsidRDefault="004227B4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674EEB">
        <w:rPr>
          <w:rFonts w:ascii="PT Astra Serif" w:hAnsi="PT Astra Serif"/>
          <w:sz w:val="28"/>
          <w:szCs w:val="28"/>
        </w:rPr>
        <w:t xml:space="preserve">Конструктивное решение </w:t>
      </w:r>
      <w:r w:rsidR="000562D1">
        <w:rPr>
          <w:rFonts w:ascii="PT Astra Serif" w:hAnsi="PT Astra Serif"/>
          <w:sz w:val="28"/>
          <w:szCs w:val="28"/>
        </w:rPr>
        <w:t>киоска</w:t>
      </w:r>
      <w:r w:rsidR="000562D1" w:rsidRPr="00674EEB">
        <w:rPr>
          <w:rFonts w:ascii="PT Astra Serif" w:hAnsi="PT Astra Serif"/>
          <w:sz w:val="28"/>
          <w:szCs w:val="28"/>
        </w:rPr>
        <w:t xml:space="preserve"> </w:t>
      </w:r>
      <w:r w:rsidR="00446AAC" w:rsidRPr="00674EEB">
        <w:rPr>
          <w:rFonts w:ascii="PT Astra Serif" w:hAnsi="PT Astra Serif"/>
          <w:sz w:val="28"/>
          <w:szCs w:val="28"/>
        </w:rPr>
        <w:t>«Тип 4»</w:t>
      </w:r>
      <w:r w:rsidRPr="00674EEB">
        <w:rPr>
          <w:rFonts w:ascii="PT Astra Serif" w:hAnsi="PT Astra Serif"/>
          <w:sz w:val="28"/>
          <w:szCs w:val="28"/>
        </w:rPr>
        <w:t>:</w:t>
      </w:r>
    </w:p>
    <w:p w14:paraId="38791B67" w14:textId="39545773" w:rsidR="00446AAC" w:rsidRPr="00446AAC" w:rsidRDefault="00446AAC" w:rsidP="00A363C8">
      <w:pPr>
        <w:suppressAutoHyphens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8"/>
          <w:szCs w:val="28"/>
        </w:rPr>
      </w:pPr>
      <w:r w:rsidRPr="00446AAC">
        <w:rPr>
          <w:rFonts w:ascii="PT Astra Serif" w:hAnsi="PT Astra Serif"/>
          <w:sz w:val="28"/>
          <w:szCs w:val="28"/>
        </w:rPr>
        <w:t xml:space="preserve">- сварной </w:t>
      </w:r>
      <w:proofErr w:type="spellStart"/>
      <w:r w:rsidRPr="00446AAC">
        <w:rPr>
          <w:rFonts w:ascii="PT Astra Serif" w:hAnsi="PT Astra Serif"/>
          <w:sz w:val="28"/>
          <w:szCs w:val="28"/>
        </w:rPr>
        <w:t>металлокаркас</w:t>
      </w:r>
      <w:proofErr w:type="spellEnd"/>
      <w:r w:rsidRPr="00446AAC">
        <w:rPr>
          <w:rFonts w:ascii="PT Astra Serif" w:hAnsi="PT Astra Serif"/>
          <w:sz w:val="28"/>
          <w:szCs w:val="28"/>
        </w:rPr>
        <w:t xml:space="preserve"> из профильной трубы;</w:t>
      </w:r>
    </w:p>
    <w:p w14:paraId="6B495B93" w14:textId="56D2A127" w:rsidR="004227B4" w:rsidRPr="00DF3BFA" w:rsidRDefault="003B6756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 </w:t>
      </w:r>
      <w:r w:rsidR="004227B4" w:rsidRPr="00DF3BFA">
        <w:rPr>
          <w:rFonts w:ascii="PT Astra Serif" w:hAnsi="PT Astra Serif" w:cs="Times New Roman"/>
          <w:sz w:val="28"/>
          <w:szCs w:val="28"/>
        </w:rPr>
        <w:t xml:space="preserve">стеновой заполнитель (утеплитель) с облицовкой композитными материалами, металлическими, HPL-панелями, </w:t>
      </w:r>
      <w:proofErr w:type="spellStart"/>
      <w:r w:rsidR="004227B4" w:rsidRPr="00DF3BFA">
        <w:rPr>
          <w:rFonts w:ascii="PT Astra Serif" w:hAnsi="PT Astra Serif" w:cs="Times New Roman"/>
          <w:sz w:val="28"/>
          <w:szCs w:val="28"/>
        </w:rPr>
        <w:t>термообработанным</w:t>
      </w:r>
      <w:proofErr w:type="spellEnd"/>
      <w:r w:rsidR="004227B4" w:rsidRPr="00DF3BFA">
        <w:rPr>
          <w:rFonts w:ascii="PT Astra Serif" w:hAnsi="PT Astra Serif" w:cs="Times New Roman"/>
          <w:sz w:val="28"/>
          <w:szCs w:val="28"/>
        </w:rPr>
        <w:t xml:space="preserve"> деревом;</w:t>
      </w:r>
    </w:p>
    <w:p w14:paraId="784AFDBA" w14:textId="1E7E06EB" w:rsidR="004227B4" w:rsidRPr="00DF3BFA" w:rsidRDefault="003B6756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 </w:t>
      </w:r>
      <w:r w:rsidR="004227B4" w:rsidRPr="00DF3BFA">
        <w:rPr>
          <w:rFonts w:ascii="PT Astra Serif" w:hAnsi="PT Astra Serif" w:cs="Times New Roman"/>
          <w:sz w:val="28"/>
          <w:szCs w:val="28"/>
        </w:rPr>
        <w:t>остекление: ПВХ-профиль или алюминиевые оконные конструкции с заполнением стеклопакетами;</w:t>
      </w:r>
    </w:p>
    <w:p w14:paraId="6FF4B4FD" w14:textId="6D128ABD" w:rsidR="004227B4" w:rsidRPr="00DF3BFA" w:rsidRDefault="003B6756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 </w:t>
      </w:r>
      <w:r w:rsidR="004227B4" w:rsidRPr="00DF3BFA">
        <w:rPr>
          <w:rFonts w:ascii="PT Astra Serif" w:hAnsi="PT Astra Serif" w:cs="Times New Roman"/>
          <w:sz w:val="28"/>
          <w:szCs w:val="28"/>
        </w:rPr>
        <w:t xml:space="preserve">остекленные поверхности оснащены </w:t>
      </w:r>
      <w:proofErr w:type="spellStart"/>
      <w:r w:rsidR="004227B4" w:rsidRPr="00DF3BFA">
        <w:rPr>
          <w:rFonts w:ascii="PT Astra Serif" w:hAnsi="PT Astra Serif" w:cs="Times New Roman"/>
          <w:sz w:val="28"/>
          <w:szCs w:val="28"/>
        </w:rPr>
        <w:t>рольставнями</w:t>
      </w:r>
      <w:proofErr w:type="spellEnd"/>
      <w:r w:rsidR="004227B4" w:rsidRPr="00DF3BFA">
        <w:rPr>
          <w:rFonts w:ascii="PT Astra Serif" w:hAnsi="PT Astra Serif" w:cs="Times New Roman"/>
          <w:sz w:val="28"/>
          <w:szCs w:val="28"/>
        </w:rPr>
        <w:t>.</w:t>
      </w:r>
    </w:p>
    <w:p w14:paraId="6BECBEB4" w14:textId="52B3AE94" w:rsidR="00C47C49" w:rsidRPr="00DF3BFA" w:rsidRDefault="000562D1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Киоск</w:t>
      </w:r>
      <w:r w:rsidRPr="00DF3BFA">
        <w:rPr>
          <w:rFonts w:ascii="PT Astra Serif" w:hAnsi="PT Astra Serif"/>
          <w:sz w:val="28"/>
          <w:szCs w:val="28"/>
        </w:rPr>
        <w:t xml:space="preserve"> </w:t>
      </w:r>
      <w:r w:rsidR="00446AAC" w:rsidRPr="00DF3BFA">
        <w:rPr>
          <w:rFonts w:ascii="PT Astra Serif" w:hAnsi="PT Astra Serif"/>
          <w:sz w:val="28"/>
          <w:szCs w:val="28"/>
        </w:rPr>
        <w:t>«</w:t>
      </w:r>
      <w:r w:rsidR="00446AAC" w:rsidRPr="00487CF3">
        <w:rPr>
          <w:rFonts w:ascii="PT Astra Serif" w:hAnsi="PT Astra Serif"/>
          <w:sz w:val="28"/>
          <w:szCs w:val="28"/>
        </w:rPr>
        <w:t>Тип</w:t>
      </w:r>
      <w:r w:rsidR="00446AAC">
        <w:rPr>
          <w:rFonts w:ascii="PT Astra Serif" w:hAnsi="PT Astra Serif"/>
          <w:sz w:val="28"/>
          <w:szCs w:val="28"/>
        </w:rPr>
        <w:t> 4</w:t>
      </w:r>
      <w:r w:rsidR="00446AAC" w:rsidRPr="00487CF3">
        <w:rPr>
          <w:rFonts w:ascii="PT Astra Serif" w:hAnsi="PT Astra Serif"/>
          <w:sz w:val="28"/>
          <w:szCs w:val="28"/>
        </w:rPr>
        <w:t>»</w:t>
      </w:r>
      <w:r w:rsidR="00183218" w:rsidRPr="00DF3BFA">
        <w:rPr>
          <w:rFonts w:ascii="PT Astra Serif" w:hAnsi="PT Astra Serif"/>
          <w:sz w:val="28"/>
          <w:szCs w:val="28"/>
        </w:rPr>
        <w:t xml:space="preserve"> </w:t>
      </w:r>
      <w:r w:rsidRPr="00DF3BFA">
        <w:rPr>
          <w:rFonts w:ascii="PT Astra Serif" w:hAnsi="PT Astra Serif"/>
          <w:sz w:val="28"/>
          <w:szCs w:val="28"/>
        </w:rPr>
        <w:t>долж</w:t>
      </w:r>
      <w:r>
        <w:rPr>
          <w:rFonts w:ascii="PT Astra Serif" w:hAnsi="PT Astra Serif"/>
          <w:sz w:val="28"/>
          <w:szCs w:val="28"/>
        </w:rPr>
        <w:t>ен</w:t>
      </w:r>
      <w:r w:rsidRPr="00DF3BFA">
        <w:rPr>
          <w:rFonts w:ascii="PT Astra Serif" w:hAnsi="PT Astra Serif"/>
          <w:sz w:val="28"/>
          <w:szCs w:val="28"/>
        </w:rPr>
        <w:t xml:space="preserve"> </w:t>
      </w:r>
      <w:r w:rsidR="00C47C49" w:rsidRPr="00DF3BFA">
        <w:rPr>
          <w:rFonts w:ascii="PT Astra Serif" w:hAnsi="PT Astra Serif"/>
          <w:sz w:val="28"/>
          <w:szCs w:val="28"/>
        </w:rPr>
        <w:t xml:space="preserve">предусматривать возможность </w:t>
      </w:r>
      <w:r>
        <w:rPr>
          <w:rFonts w:ascii="PT Astra Serif" w:hAnsi="PT Astra Serif"/>
          <w:sz w:val="28"/>
          <w:szCs w:val="28"/>
        </w:rPr>
        <w:t>его</w:t>
      </w:r>
      <w:r w:rsidRPr="00DF3BFA">
        <w:rPr>
          <w:rFonts w:ascii="PT Astra Serif" w:hAnsi="PT Astra Serif"/>
          <w:sz w:val="28"/>
          <w:szCs w:val="28"/>
        </w:rPr>
        <w:t xml:space="preserve"> </w:t>
      </w:r>
      <w:r w:rsidR="00C47C49" w:rsidRPr="00DF3BFA">
        <w:rPr>
          <w:rFonts w:ascii="PT Astra Serif" w:hAnsi="PT Astra Serif"/>
          <w:sz w:val="28"/>
          <w:szCs w:val="28"/>
        </w:rPr>
        <w:t xml:space="preserve">монтажа только из легких, сборных несущих металлических (стальных) конструкций заводского изготовления, с остеклением из витринного стекла (простого или тонированного), включая двери, витражи, </w:t>
      </w:r>
      <w:proofErr w:type="spellStart"/>
      <w:r w:rsidR="00C47C49" w:rsidRPr="00DF3BFA">
        <w:rPr>
          <w:rFonts w:ascii="PT Astra Serif" w:hAnsi="PT Astra Serif"/>
          <w:sz w:val="28"/>
          <w:szCs w:val="28"/>
        </w:rPr>
        <w:t>фальшвитрины</w:t>
      </w:r>
      <w:proofErr w:type="spellEnd"/>
      <w:r w:rsidR="00C47C49" w:rsidRPr="00DF3BFA">
        <w:rPr>
          <w:rFonts w:ascii="PT Astra Serif" w:hAnsi="PT Astra Serif"/>
          <w:sz w:val="28"/>
          <w:szCs w:val="28"/>
        </w:rPr>
        <w:t xml:space="preserve"> и облицовку, с защитой от осадков и солнца (монолитный поликарбонат). Допускается применение сэ</w:t>
      </w:r>
      <w:r w:rsidR="00772109" w:rsidRPr="00DF3BFA">
        <w:rPr>
          <w:rFonts w:ascii="PT Astra Serif" w:hAnsi="PT Astra Serif"/>
          <w:sz w:val="28"/>
          <w:szCs w:val="28"/>
        </w:rPr>
        <w:t>ндвич-панелей с наполнителем из </w:t>
      </w:r>
      <w:r w:rsidR="00C47C49" w:rsidRPr="00DF3BFA">
        <w:rPr>
          <w:rFonts w:ascii="PT Astra Serif" w:hAnsi="PT Astra Serif"/>
          <w:sz w:val="28"/>
          <w:szCs w:val="28"/>
        </w:rPr>
        <w:t xml:space="preserve">жесткого </w:t>
      </w:r>
      <w:proofErr w:type="spellStart"/>
      <w:r w:rsidR="00C47C49" w:rsidRPr="00DF3BFA">
        <w:rPr>
          <w:rFonts w:ascii="PT Astra Serif" w:hAnsi="PT Astra Serif"/>
          <w:sz w:val="28"/>
          <w:szCs w:val="28"/>
        </w:rPr>
        <w:t>минераловатного</w:t>
      </w:r>
      <w:proofErr w:type="spellEnd"/>
      <w:r w:rsidR="00C47C49" w:rsidRPr="00DF3BFA">
        <w:rPr>
          <w:rFonts w:ascii="PT Astra Serif" w:hAnsi="PT Astra Serif"/>
          <w:sz w:val="28"/>
          <w:szCs w:val="28"/>
        </w:rPr>
        <w:t xml:space="preserve"> утеплителя, фасадных композитных </w:t>
      </w:r>
      <w:r w:rsidR="00772109" w:rsidRPr="00DF3BFA">
        <w:rPr>
          <w:rFonts w:ascii="PT Astra Serif" w:hAnsi="PT Astra Serif"/>
          <w:sz w:val="28"/>
          <w:szCs w:val="28"/>
        </w:rPr>
        <w:t>панелей с </w:t>
      </w:r>
      <w:r w:rsidR="00C47C49" w:rsidRPr="00DF3BFA">
        <w:rPr>
          <w:rFonts w:ascii="PT Astra Serif" w:hAnsi="PT Astra Serif"/>
          <w:sz w:val="28"/>
          <w:szCs w:val="28"/>
        </w:rPr>
        <w:t>различной текстурой и фактурой в соответствии с технологиями, определяемыми производителем.</w:t>
      </w:r>
    </w:p>
    <w:p w14:paraId="2D13631C" w14:textId="1220B89B" w:rsidR="00195796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Для изготовления </w:t>
      </w:r>
      <w:r w:rsidR="000562D1">
        <w:rPr>
          <w:rFonts w:ascii="PT Astra Serif" w:hAnsi="PT Astra Serif"/>
          <w:sz w:val="28"/>
          <w:szCs w:val="28"/>
        </w:rPr>
        <w:t>киоска</w:t>
      </w:r>
      <w:r w:rsidR="000562D1" w:rsidRPr="00DF3BFA">
        <w:rPr>
          <w:rFonts w:ascii="PT Astra Serif" w:hAnsi="PT Astra Serif"/>
          <w:sz w:val="28"/>
          <w:szCs w:val="28"/>
        </w:rPr>
        <w:t xml:space="preserve"> </w:t>
      </w:r>
      <w:r w:rsidR="00446AAC" w:rsidRPr="00DF3BFA">
        <w:rPr>
          <w:rFonts w:ascii="PT Astra Serif" w:hAnsi="PT Astra Serif"/>
          <w:sz w:val="28"/>
          <w:szCs w:val="28"/>
        </w:rPr>
        <w:t>«</w:t>
      </w:r>
      <w:r w:rsidR="00446AAC" w:rsidRPr="00487CF3">
        <w:rPr>
          <w:rFonts w:ascii="PT Astra Serif" w:hAnsi="PT Astra Serif"/>
          <w:sz w:val="28"/>
          <w:szCs w:val="28"/>
        </w:rPr>
        <w:t>Тип</w:t>
      </w:r>
      <w:r w:rsidR="00446AAC">
        <w:rPr>
          <w:rFonts w:ascii="PT Astra Serif" w:hAnsi="PT Astra Serif"/>
          <w:sz w:val="28"/>
          <w:szCs w:val="28"/>
        </w:rPr>
        <w:t> 4</w:t>
      </w:r>
      <w:r w:rsidR="00446AAC" w:rsidRPr="00487CF3">
        <w:rPr>
          <w:rFonts w:ascii="PT Astra Serif" w:hAnsi="PT Astra Serif"/>
          <w:sz w:val="28"/>
          <w:szCs w:val="28"/>
        </w:rPr>
        <w:t>»</w:t>
      </w:r>
      <w:r w:rsidRPr="00DF3BFA">
        <w:rPr>
          <w:rFonts w:ascii="PT Astra Serif" w:hAnsi="PT Astra Serif"/>
          <w:sz w:val="28"/>
          <w:szCs w:val="28"/>
        </w:rPr>
        <w:t xml:space="preserve"> и его отделки применяются с</w:t>
      </w:r>
      <w:r w:rsidR="00183218" w:rsidRPr="00DF3BFA">
        <w:rPr>
          <w:rFonts w:ascii="PT Astra Serif" w:hAnsi="PT Astra Serif"/>
          <w:sz w:val="28"/>
          <w:szCs w:val="28"/>
        </w:rPr>
        <w:t>овременные сертифицированные (в </w:t>
      </w:r>
      <w:r w:rsidRPr="00DF3BFA">
        <w:rPr>
          <w:rFonts w:ascii="PT Astra Serif" w:hAnsi="PT Astra Serif"/>
          <w:sz w:val="28"/>
          <w:szCs w:val="28"/>
        </w:rPr>
        <w:t>том числе в части пожаробезопасности) ма</w:t>
      </w:r>
      <w:r w:rsidR="00772109" w:rsidRPr="00DF3BFA">
        <w:rPr>
          <w:rFonts w:ascii="PT Astra Serif" w:hAnsi="PT Astra Serif"/>
          <w:sz w:val="28"/>
          <w:szCs w:val="28"/>
        </w:rPr>
        <w:t>териалы, имеющие качественную и </w:t>
      </w:r>
      <w:r w:rsidRPr="00DF3BFA">
        <w:rPr>
          <w:rFonts w:ascii="PT Astra Serif" w:hAnsi="PT Astra Serif"/>
          <w:sz w:val="28"/>
          <w:szCs w:val="28"/>
        </w:rPr>
        <w:t xml:space="preserve">прочную окраску, отделку и не </w:t>
      </w:r>
      <w:r w:rsidR="00183218" w:rsidRPr="00DF3BFA">
        <w:rPr>
          <w:rFonts w:ascii="PT Astra Serif" w:hAnsi="PT Astra Serif"/>
          <w:sz w:val="28"/>
          <w:szCs w:val="28"/>
        </w:rPr>
        <w:t>изменяющие своих эстетических и </w:t>
      </w:r>
      <w:r w:rsidRPr="00DF3BFA">
        <w:rPr>
          <w:rFonts w:ascii="PT Astra Serif" w:hAnsi="PT Astra Serif"/>
          <w:sz w:val="28"/>
          <w:szCs w:val="28"/>
        </w:rPr>
        <w:t>эксплуатационных качеств в течение всег</w:t>
      </w:r>
      <w:r w:rsidR="00183218" w:rsidRPr="00DF3BFA">
        <w:rPr>
          <w:rFonts w:ascii="PT Astra Serif" w:hAnsi="PT Astra Serif"/>
          <w:sz w:val="28"/>
          <w:szCs w:val="28"/>
        </w:rPr>
        <w:t>о срока эксплуатации НТО.</w:t>
      </w:r>
    </w:p>
    <w:p w14:paraId="745CF9E5" w14:textId="62977489" w:rsidR="00C47C49" w:rsidRPr="00DF3BFA" w:rsidRDefault="00183218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 При </w:t>
      </w:r>
      <w:r w:rsidR="00C47C49" w:rsidRPr="00DF3BFA">
        <w:rPr>
          <w:rFonts w:ascii="PT Astra Serif" w:hAnsi="PT Astra Serif"/>
          <w:sz w:val="28"/>
          <w:szCs w:val="28"/>
        </w:rPr>
        <w:t xml:space="preserve">этом не допускается применение в качестве отделочного материала фасадов кирпича, блоков, бетона, пластикового и металлического </w:t>
      </w:r>
      <w:proofErr w:type="spellStart"/>
      <w:r w:rsidR="00C47C49" w:rsidRPr="00DF3BFA">
        <w:rPr>
          <w:rFonts w:ascii="PT Astra Serif" w:hAnsi="PT Astra Serif"/>
          <w:sz w:val="28"/>
          <w:szCs w:val="28"/>
        </w:rPr>
        <w:t>сайдинга</w:t>
      </w:r>
      <w:proofErr w:type="spellEnd"/>
      <w:r w:rsidR="00C47C49" w:rsidRPr="00DF3BFA">
        <w:rPr>
          <w:rFonts w:ascii="PT Astra Serif" w:hAnsi="PT Astra Serif"/>
          <w:sz w:val="28"/>
          <w:szCs w:val="28"/>
        </w:rPr>
        <w:t xml:space="preserve">, профилированного металлического листа, баннерной ткани, рулонной и шиферной кровли, </w:t>
      </w:r>
      <w:proofErr w:type="spellStart"/>
      <w:r w:rsidR="00C47C49" w:rsidRPr="00DF3BFA">
        <w:rPr>
          <w:rFonts w:ascii="PT Astra Serif" w:hAnsi="PT Astra Serif"/>
          <w:sz w:val="28"/>
          <w:szCs w:val="28"/>
        </w:rPr>
        <w:t>металлочерепицы</w:t>
      </w:r>
      <w:proofErr w:type="spellEnd"/>
      <w:r w:rsidR="00C47C49" w:rsidRPr="00DF3BFA">
        <w:rPr>
          <w:rFonts w:ascii="PT Astra Serif" w:hAnsi="PT Astra Serif"/>
          <w:sz w:val="28"/>
          <w:szCs w:val="28"/>
        </w:rPr>
        <w:t>. Также не допускается прим</w:t>
      </w:r>
      <w:r w:rsidR="00772109" w:rsidRPr="00DF3BFA">
        <w:rPr>
          <w:rFonts w:ascii="PT Astra Serif" w:hAnsi="PT Astra Serif"/>
          <w:sz w:val="28"/>
          <w:szCs w:val="28"/>
        </w:rPr>
        <w:t>енение изделий из древесины, не </w:t>
      </w:r>
      <w:r w:rsidR="00C47C49" w:rsidRPr="00DF3BFA">
        <w:rPr>
          <w:rFonts w:ascii="PT Astra Serif" w:hAnsi="PT Astra Serif"/>
          <w:sz w:val="28"/>
          <w:szCs w:val="28"/>
        </w:rPr>
        <w:t xml:space="preserve">обеспечивающей нормативные требования </w:t>
      </w:r>
      <w:r w:rsidR="00772109" w:rsidRPr="00DF3BFA">
        <w:rPr>
          <w:rFonts w:ascii="PT Astra Serif" w:hAnsi="PT Astra Serif"/>
          <w:sz w:val="28"/>
          <w:szCs w:val="28"/>
        </w:rPr>
        <w:t>в части пожарной безопасности и </w:t>
      </w:r>
      <w:r w:rsidR="00C47C49" w:rsidRPr="00DF3BFA">
        <w:rPr>
          <w:rFonts w:ascii="PT Astra Serif" w:hAnsi="PT Astra Serif"/>
          <w:sz w:val="28"/>
          <w:szCs w:val="28"/>
        </w:rPr>
        <w:t>износостойкости.</w:t>
      </w:r>
    </w:p>
    <w:p w14:paraId="490FE379" w14:textId="5D282A14" w:rsidR="00C47C49" w:rsidRPr="00DF3BFA" w:rsidRDefault="008A49B1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lastRenderedPageBreak/>
        <w:t>П</w:t>
      </w:r>
      <w:r w:rsidR="00C47C49" w:rsidRPr="00DF3BFA">
        <w:rPr>
          <w:rFonts w:ascii="PT Astra Serif" w:hAnsi="PT Astra Serif"/>
          <w:sz w:val="28"/>
          <w:szCs w:val="28"/>
        </w:rPr>
        <w:t xml:space="preserve">ри остеклении </w:t>
      </w:r>
      <w:r w:rsidR="00E00621" w:rsidRPr="00DF3BFA">
        <w:rPr>
          <w:rFonts w:ascii="PT Astra Serif" w:hAnsi="PT Astra Serif"/>
          <w:sz w:val="28"/>
          <w:szCs w:val="28"/>
        </w:rPr>
        <w:t>НТО «</w:t>
      </w:r>
      <w:r w:rsidR="00E00621" w:rsidRPr="00487CF3">
        <w:rPr>
          <w:rFonts w:ascii="PT Astra Serif" w:hAnsi="PT Astra Serif"/>
          <w:sz w:val="28"/>
          <w:szCs w:val="28"/>
        </w:rPr>
        <w:t>Тип</w:t>
      </w:r>
      <w:r w:rsidR="00E00621">
        <w:rPr>
          <w:rFonts w:ascii="PT Astra Serif" w:hAnsi="PT Astra Serif"/>
          <w:sz w:val="28"/>
          <w:szCs w:val="28"/>
        </w:rPr>
        <w:t> 4</w:t>
      </w:r>
      <w:r w:rsidR="00E00621" w:rsidRPr="00487CF3">
        <w:rPr>
          <w:rFonts w:ascii="PT Astra Serif" w:hAnsi="PT Astra Serif"/>
          <w:sz w:val="28"/>
          <w:szCs w:val="28"/>
        </w:rPr>
        <w:t>»</w:t>
      </w:r>
      <w:r w:rsidR="0068557F" w:rsidRPr="00DF3BFA">
        <w:rPr>
          <w:rFonts w:ascii="PT Astra Serif" w:hAnsi="PT Astra Serif"/>
          <w:sz w:val="28"/>
          <w:szCs w:val="28"/>
        </w:rPr>
        <w:t xml:space="preserve"> </w:t>
      </w:r>
      <w:r w:rsidR="00C47C49" w:rsidRPr="00DF3BFA">
        <w:rPr>
          <w:rFonts w:ascii="PT Astra Serif" w:hAnsi="PT Astra Serif"/>
          <w:sz w:val="28"/>
          <w:szCs w:val="28"/>
        </w:rPr>
        <w:t xml:space="preserve">следует применять безосколочные, ударостойкие материалы, безопасные упрочняющие многослойные пленочные покрытия, поликарбонатные стекла в алюминиевом или пластиковом переплете. Для защиты остекления следует применять </w:t>
      </w:r>
      <w:proofErr w:type="spellStart"/>
      <w:r w:rsidR="00C47C49" w:rsidRPr="00DF3BFA">
        <w:rPr>
          <w:rFonts w:ascii="PT Astra Serif" w:hAnsi="PT Astra Serif"/>
          <w:sz w:val="28"/>
          <w:szCs w:val="28"/>
        </w:rPr>
        <w:t>рольставни</w:t>
      </w:r>
      <w:proofErr w:type="spellEnd"/>
      <w:r w:rsidR="00C47C49" w:rsidRPr="00DF3BFA">
        <w:rPr>
          <w:rFonts w:ascii="PT Astra Serif" w:hAnsi="PT Astra Serif"/>
          <w:sz w:val="28"/>
          <w:szCs w:val="28"/>
        </w:rPr>
        <w:t>. Не допускается окраска и покрытие декоративной пленкой поверхности остекления.</w:t>
      </w:r>
    </w:p>
    <w:p w14:paraId="019673ED" w14:textId="50CE5469" w:rsidR="00C47C49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В целях обеспечения техники безопасности требуется оснащение конструкций </w:t>
      </w:r>
      <w:r w:rsidR="000562D1">
        <w:rPr>
          <w:rFonts w:ascii="PT Astra Serif" w:hAnsi="PT Astra Serif"/>
          <w:sz w:val="28"/>
          <w:szCs w:val="28"/>
        </w:rPr>
        <w:t>к</w:t>
      </w:r>
      <w:r w:rsidR="00F04233">
        <w:rPr>
          <w:rFonts w:ascii="PT Astra Serif" w:hAnsi="PT Astra Serif"/>
          <w:sz w:val="28"/>
          <w:szCs w:val="28"/>
        </w:rPr>
        <w:t>и</w:t>
      </w:r>
      <w:r w:rsidR="000562D1">
        <w:rPr>
          <w:rFonts w:ascii="PT Astra Serif" w:hAnsi="PT Astra Serif"/>
          <w:sz w:val="28"/>
          <w:szCs w:val="28"/>
        </w:rPr>
        <w:t>оска</w:t>
      </w:r>
      <w:r w:rsidR="000562D1" w:rsidRPr="00DF3BFA">
        <w:rPr>
          <w:rFonts w:ascii="PT Astra Serif" w:hAnsi="PT Astra Serif"/>
          <w:sz w:val="28"/>
          <w:szCs w:val="28"/>
        </w:rPr>
        <w:t xml:space="preserve"> </w:t>
      </w:r>
      <w:r w:rsidR="00E00621" w:rsidRPr="00DF3BFA">
        <w:rPr>
          <w:rFonts w:ascii="PT Astra Serif" w:hAnsi="PT Astra Serif"/>
          <w:sz w:val="28"/>
          <w:szCs w:val="28"/>
        </w:rPr>
        <w:t>«</w:t>
      </w:r>
      <w:r w:rsidR="00E00621" w:rsidRPr="00487CF3">
        <w:rPr>
          <w:rFonts w:ascii="PT Astra Serif" w:hAnsi="PT Astra Serif"/>
          <w:sz w:val="28"/>
          <w:szCs w:val="28"/>
        </w:rPr>
        <w:t>Тип</w:t>
      </w:r>
      <w:r w:rsidR="00E00621">
        <w:rPr>
          <w:rFonts w:ascii="PT Astra Serif" w:hAnsi="PT Astra Serif"/>
          <w:sz w:val="28"/>
          <w:szCs w:val="28"/>
        </w:rPr>
        <w:t> 4</w:t>
      </w:r>
      <w:r w:rsidR="00E00621" w:rsidRPr="00487CF3">
        <w:rPr>
          <w:rFonts w:ascii="PT Astra Serif" w:hAnsi="PT Astra Serif"/>
          <w:sz w:val="28"/>
          <w:szCs w:val="28"/>
        </w:rPr>
        <w:t>»</w:t>
      </w:r>
      <w:r w:rsidR="00E00621">
        <w:rPr>
          <w:rFonts w:ascii="PT Astra Serif" w:hAnsi="PT Astra Serif"/>
          <w:sz w:val="28"/>
          <w:szCs w:val="28"/>
        </w:rPr>
        <w:t xml:space="preserve"> </w:t>
      </w:r>
      <w:r w:rsidRPr="00DF3BFA">
        <w:rPr>
          <w:rFonts w:ascii="PT Astra Serif" w:hAnsi="PT Astra Serif"/>
          <w:sz w:val="28"/>
          <w:szCs w:val="28"/>
        </w:rPr>
        <w:t>современным наружным осветительным оборудованием</w:t>
      </w:r>
      <w:r w:rsidR="00674EEB">
        <w:rPr>
          <w:rFonts w:ascii="PT Astra Serif" w:hAnsi="PT Astra Serif"/>
          <w:sz w:val="28"/>
          <w:szCs w:val="28"/>
        </w:rPr>
        <w:t xml:space="preserve"> (рис.25)</w:t>
      </w:r>
      <w:r w:rsidRPr="00DF3BFA">
        <w:rPr>
          <w:rFonts w:ascii="PT Astra Serif" w:hAnsi="PT Astra Serif"/>
          <w:sz w:val="28"/>
          <w:szCs w:val="28"/>
        </w:rPr>
        <w:t>.</w:t>
      </w:r>
    </w:p>
    <w:p w14:paraId="6FC54AC3" w14:textId="376568E9" w:rsidR="00C47C49" w:rsidRPr="00A363C8" w:rsidRDefault="0042534B" w:rsidP="00A363C8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A363C8">
        <w:rPr>
          <w:rFonts w:ascii="PT Astra Serif" w:hAnsi="PT Astra Serif" w:cs="Times New Roman"/>
          <w:sz w:val="28"/>
          <w:szCs w:val="28"/>
        </w:rPr>
        <w:t>VI</w:t>
      </w:r>
      <w:r w:rsidR="00C47C49" w:rsidRPr="00A363C8">
        <w:rPr>
          <w:rFonts w:ascii="PT Astra Serif" w:hAnsi="PT Astra Serif" w:cs="Times New Roman"/>
          <w:sz w:val="28"/>
          <w:szCs w:val="28"/>
        </w:rPr>
        <w:t>. Павильоны по специализации «Ритуальные услуги»</w:t>
      </w:r>
    </w:p>
    <w:p w14:paraId="7BA8CF13" w14:textId="77777777" w:rsidR="000A2FC3" w:rsidRPr="00A363C8" w:rsidRDefault="000A2FC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A363C8">
        <w:rPr>
          <w:rFonts w:ascii="PT Astra Serif" w:hAnsi="PT Astra Serif"/>
          <w:sz w:val="28"/>
          <w:szCs w:val="28"/>
        </w:rPr>
        <w:t>Внешний вид п</w:t>
      </w:r>
      <w:r w:rsidR="00C47C49" w:rsidRPr="00A363C8">
        <w:rPr>
          <w:rFonts w:ascii="PT Astra Serif" w:hAnsi="PT Astra Serif"/>
          <w:sz w:val="28"/>
          <w:szCs w:val="28"/>
        </w:rPr>
        <w:t>авильон</w:t>
      </w:r>
      <w:r w:rsidRPr="00A363C8">
        <w:rPr>
          <w:rFonts w:ascii="PT Astra Serif" w:hAnsi="PT Astra Serif"/>
          <w:sz w:val="28"/>
          <w:szCs w:val="28"/>
        </w:rPr>
        <w:t>ов</w:t>
      </w:r>
      <w:r w:rsidR="00C47C49" w:rsidRPr="00A363C8">
        <w:rPr>
          <w:rFonts w:ascii="PT Astra Serif" w:hAnsi="PT Astra Serif"/>
          <w:sz w:val="28"/>
          <w:szCs w:val="28"/>
        </w:rPr>
        <w:t xml:space="preserve"> по специализации «Ритуальные услуги» (далее – НТО</w:t>
      </w:r>
      <w:r w:rsidR="00AA5EB4" w:rsidRPr="00A363C8">
        <w:rPr>
          <w:rFonts w:ascii="PT Astra Serif" w:hAnsi="PT Astra Serif"/>
          <w:sz w:val="28"/>
          <w:szCs w:val="28"/>
        </w:rPr>
        <w:t xml:space="preserve"> </w:t>
      </w:r>
      <w:r w:rsidR="00414FB5" w:rsidRPr="00A363C8">
        <w:rPr>
          <w:rFonts w:ascii="PT Astra Serif" w:hAnsi="PT Astra Serif"/>
          <w:sz w:val="28"/>
          <w:szCs w:val="28"/>
        </w:rPr>
        <w:t>«Ритуальные услуги»</w:t>
      </w:r>
      <w:r w:rsidR="00124948" w:rsidRPr="00A363C8">
        <w:rPr>
          <w:rFonts w:ascii="PT Astra Serif" w:hAnsi="PT Astra Serif"/>
          <w:sz w:val="28"/>
          <w:szCs w:val="28"/>
        </w:rPr>
        <w:t>)</w:t>
      </w:r>
      <w:r w:rsidR="00AA5EB4" w:rsidRPr="00A363C8">
        <w:rPr>
          <w:rFonts w:ascii="PT Astra Serif" w:hAnsi="PT Astra Serif"/>
          <w:sz w:val="28"/>
          <w:szCs w:val="28"/>
        </w:rPr>
        <w:t xml:space="preserve">, </w:t>
      </w:r>
      <w:r w:rsidRPr="00A363C8">
        <w:rPr>
          <w:rFonts w:ascii="PT Astra Serif" w:hAnsi="PT Astra Serif"/>
          <w:sz w:val="28"/>
          <w:szCs w:val="28"/>
        </w:rPr>
        <w:t>расположенных на территории муниципального образования город Тула, должен соответствовать требованиям настоящих Типовых решений.</w:t>
      </w:r>
    </w:p>
    <w:p w14:paraId="059A9140" w14:textId="33898D5C" w:rsidR="003B6756" w:rsidRPr="00A363C8" w:rsidRDefault="003B6756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A363C8">
        <w:rPr>
          <w:rFonts w:ascii="PT Astra Serif" w:hAnsi="PT Astra Serif"/>
          <w:sz w:val="28"/>
          <w:szCs w:val="28"/>
        </w:rPr>
        <w:t>Индивидуальные архитектурно-художественные решения для НТО «Ритуальные услуги» не предусматриваются.</w:t>
      </w:r>
    </w:p>
    <w:p w14:paraId="53144B59" w14:textId="0520D7EF" w:rsidR="00DA25D2" w:rsidRPr="00A363C8" w:rsidRDefault="000F406F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A363C8">
        <w:rPr>
          <w:rFonts w:ascii="PT Astra Serif" w:hAnsi="PT Astra Serif"/>
          <w:sz w:val="28"/>
          <w:szCs w:val="28"/>
        </w:rPr>
        <w:t xml:space="preserve">Цветовое решение павильона </w:t>
      </w:r>
      <w:r w:rsidR="00964D8E" w:rsidRPr="00A363C8">
        <w:rPr>
          <w:rFonts w:ascii="PT Astra Serif" w:hAnsi="PT Astra Serif"/>
          <w:sz w:val="28"/>
          <w:szCs w:val="28"/>
        </w:rPr>
        <w:t>должно</w:t>
      </w:r>
      <w:r w:rsidR="007B35E0" w:rsidRPr="00A363C8">
        <w:rPr>
          <w:rFonts w:ascii="PT Astra Serif" w:hAnsi="PT Astra Serif"/>
          <w:sz w:val="28"/>
          <w:szCs w:val="28"/>
        </w:rPr>
        <w:t xml:space="preserve"> соответствовать цветовой палитре, приведенной на</w:t>
      </w:r>
      <w:r w:rsidR="007B35E0" w:rsidRPr="00A363C8" w:rsidDel="007B35E0">
        <w:rPr>
          <w:rFonts w:ascii="PT Astra Serif" w:hAnsi="PT Astra Serif"/>
          <w:sz w:val="28"/>
          <w:szCs w:val="28"/>
        </w:rPr>
        <w:t xml:space="preserve"> </w:t>
      </w:r>
      <w:hyperlink w:anchor="P99" w:history="1">
        <w:r w:rsidRPr="00A363C8">
          <w:rPr>
            <w:rFonts w:ascii="PT Astra Serif" w:hAnsi="PT Astra Serif"/>
            <w:sz w:val="28"/>
            <w:szCs w:val="28"/>
          </w:rPr>
          <w:t xml:space="preserve">рис. </w:t>
        </w:r>
      </w:hyperlink>
      <w:r w:rsidR="00674EEB" w:rsidRPr="00A363C8">
        <w:rPr>
          <w:rFonts w:ascii="PT Astra Serif" w:hAnsi="PT Astra Serif"/>
          <w:sz w:val="28"/>
          <w:szCs w:val="28"/>
        </w:rPr>
        <w:t>26-30</w:t>
      </w:r>
      <w:r w:rsidR="00F40985" w:rsidRPr="00A363C8">
        <w:rPr>
          <w:rFonts w:ascii="PT Astra Serif" w:hAnsi="PT Astra Serif"/>
          <w:sz w:val="28"/>
          <w:szCs w:val="28"/>
        </w:rPr>
        <w:t>.</w:t>
      </w:r>
      <w:r w:rsidRPr="00A363C8">
        <w:rPr>
          <w:rFonts w:ascii="PT Astra Serif" w:hAnsi="PT Astra Serif"/>
          <w:sz w:val="28"/>
          <w:szCs w:val="28"/>
        </w:rPr>
        <w:t xml:space="preserve"> </w:t>
      </w:r>
      <w:r w:rsidR="00F40985" w:rsidRPr="00A363C8">
        <w:rPr>
          <w:rFonts w:ascii="PT Astra Serif" w:hAnsi="PT Astra Serif"/>
          <w:sz w:val="28"/>
          <w:szCs w:val="28"/>
        </w:rPr>
        <w:t>Не допускается применение ярких локальных (открытых) цветов, находящихся в желтой, красной, синей, зеленой палитре.</w:t>
      </w:r>
    </w:p>
    <w:p w14:paraId="3BBC4CFA" w14:textId="5808902A" w:rsidR="000A4DE8" w:rsidRPr="00A363C8" w:rsidRDefault="000A4DE8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A363C8">
        <w:rPr>
          <w:rFonts w:ascii="PT Astra Serif" w:hAnsi="PT Astra Serif"/>
          <w:sz w:val="28"/>
          <w:szCs w:val="28"/>
        </w:rPr>
        <w:t xml:space="preserve">Информационное оформление </w:t>
      </w:r>
      <w:r w:rsidR="009351DC" w:rsidRPr="00A363C8">
        <w:rPr>
          <w:rFonts w:ascii="PT Astra Serif" w:hAnsi="PT Astra Serif"/>
          <w:sz w:val="28"/>
          <w:szCs w:val="28"/>
        </w:rPr>
        <w:t xml:space="preserve">НТО «Ритуальные услуги» </w:t>
      </w:r>
      <w:r w:rsidRPr="00A363C8">
        <w:rPr>
          <w:rFonts w:ascii="PT Astra Serif" w:hAnsi="PT Astra Serif"/>
          <w:sz w:val="28"/>
          <w:szCs w:val="28"/>
        </w:rPr>
        <w:t>представляет собой</w:t>
      </w:r>
      <w:r w:rsidR="00DA25D2" w:rsidRPr="00A363C8">
        <w:rPr>
          <w:rFonts w:ascii="PT Astra Serif" w:hAnsi="PT Astra Serif"/>
          <w:sz w:val="28"/>
          <w:szCs w:val="28"/>
        </w:rPr>
        <w:t xml:space="preserve"> вывеску, состоящую из объемных световых букв, размещаемую на подложке в цвет фриза (</w:t>
      </w:r>
      <w:r w:rsidR="00DA25D2" w:rsidRPr="00A363C8">
        <w:rPr>
          <w:rFonts w:ascii="PT Astra Serif" w:hAnsi="PT Astra Serif"/>
          <w:sz w:val="28"/>
          <w:szCs w:val="28"/>
          <w:lang w:val="en-US"/>
        </w:rPr>
        <w:t>RAL</w:t>
      </w:r>
      <w:r w:rsidR="00DA25D2" w:rsidRPr="00A363C8">
        <w:rPr>
          <w:rFonts w:ascii="PT Astra Serif" w:hAnsi="PT Astra Serif"/>
          <w:sz w:val="28"/>
          <w:szCs w:val="28"/>
        </w:rPr>
        <w:t xml:space="preserve"> 7024) на фризе</w:t>
      </w:r>
      <w:r w:rsidRPr="00A363C8">
        <w:rPr>
          <w:rFonts w:ascii="PT Astra Serif" w:hAnsi="PT Astra Serif"/>
          <w:sz w:val="28"/>
          <w:szCs w:val="28"/>
        </w:rPr>
        <w:t xml:space="preserve"> (</w:t>
      </w:r>
      <w:hyperlink w:anchor="P99" w:history="1">
        <w:r w:rsidR="00F40985" w:rsidRPr="00A363C8">
          <w:rPr>
            <w:rFonts w:ascii="PT Astra Serif" w:hAnsi="PT Astra Serif"/>
            <w:sz w:val="28"/>
            <w:szCs w:val="28"/>
          </w:rPr>
          <w:t xml:space="preserve">рис. </w:t>
        </w:r>
      </w:hyperlink>
      <w:r w:rsidR="00674EEB" w:rsidRPr="00A363C8">
        <w:rPr>
          <w:rFonts w:ascii="PT Astra Serif" w:hAnsi="PT Astra Serif"/>
          <w:sz w:val="28"/>
          <w:szCs w:val="28"/>
        </w:rPr>
        <w:t>26-30</w:t>
      </w:r>
      <w:r w:rsidR="00F40985" w:rsidRPr="00A363C8">
        <w:rPr>
          <w:rFonts w:ascii="PT Astra Serif" w:hAnsi="PT Astra Serif"/>
          <w:sz w:val="28"/>
          <w:szCs w:val="28"/>
        </w:rPr>
        <w:t xml:space="preserve"> </w:t>
      </w:r>
      <w:r w:rsidRPr="00A363C8">
        <w:rPr>
          <w:rFonts w:ascii="PT Astra Serif" w:hAnsi="PT Astra Serif"/>
          <w:sz w:val="28"/>
          <w:szCs w:val="28"/>
        </w:rPr>
        <w:t>)</w:t>
      </w:r>
      <w:r w:rsidR="00DA25D2" w:rsidRPr="00A363C8">
        <w:rPr>
          <w:rFonts w:ascii="PT Astra Serif" w:hAnsi="PT Astra Serif"/>
          <w:sz w:val="28"/>
          <w:szCs w:val="28"/>
        </w:rPr>
        <w:t>.</w:t>
      </w:r>
    </w:p>
    <w:p w14:paraId="59F3B0D9" w14:textId="0EBBC4E5" w:rsidR="00C47C49" w:rsidRPr="00A363C8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A363C8">
        <w:rPr>
          <w:rFonts w:ascii="PT Astra Serif" w:hAnsi="PT Astra Serif"/>
          <w:sz w:val="28"/>
          <w:szCs w:val="28"/>
        </w:rPr>
        <w:t>Площадь</w:t>
      </w:r>
      <w:r w:rsidR="003B6756" w:rsidRPr="00A363C8">
        <w:rPr>
          <w:rFonts w:ascii="PT Astra Serif" w:hAnsi="PT Astra Serif"/>
          <w:sz w:val="28"/>
          <w:szCs w:val="28"/>
        </w:rPr>
        <w:t>,</w:t>
      </w:r>
      <w:r w:rsidR="00CC4D1D" w:rsidRPr="00A363C8">
        <w:rPr>
          <w:rFonts w:ascii="PT Astra Serif" w:hAnsi="PT Astra Serif"/>
          <w:sz w:val="28"/>
          <w:szCs w:val="28"/>
        </w:rPr>
        <w:t xml:space="preserve"> занимаемая</w:t>
      </w:r>
      <w:r w:rsidRPr="00A363C8">
        <w:rPr>
          <w:rFonts w:ascii="PT Astra Serif" w:hAnsi="PT Astra Serif"/>
          <w:sz w:val="28"/>
          <w:szCs w:val="28"/>
        </w:rPr>
        <w:t xml:space="preserve"> </w:t>
      </w:r>
      <w:r w:rsidR="00CC4D1D" w:rsidRPr="00A363C8">
        <w:rPr>
          <w:rFonts w:ascii="PT Astra Serif" w:hAnsi="PT Astra Serif"/>
          <w:sz w:val="28"/>
          <w:szCs w:val="28"/>
        </w:rPr>
        <w:t>НТО «Ритуальные услуги»</w:t>
      </w:r>
      <w:r w:rsidRPr="00A363C8">
        <w:rPr>
          <w:rFonts w:ascii="PT Astra Serif" w:hAnsi="PT Astra Serif"/>
          <w:sz w:val="28"/>
          <w:szCs w:val="28"/>
        </w:rPr>
        <w:t>, составляет 12, 23,6 и</w:t>
      </w:r>
      <w:r w:rsidR="00626E37" w:rsidRPr="00A363C8">
        <w:rPr>
          <w:rFonts w:ascii="PT Astra Serif" w:hAnsi="PT Astra Serif"/>
          <w:sz w:val="28"/>
          <w:szCs w:val="28"/>
        </w:rPr>
        <w:t>ли</w:t>
      </w:r>
      <w:r w:rsidRPr="00A363C8">
        <w:rPr>
          <w:rFonts w:ascii="PT Astra Serif" w:hAnsi="PT Astra Serif"/>
          <w:sz w:val="28"/>
          <w:szCs w:val="28"/>
        </w:rPr>
        <w:t xml:space="preserve"> 35,6 кв. м. </w:t>
      </w:r>
    </w:p>
    <w:p w14:paraId="1E4F7C1E" w14:textId="547D2D80" w:rsidR="00626E37" w:rsidRPr="00A363C8" w:rsidRDefault="00626E37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A363C8">
        <w:rPr>
          <w:rFonts w:ascii="PT Astra Serif" w:hAnsi="PT Astra Serif"/>
          <w:sz w:val="28"/>
          <w:szCs w:val="28"/>
        </w:rPr>
        <w:t>Применяются следующие типовые архитектурные решения НТО «Ритуальные услуги»», в зависимости от их площади:</w:t>
      </w:r>
    </w:p>
    <w:p w14:paraId="13532633" w14:textId="5B8F78C4" w:rsidR="00C47C49" w:rsidRPr="00A363C8" w:rsidRDefault="00C47C49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A363C8">
        <w:rPr>
          <w:rFonts w:ascii="PT Astra Serif" w:hAnsi="PT Astra Serif" w:cs="Times New Roman"/>
          <w:sz w:val="28"/>
          <w:szCs w:val="28"/>
        </w:rPr>
        <w:t xml:space="preserve">- тип 1 </w:t>
      </w:r>
      <w:r w:rsidR="00626E37" w:rsidRPr="00A363C8">
        <w:rPr>
          <w:rFonts w:ascii="PT Astra Serif" w:hAnsi="PT Astra Serif" w:cs="Times New Roman"/>
          <w:sz w:val="28"/>
          <w:szCs w:val="28"/>
        </w:rPr>
        <w:t>для</w:t>
      </w:r>
      <w:r w:rsidRPr="00A363C8">
        <w:rPr>
          <w:rFonts w:ascii="PT Astra Serif" w:hAnsi="PT Astra Serif" w:cs="Times New Roman"/>
          <w:sz w:val="28"/>
          <w:szCs w:val="28"/>
        </w:rPr>
        <w:t xml:space="preserve"> павильон</w:t>
      </w:r>
      <w:r w:rsidR="00626E37" w:rsidRPr="00A363C8">
        <w:rPr>
          <w:rFonts w:ascii="PT Astra Serif" w:hAnsi="PT Astra Serif" w:cs="Times New Roman"/>
          <w:sz w:val="28"/>
          <w:szCs w:val="28"/>
        </w:rPr>
        <w:t>а</w:t>
      </w:r>
      <w:r w:rsidRPr="00A363C8">
        <w:rPr>
          <w:rFonts w:ascii="PT Astra Serif" w:hAnsi="PT Astra Serif" w:cs="Times New Roman"/>
          <w:sz w:val="28"/>
          <w:szCs w:val="28"/>
        </w:rPr>
        <w:t xml:space="preserve"> закрытого типа</w:t>
      </w:r>
      <w:r w:rsidR="009017DF" w:rsidRPr="00A363C8">
        <w:rPr>
          <w:rFonts w:ascii="PT Astra Serif" w:hAnsi="PT Astra Serif" w:cs="Times New Roman"/>
          <w:sz w:val="28"/>
          <w:szCs w:val="28"/>
        </w:rPr>
        <w:t>,</w:t>
      </w:r>
      <w:r w:rsidRPr="00A363C8">
        <w:rPr>
          <w:rFonts w:ascii="PT Astra Serif" w:hAnsi="PT Astra Serif" w:cs="Times New Roman"/>
          <w:sz w:val="28"/>
          <w:szCs w:val="28"/>
        </w:rPr>
        <w:t xml:space="preserve"> площадь</w:t>
      </w:r>
      <w:r w:rsidR="00626E37" w:rsidRPr="00A363C8">
        <w:rPr>
          <w:rFonts w:ascii="PT Astra Serif" w:hAnsi="PT Astra Serif" w:cs="Times New Roman"/>
          <w:sz w:val="28"/>
          <w:szCs w:val="28"/>
        </w:rPr>
        <w:t>ю</w:t>
      </w:r>
      <w:r w:rsidRPr="00A363C8">
        <w:rPr>
          <w:rFonts w:ascii="PT Astra Serif" w:hAnsi="PT Astra Serif" w:cs="Times New Roman"/>
          <w:sz w:val="28"/>
          <w:szCs w:val="28"/>
        </w:rPr>
        <w:t xml:space="preserve"> 12 </w:t>
      </w:r>
      <w:proofErr w:type="spellStart"/>
      <w:r w:rsidRPr="00A363C8">
        <w:rPr>
          <w:rFonts w:ascii="PT Astra Serif" w:hAnsi="PT Astra Serif" w:cs="Times New Roman"/>
          <w:sz w:val="28"/>
          <w:szCs w:val="28"/>
        </w:rPr>
        <w:t>кв.м</w:t>
      </w:r>
      <w:proofErr w:type="spellEnd"/>
      <w:r w:rsidRPr="00A363C8">
        <w:rPr>
          <w:rFonts w:ascii="PT Astra Serif" w:hAnsi="PT Astra Serif" w:cs="Times New Roman"/>
          <w:sz w:val="28"/>
          <w:szCs w:val="28"/>
        </w:rPr>
        <w:t>.</w:t>
      </w:r>
      <w:r w:rsidR="00FA06BC" w:rsidRPr="00A363C8">
        <w:rPr>
          <w:rFonts w:ascii="PT Astra Serif" w:hAnsi="PT Astra Serif" w:cs="Times New Roman"/>
          <w:sz w:val="28"/>
          <w:szCs w:val="28"/>
        </w:rPr>
        <w:t xml:space="preserve"> (</w:t>
      </w:r>
      <w:hyperlink w:anchor="P99" w:history="1">
        <w:r w:rsidR="00FA06BC" w:rsidRPr="00A363C8">
          <w:rPr>
            <w:rFonts w:ascii="PT Astra Serif" w:hAnsi="PT Astra Serif" w:cs="Times New Roman"/>
            <w:sz w:val="28"/>
            <w:szCs w:val="28"/>
          </w:rPr>
          <w:t xml:space="preserve">рис. </w:t>
        </w:r>
      </w:hyperlink>
      <w:r w:rsidR="00674EEB" w:rsidRPr="00A363C8">
        <w:rPr>
          <w:rFonts w:ascii="PT Astra Serif" w:hAnsi="PT Astra Serif" w:cs="Times New Roman"/>
          <w:sz w:val="28"/>
          <w:szCs w:val="28"/>
        </w:rPr>
        <w:t>26</w:t>
      </w:r>
      <w:r w:rsidR="00FA06BC" w:rsidRPr="00A363C8">
        <w:rPr>
          <w:rFonts w:ascii="PT Astra Serif" w:hAnsi="PT Astra Serif" w:cs="Times New Roman"/>
          <w:sz w:val="28"/>
          <w:szCs w:val="28"/>
        </w:rPr>
        <w:t>)</w:t>
      </w:r>
      <w:r w:rsidRPr="00A363C8">
        <w:rPr>
          <w:rFonts w:ascii="PT Astra Serif" w:hAnsi="PT Astra Serif" w:cs="Times New Roman"/>
          <w:sz w:val="28"/>
          <w:szCs w:val="28"/>
        </w:rPr>
        <w:t>;</w:t>
      </w:r>
    </w:p>
    <w:p w14:paraId="390F0E73" w14:textId="2A18EB6B" w:rsidR="00F9029E" w:rsidRPr="00A363C8" w:rsidRDefault="00F9029E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A363C8">
        <w:rPr>
          <w:rFonts w:ascii="PT Astra Serif" w:hAnsi="PT Astra Serif" w:cs="Times New Roman"/>
          <w:sz w:val="28"/>
          <w:szCs w:val="28"/>
        </w:rPr>
        <w:t xml:space="preserve">- тип 2 </w:t>
      </w:r>
      <w:r w:rsidR="00204C9D" w:rsidRPr="00A363C8">
        <w:rPr>
          <w:rFonts w:ascii="PT Astra Serif" w:hAnsi="PT Astra Serif" w:cs="Times New Roman"/>
          <w:sz w:val="28"/>
          <w:szCs w:val="28"/>
        </w:rPr>
        <w:t xml:space="preserve">для </w:t>
      </w:r>
      <w:r w:rsidRPr="00A363C8">
        <w:rPr>
          <w:rFonts w:ascii="PT Astra Serif" w:hAnsi="PT Astra Serif" w:cs="Times New Roman"/>
          <w:sz w:val="28"/>
          <w:szCs w:val="28"/>
        </w:rPr>
        <w:t>павильон</w:t>
      </w:r>
      <w:r w:rsidR="00204C9D" w:rsidRPr="00A363C8">
        <w:rPr>
          <w:rFonts w:ascii="PT Astra Serif" w:hAnsi="PT Astra Serif" w:cs="Times New Roman"/>
          <w:sz w:val="28"/>
          <w:szCs w:val="28"/>
        </w:rPr>
        <w:t>а</w:t>
      </w:r>
      <w:r w:rsidRPr="00A363C8">
        <w:rPr>
          <w:rFonts w:ascii="PT Astra Serif" w:hAnsi="PT Astra Serif" w:cs="Times New Roman"/>
          <w:sz w:val="28"/>
          <w:szCs w:val="28"/>
        </w:rPr>
        <w:t xml:space="preserve"> открытого типа</w:t>
      </w:r>
      <w:r w:rsidR="009017DF" w:rsidRPr="00A363C8">
        <w:rPr>
          <w:rFonts w:ascii="PT Astra Serif" w:hAnsi="PT Astra Serif" w:cs="Times New Roman"/>
          <w:sz w:val="28"/>
          <w:szCs w:val="28"/>
        </w:rPr>
        <w:t xml:space="preserve">, </w:t>
      </w:r>
      <w:r w:rsidRPr="00A363C8">
        <w:rPr>
          <w:rFonts w:ascii="PT Astra Serif" w:hAnsi="PT Astra Serif" w:cs="Times New Roman"/>
          <w:sz w:val="28"/>
          <w:szCs w:val="28"/>
        </w:rPr>
        <w:t>площадь</w:t>
      </w:r>
      <w:r w:rsidR="00204C9D" w:rsidRPr="00A363C8">
        <w:rPr>
          <w:rFonts w:ascii="PT Astra Serif" w:hAnsi="PT Astra Serif" w:cs="Times New Roman"/>
          <w:sz w:val="28"/>
          <w:szCs w:val="28"/>
        </w:rPr>
        <w:t>ю</w:t>
      </w:r>
      <w:r w:rsidRPr="00A363C8">
        <w:rPr>
          <w:rFonts w:ascii="PT Astra Serif" w:hAnsi="PT Astra Serif" w:cs="Times New Roman"/>
          <w:sz w:val="28"/>
          <w:szCs w:val="28"/>
        </w:rPr>
        <w:t xml:space="preserve"> 12 </w:t>
      </w:r>
      <w:proofErr w:type="spellStart"/>
      <w:r w:rsidRPr="00A363C8">
        <w:rPr>
          <w:rFonts w:ascii="PT Astra Serif" w:hAnsi="PT Astra Serif" w:cs="Times New Roman"/>
          <w:sz w:val="28"/>
          <w:szCs w:val="28"/>
        </w:rPr>
        <w:t>кв.м</w:t>
      </w:r>
      <w:proofErr w:type="spellEnd"/>
      <w:r w:rsidRPr="00A363C8">
        <w:rPr>
          <w:rFonts w:ascii="PT Astra Serif" w:hAnsi="PT Astra Serif" w:cs="Times New Roman"/>
          <w:sz w:val="28"/>
          <w:szCs w:val="28"/>
        </w:rPr>
        <w:t>.</w:t>
      </w:r>
      <w:r w:rsidR="00FA06BC" w:rsidRPr="00A363C8">
        <w:rPr>
          <w:rFonts w:ascii="PT Astra Serif" w:hAnsi="PT Astra Serif" w:cs="Times New Roman"/>
          <w:sz w:val="28"/>
          <w:szCs w:val="28"/>
        </w:rPr>
        <w:t xml:space="preserve"> (</w:t>
      </w:r>
      <w:hyperlink w:anchor="P99" w:history="1">
        <w:r w:rsidR="00FA06BC" w:rsidRPr="00A363C8">
          <w:rPr>
            <w:rFonts w:ascii="PT Astra Serif" w:hAnsi="PT Astra Serif" w:cs="Times New Roman"/>
            <w:sz w:val="28"/>
            <w:szCs w:val="28"/>
          </w:rPr>
          <w:t xml:space="preserve">рис. </w:t>
        </w:r>
      </w:hyperlink>
      <w:r w:rsidR="00674EEB" w:rsidRPr="00A363C8">
        <w:rPr>
          <w:rFonts w:ascii="PT Astra Serif" w:hAnsi="PT Astra Serif" w:cs="Times New Roman"/>
          <w:sz w:val="28"/>
          <w:szCs w:val="28"/>
        </w:rPr>
        <w:t>27</w:t>
      </w:r>
      <w:r w:rsidR="00FA06BC" w:rsidRPr="00A363C8">
        <w:rPr>
          <w:rFonts w:ascii="PT Astra Serif" w:hAnsi="PT Astra Serif" w:cs="Times New Roman"/>
          <w:sz w:val="28"/>
          <w:szCs w:val="28"/>
        </w:rPr>
        <w:t>);</w:t>
      </w:r>
    </w:p>
    <w:p w14:paraId="6E1B0D4D" w14:textId="190C3726" w:rsidR="00FA06BC" w:rsidRPr="00A363C8" w:rsidRDefault="00C47C49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A363C8">
        <w:rPr>
          <w:rFonts w:ascii="PT Astra Serif" w:hAnsi="PT Astra Serif" w:cs="Times New Roman"/>
          <w:sz w:val="28"/>
          <w:szCs w:val="28"/>
        </w:rPr>
        <w:t xml:space="preserve">- тип </w:t>
      </w:r>
      <w:r w:rsidR="00F9029E" w:rsidRPr="00A363C8">
        <w:rPr>
          <w:rFonts w:ascii="PT Astra Serif" w:hAnsi="PT Astra Serif" w:cs="Times New Roman"/>
          <w:sz w:val="28"/>
          <w:szCs w:val="28"/>
        </w:rPr>
        <w:t>3</w:t>
      </w:r>
      <w:r w:rsidRPr="00A363C8">
        <w:rPr>
          <w:rFonts w:ascii="PT Astra Serif" w:hAnsi="PT Astra Serif" w:cs="Times New Roman"/>
          <w:sz w:val="28"/>
          <w:szCs w:val="28"/>
        </w:rPr>
        <w:t xml:space="preserve"> </w:t>
      </w:r>
      <w:r w:rsidR="00204C9D" w:rsidRPr="00A363C8">
        <w:rPr>
          <w:rFonts w:ascii="PT Astra Serif" w:hAnsi="PT Astra Serif" w:cs="Times New Roman"/>
          <w:sz w:val="28"/>
          <w:szCs w:val="28"/>
        </w:rPr>
        <w:t xml:space="preserve">для </w:t>
      </w:r>
      <w:r w:rsidRPr="00A363C8">
        <w:rPr>
          <w:rFonts w:ascii="PT Astra Serif" w:hAnsi="PT Astra Serif" w:cs="Times New Roman"/>
          <w:sz w:val="28"/>
          <w:szCs w:val="28"/>
        </w:rPr>
        <w:t>павильон</w:t>
      </w:r>
      <w:r w:rsidR="00204C9D" w:rsidRPr="00A363C8">
        <w:rPr>
          <w:rFonts w:ascii="PT Astra Serif" w:hAnsi="PT Astra Serif" w:cs="Times New Roman"/>
          <w:sz w:val="28"/>
          <w:szCs w:val="28"/>
        </w:rPr>
        <w:t>а</w:t>
      </w:r>
      <w:r w:rsidRPr="00A363C8">
        <w:rPr>
          <w:rFonts w:ascii="PT Astra Serif" w:hAnsi="PT Astra Serif" w:cs="Times New Roman"/>
          <w:sz w:val="28"/>
          <w:szCs w:val="28"/>
        </w:rPr>
        <w:t xml:space="preserve"> закрытого и открытого типа</w:t>
      </w:r>
      <w:r w:rsidR="009017DF" w:rsidRPr="00A363C8">
        <w:rPr>
          <w:rFonts w:ascii="PT Astra Serif" w:hAnsi="PT Astra Serif" w:cs="Times New Roman"/>
          <w:sz w:val="28"/>
          <w:szCs w:val="28"/>
        </w:rPr>
        <w:t>,</w:t>
      </w:r>
      <w:r w:rsidRPr="00A363C8">
        <w:rPr>
          <w:rFonts w:ascii="PT Astra Serif" w:hAnsi="PT Astra Serif" w:cs="Times New Roman"/>
          <w:sz w:val="28"/>
          <w:szCs w:val="28"/>
        </w:rPr>
        <w:t xml:space="preserve"> площадь</w:t>
      </w:r>
      <w:r w:rsidR="005105E8" w:rsidRPr="00A363C8">
        <w:rPr>
          <w:rFonts w:ascii="PT Astra Serif" w:hAnsi="PT Astra Serif" w:cs="Times New Roman"/>
          <w:sz w:val="28"/>
          <w:szCs w:val="28"/>
        </w:rPr>
        <w:t>ю</w:t>
      </w:r>
      <w:r w:rsidRPr="00A363C8">
        <w:rPr>
          <w:rFonts w:ascii="PT Astra Serif" w:hAnsi="PT Astra Serif" w:cs="Times New Roman"/>
          <w:sz w:val="28"/>
          <w:szCs w:val="28"/>
        </w:rPr>
        <w:t xml:space="preserve"> 23,6</w:t>
      </w:r>
      <w:r w:rsidR="005105E8" w:rsidRPr="00A363C8">
        <w:rPr>
          <w:rFonts w:ascii="PT Astra Serif" w:hAnsi="PT Astra Serif" w:cs="Times New Roman"/>
          <w:sz w:val="28"/>
          <w:szCs w:val="28"/>
        </w:rPr>
        <w:t> </w:t>
      </w:r>
      <w:proofErr w:type="spellStart"/>
      <w:r w:rsidR="00FA06BC" w:rsidRPr="00A363C8">
        <w:rPr>
          <w:rFonts w:ascii="PT Astra Serif" w:hAnsi="PT Astra Serif" w:cs="Times New Roman"/>
          <w:sz w:val="28"/>
          <w:szCs w:val="28"/>
        </w:rPr>
        <w:t>кв.м</w:t>
      </w:r>
      <w:proofErr w:type="spellEnd"/>
      <w:r w:rsidR="00FA06BC" w:rsidRPr="00A363C8">
        <w:rPr>
          <w:rFonts w:ascii="PT Astra Serif" w:hAnsi="PT Astra Serif" w:cs="Times New Roman"/>
          <w:sz w:val="28"/>
          <w:szCs w:val="28"/>
        </w:rPr>
        <w:t>.(</w:t>
      </w:r>
      <w:hyperlink w:anchor="P99" w:history="1">
        <w:r w:rsidR="00FA06BC" w:rsidRPr="00A363C8">
          <w:rPr>
            <w:rFonts w:ascii="PT Astra Serif" w:hAnsi="PT Astra Serif" w:cs="Times New Roman"/>
            <w:sz w:val="28"/>
            <w:szCs w:val="28"/>
          </w:rPr>
          <w:t>рис.</w:t>
        </w:r>
      </w:hyperlink>
      <w:r w:rsidR="00674EEB" w:rsidRPr="00A363C8">
        <w:rPr>
          <w:rFonts w:ascii="PT Astra Serif" w:hAnsi="PT Astra Serif" w:cs="Times New Roman"/>
          <w:sz w:val="28"/>
          <w:szCs w:val="28"/>
        </w:rPr>
        <w:t>28</w:t>
      </w:r>
      <w:r w:rsidR="00FA06BC" w:rsidRPr="00A363C8">
        <w:rPr>
          <w:rFonts w:ascii="PT Astra Serif" w:hAnsi="PT Astra Serif" w:cs="Times New Roman"/>
          <w:sz w:val="28"/>
          <w:szCs w:val="28"/>
        </w:rPr>
        <w:t>);</w:t>
      </w:r>
    </w:p>
    <w:p w14:paraId="7F17ADEB" w14:textId="04AC6707" w:rsidR="00DA25D2" w:rsidRPr="00A363C8" w:rsidRDefault="00DA25D2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A363C8">
        <w:rPr>
          <w:rFonts w:ascii="PT Astra Serif" w:hAnsi="PT Astra Serif" w:cs="Times New Roman"/>
          <w:sz w:val="28"/>
          <w:szCs w:val="28"/>
        </w:rPr>
        <w:t>- тип 4 для павильона закрытого, открытого и закрытого типа, площадью 35,6 </w:t>
      </w:r>
      <w:proofErr w:type="spellStart"/>
      <w:r w:rsidRPr="00A363C8">
        <w:rPr>
          <w:rFonts w:ascii="PT Astra Serif" w:hAnsi="PT Astra Serif" w:cs="Times New Roman"/>
          <w:sz w:val="28"/>
          <w:szCs w:val="28"/>
        </w:rPr>
        <w:t>кв.м</w:t>
      </w:r>
      <w:proofErr w:type="spellEnd"/>
      <w:r w:rsidRPr="00A363C8">
        <w:rPr>
          <w:rFonts w:ascii="PT Astra Serif" w:hAnsi="PT Astra Serif" w:cs="Times New Roman"/>
          <w:sz w:val="28"/>
          <w:szCs w:val="28"/>
        </w:rPr>
        <w:t>. (</w:t>
      </w:r>
      <w:hyperlink w:anchor="P99" w:history="1">
        <w:r w:rsidR="00674EEB" w:rsidRPr="00A363C8">
          <w:rPr>
            <w:rFonts w:ascii="PT Astra Serif" w:hAnsi="PT Astra Serif" w:cs="Times New Roman"/>
            <w:sz w:val="28"/>
            <w:szCs w:val="28"/>
          </w:rPr>
          <w:t>рис.29</w:t>
        </w:r>
      </w:hyperlink>
      <w:r w:rsidR="00A82288" w:rsidRPr="00A363C8">
        <w:rPr>
          <w:rFonts w:ascii="PT Astra Serif" w:hAnsi="PT Astra Serif" w:cs="Times New Roman"/>
          <w:sz w:val="28"/>
          <w:szCs w:val="28"/>
        </w:rPr>
        <w:t>);</w:t>
      </w:r>
    </w:p>
    <w:p w14:paraId="5EACD37C" w14:textId="46BA8791" w:rsidR="00C47C49" w:rsidRPr="00A363C8" w:rsidRDefault="00C47C49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A363C8">
        <w:rPr>
          <w:rFonts w:ascii="PT Astra Serif" w:hAnsi="PT Astra Serif" w:cs="Times New Roman"/>
          <w:sz w:val="28"/>
          <w:szCs w:val="28"/>
        </w:rPr>
        <w:t xml:space="preserve">- тип </w:t>
      </w:r>
      <w:r w:rsidR="00DA25D2" w:rsidRPr="00A363C8">
        <w:rPr>
          <w:rFonts w:ascii="PT Astra Serif" w:hAnsi="PT Astra Serif" w:cs="Times New Roman"/>
          <w:sz w:val="28"/>
          <w:szCs w:val="28"/>
        </w:rPr>
        <w:t xml:space="preserve">5 </w:t>
      </w:r>
      <w:r w:rsidR="009017DF" w:rsidRPr="00A363C8">
        <w:rPr>
          <w:rFonts w:ascii="PT Astra Serif" w:hAnsi="PT Astra Serif" w:cs="Times New Roman"/>
          <w:sz w:val="28"/>
          <w:szCs w:val="28"/>
        </w:rPr>
        <w:t>для</w:t>
      </w:r>
      <w:r w:rsidRPr="00A363C8">
        <w:rPr>
          <w:rFonts w:ascii="PT Astra Serif" w:hAnsi="PT Astra Serif" w:cs="Times New Roman"/>
          <w:sz w:val="28"/>
          <w:szCs w:val="28"/>
        </w:rPr>
        <w:t xml:space="preserve"> павильон</w:t>
      </w:r>
      <w:r w:rsidR="009017DF" w:rsidRPr="00A363C8">
        <w:rPr>
          <w:rFonts w:ascii="PT Astra Serif" w:hAnsi="PT Astra Serif" w:cs="Times New Roman"/>
          <w:sz w:val="28"/>
          <w:szCs w:val="28"/>
        </w:rPr>
        <w:t>а</w:t>
      </w:r>
      <w:r w:rsidRPr="00A363C8">
        <w:rPr>
          <w:rFonts w:ascii="PT Astra Serif" w:hAnsi="PT Astra Serif" w:cs="Times New Roman"/>
          <w:sz w:val="28"/>
          <w:szCs w:val="28"/>
        </w:rPr>
        <w:t xml:space="preserve"> закрытого, </w:t>
      </w:r>
      <w:r w:rsidR="009017DF" w:rsidRPr="00A363C8">
        <w:rPr>
          <w:rFonts w:ascii="PT Astra Serif" w:hAnsi="PT Astra Serif" w:cs="Times New Roman"/>
          <w:sz w:val="28"/>
          <w:szCs w:val="28"/>
        </w:rPr>
        <w:t>закрытого</w:t>
      </w:r>
      <w:r w:rsidRPr="00A363C8">
        <w:rPr>
          <w:rFonts w:ascii="PT Astra Serif" w:hAnsi="PT Astra Serif" w:cs="Times New Roman"/>
          <w:sz w:val="28"/>
          <w:szCs w:val="28"/>
        </w:rPr>
        <w:t xml:space="preserve"> и </w:t>
      </w:r>
      <w:r w:rsidR="009017DF" w:rsidRPr="00A363C8">
        <w:rPr>
          <w:rFonts w:ascii="PT Astra Serif" w:hAnsi="PT Astra Serif" w:cs="Times New Roman"/>
          <w:sz w:val="28"/>
          <w:szCs w:val="28"/>
        </w:rPr>
        <w:t>открытого</w:t>
      </w:r>
      <w:r w:rsidRPr="00A363C8">
        <w:rPr>
          <w:rFonts w:ascii="PT Astra Serif" w:hAnsi="PT Astra Serif" w:cs="Times New Roman"/>
          <w:sz w:val="28"/>
          <w:szCs w:val="28"/>
        </w:rPr>
        <w:t xml:space="preserve"> типа, площадь</w:t>
      </w:r>
      <w:r w:rsidR="009017DF" w:rsidRPr="00A363C8">
        <w:rPr>
          <w:rFonts w:ascii="PT Astra Serif" w:hAnsi="PT Astra Serif" w:cs="Times New Roman"/>
          <w:sz w:val="28"/>
          <w:szCs w:val="28"/>
        </w:rPr>
        <w:t>ю</w:t>
      </w:r>
      <w:r w:rsidRPr="00A363C8">
        <w:rPr>
          <w:rFonts w:ascii="PT Astra Serif" w:hAnsi="PT Astra Serif" w:cs="Times New Roman"/>
          <w:sz w:val="28"/>
          <w:szCs w:val="28"/>
        </w:rPr>
        <w:t xml:space="preserve"> 35,6 </w:t>
      </w:r>
      <w:proofErr w:type="spellStart"/>
      <w:r w:rsidRPr="00A363C8">
        <w:rPr>
          <w:rFonts w:ascii="PT Astra Serif" w:hAnsi="PT Astra Serif" w:cs="Times New Roman"/>
          <w:sz w:val="28"/>
          <w:szCs w:val="28"/>
        </w:rPr>
        <w:t>кв.м</w:t>
      </w:r>
      <w:proofErr w:type="spellEnd"/>
      <w:r w:rsidRPr="00A363C8">
        <w:rPr>
          <w:rFonts w:ascii="PT Astra Serif" w:hAnsi="PT Astra Serif" w:cs="Times New Roman"/>
          <w:sz w:val="28"/>
          <w:szCs w:val="28"/>
        </w:rPr>
        <w:t>.</w:t>
      </w:r>
      <w:r w:rsidR="00FA06BC" w:rsidRPr="00A363C8">
        <w:rPr>
          <w:rFonts w:ascii="PT Astra Serif" w:hAnsi="PT Astra Serif" w:cs="Times New Roman"/>
          <w:sz w:val="28"/>
          <w:szCs w:val="28"/>
        </w:rPr>
        <w:t xml:space="preserve"> (</w:t>
      </w:r>
      <w:hyperlink w:anchor="P99" w:history="1">
        <w:r w:rsidR="00FA06BC" w:rsidRPr="00A363C8">
          <w:rPr>
            <w:rFonts w:ascii="PT Astra Serif" w:hAnsi="PT Astra Serif" w:cs="Times New Roman"/>
            <w:sz w:val="28"/>
            <w:szCs w:val="28"/>
          </w:rPr>
          <w:t>рис.</w:t>
        </w:r>
        <w:r w:rsidR="00674EEB" w:rsidRPr="00A363C8">
          <w:rPr>
            <w:rFonts w:ascii="PT Astra Serif" w:hAnsi="PT Astra Serif" w:cs="Times New Roman"/>
            <w:sz w:val="28"/>
            <w:szCs w:val="28"/>
          </w:rPr>
          <w:t>30</w:t>
        </w:r>
      </w:hyperlink>
      <w:r w:rsidR="00FA06BC" w:rsidRPr="00A363C8">
        <w:rPr>
          <w:rFonts w:ascii="PT Astra Serif" w:hAnsi="PT Astra Serif" w:cs="Times New Roman"/>
          <w:sz w:val="28"/>
          <w:szCs w:val="28"/>
        </w:rPr>
        <w:t>).</w:t>
      </w:r>
    </w:p>
    <w:p w14:paraId="7B57EC45" w14:textId="0C010D4F" w:rsidR="00C47C49" w:rsidRPr="00A363C8" w:rsidRDefault="00C47C49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A363C8">
        <w:rPr>
          <w:rFonts w:ascii="PT Astra Serif" w:hAnsi="PT Astra Serif" w:cs="Times New Roman"/>
          <w:sz w:val="28"/>
          <w:szCs w:val="28"/>
        </w:rPr>
        <w:t>Размещение дверей возможно с одного из торцевых или заднего фасадов, исходя из</w:t>
      </w:r>
      <w:r w:rsidRPr="00A363C8">
        <w:rPr>
          <w:rFonts w:ascii="PT Astra Serif" w:hAnsi="PT Astra Serif" w:cs="Times New Roman"/>
          <w:sz w:val="28"/>
          <w:szCs w:val="28"/>
          <w:lang w:val="en-US"/>
        </w:rPr>
        <w:t> </w:t>
      </w:r>
      <w:r w:rsidRPr="00A363C8">
        <w:rPr>
          <w:rFonts w:ascii="PT Astra Serif" w:hAnsi="PT Astra Serif" w:cs="Times New Roman"/>
          <w:sz w:val="28"/>
          <w:szCs w:val="28"/>
        </w:rPr>
        <w:t>расположения павильона.</w:t>
      </w:r>
    </w:p>
    <w:p w14:paraId="659D5B22" w14:textId="282E5E26" w:rsidR="00676D96" w:rsidRPr="00A363C8" w:rsidRDefault="00676D96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A363C8">
        <w:rPr>
          <w:rFonts w:ascii="PT Astra Serif" w:hAnsi="PT Astra Serif"/>
          <w:sz w:val="28"/>
          <w:szCs w:val="28"/>
        </w:rPr>
        <w:t>Конструктивное решение НТО «Ритуальные услуги»:</w:t>
      </w:r>
    </w:p>
    <w:p w14:paraId="60BE0A55" w14:textId="27EF170E" w:rsidR="00676D96" w:rsidRPr="00A363C8" w:rsidRDefault="003B6756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A363C8">
        <w:rPr>
          <w:rFonts w:ascii="PT Astra Serif" w:hAnsi="PT Astra Serif" w:cs="Times New Roman"/>
          <w:sz w:val="28"/>
          <w:szCs w:val="28"/>
        </w:rPr>
        <w:t>- </w:t>
      </w:r>
      <w:r w:rsidR="00676D96" w:rsidRPr="00A363C8">
        <w:rPr>
          <w:rFonts w:ascii="PT Astra Serif" w:hAnsi="PT Astra Serif" w:cs="Times New Roman"/>
          <w:sz w:val="28"/>
          <w:szCs w:val="28"/>
        </w:rPr>
        <w:t>металлический каркас;</w:t>
      </w:r>
    </w:p>
    <w:p w14:paraId="759F36B1" w14:textId="23E9AB5C" w:rsidR="00676D96" w:rsidRPr="00DF3BFA" w:rsidRDefault="003B6756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 </w:t>
      </w:r>
      <w:r w:rsidR="00676D96" w:rsidRPr="00DF3BFA">
        <w:rPr>
          <w:rFonts w:ascii="PT Astra Serif" w:hAnsi="PT Astra Serif" w:cs="Times New Roman"/>
          <w:sz w:val="28"/>
          <w:szCs w:val="28"/>
        </w:rPr>
        <w:t xml:space="preserve">стеновой заполнитель (утеплитель) с облицовкой композитными материалами, металлическими, HPL-панелями, </w:t>
      </w:r>
      <w:proofErr w:type="spellStart"/>
      <w:r w:rsidR="00676D96" w:rsidRPr="00DF3BFA">
        <w:rPr>
          <w:rFonts w:ascii="PT Astra Serif" w:hAnsi="PT Astra Serif" w:cs="Times New Roman"/>
          <w:sz w:val="28"/>
          <w:szCs w:val="28"/>
        </w:rPr>
        <w:t>термообработанным</w:t>
      </w:r>
      <w:proofErr w:type="spellEnd"/>
      <w:r w:rsidR="00676D96" w:rsidRPr="00DF3BFA">
        <w:rPr>
          <w:rFonts w:ascii="PT Astra Serif" w:hAnsi="PT Astra Serif" w:cs="Times New Roman"/>
          <w:sz w:val="28"/>
          <w:szCs w:val="28"/>
        </w:rPr>
        <w:t xml:space="preserve"> деревом;</w:t>
      </w:r>
    </w:p>
    <w:p w14:paraId="78022001" w14:textId="2FE09637" w:rsidR="00676D96" w:rsidRPr="00DF3BFA" w:rsidRDefault="003B6756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 </w:t>
      </w:r>
      <w:r w:rsidR="00676D96" w:rsidRPr="00DF3BFA">
        <w:rPr>
          <w:rFonts w:ascii="PT Astra Serif" w:hAnsi="PT Astra Serif" w:cs="Times New Roman"/>
          <w:sz w:val="28"/>
          <w:szCs w:val="28"/>
        </w:rPr>
        <w:t>остекление: ПВХ-профиль или алюминиевые оконные конструкции с заполнением стеклопакетами;</w:t>
      </w:r>
    </w:p>
    <w:p w14:paraId="0492C260" w14:textId="61CF5C6B" w:rsidR="00676D96" w:rsidRPr="00DF3BFA" w:rsidRDefault="003B6756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 </w:t>
      </w:r>
      <w:r w:rsidR="00676D96" w:rsidRPr="00DF3BFA">
        <w:rPr>
          <w:rFonts w:ascii="PT Astra Serif" w:hAnsi="PT Astra Serif" w:cs="Times New Roman"/>
          <w:sz w:val="28"/>
          <w:szCs w:val="28"/>
        </w:rPr>
        <w:t xml:space="preserve">остекленные поверхности могут быть оснащены </w:t>
      </w:r>
      <w:proofErr w:type="spellStart"/>
      <w:r w:rsidR="00676D96" w:rsidRPr="00DF3BFA">
        <w:rPr>
          <w:rFonts w:ascii="PT Astra Serif" w:hAnsi="PT Astra Serif" w:cs="Times New Roman"/>
          <w:sz w:val="28"/>
          <w:szCs w:val="28"/>
        </w:rPr>
        <w:t>рольставнями</w:t>
      </w:r>
      <w:proofErr w:type="spellEnd"/>
      <w:r w:rsidR="00676D96" w:rsidRPr="00DF3BFA">
        <w:rPr>
          <w:rFonts w:ascii="PT Astra Serif" w:hAnsi="PT Astra Serif" w:cs="Times New Roman"/>
          <w:sz w:val="28"/>
          <w:szCs w:val="28"/>
        </w:rPr>
        <w:t>.</w:t>
      </w:r>
    </w:p>
    <w:p w14:paraId="6E127382" w14:textId="3ED644B4" w:rsidR="00C47C49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НТО</w:t>
      </w:r>
      <w:r w:rsidR="00414FB5" w:rsidRPr="00DF3BFA">
        <w:rPr>
          <w:rFonts w:ascii="PT Astra Serif" w:hAnsi="PT Astra Serif"/>
          <w:sz w:val="28"/>
          <w:szCs w:val="28"/>
        </w:rPr>
        <w:t xml:space="preserve"> «Ритуальные услуги»</w:t>
      </w:r>
      <w:r w:rsidRPr="00DF3BFA">
        <w:rPr>
          <w:rFonts w:ascii="PT Astra Serif" w:hAnsi="PT Astra Serif"/>
          <w:sz w:val="28"/>
          <w:szCs w:val="28"/>
        </w:rPr>
        <w:t xml:space="preserve"> должны</w:t>
      </w:r>
      <w:r w:rsidR="0090540C">
        <w:rPr>
          <w:rFonts w:ascii="PT Astra Serif" w:hAnsi="PT Astra Serif"/>
          <w:sz w:val="28"/>
          <w:szCs w:val="28"/>
        </w:rPr>
        <w:t xml:space="preserve"> предусматривать возможность их </w:t>
      </w:r>
      <w:r w:rsidRPr="00DF3BFA">
        <w:rPr>
          <w:rFonts w:ascii="PT Astra Serif" w:hAnsi="PT Astra Serif"/>
          <w:sz w:val="28"/>
          <w:szCs w:val="28"/>
        </w:rPr>
        <w:t>монтажа только из легких, сборных несущих металлических (стальных) конструкций заводского изготовления, с остеклением из витринного стекла (простого или тонированного), включая</w:t>
      </w:r>
      <w:r w:rsidR="00772109" w:rsidRPr="00DF3BFA">
        <w:rPr>
          <w:rFonts w:ascii="PT Astra Serif" w:hAnsi="PT Astra Serif"/>
          <w:sz w:val="28"/>
          <w:szCs w:val="28"/>
        </w:rPr>
        <w:t xml:space="preserve"> двери, витражи, </w:t>
      </w:r>
      <w:proofErr w:type="spellStart"/>
      <w:r w:rsidR="00772109" w:rsidRPr="00DF3BFA">
        <w:rPr>
          <w:rFonts w:ascii="PT Astra Serif" w:hAnsi="PT Astra Serif"/>
          <w:sz w:val="28"/>
          <w:szCs w:val="28"/>
        </w:rPr>
        <w:t>фальшвитрины</w:t>
      </w:r>
      <w:proofErr w:type="spellEnd"/>
      <w:r w:rsidR="00772109" w:rsidRPr="00DF3BFA">
        <w:rPr>
          <w:rFonts w:ascii="PT Astra Serif" w:hAnsi="PT Astra Serif"/>
          <w:sz w:val="28"/>
          <w:szCs w:val="28"/>
        </w:rPr>
        <w:t xml:space="preserve"> </w:t>
      </w:r>
      <w:r w:rsidR="00772109" w:rsidRPr="00DF3BFA">
        <w:rPr>
          <w:rFonts w:ascii="PT Astra Serif" w:hAnsi="PT Astra Serif"/>
          <w:sz w:val="28"/>
          <w:szCs w:val="28"/>
        </w:rPr>
        <w:lastRenderedPageBreak/>
        <w:t>и </w:t>
      </w:r>
      <w:r w:rsidRPr="00DF3BFA">
        <w:rPr>
          <w:rFonts w:ascii="PT Astra Serif" w:hAnsi="PT Astra Serif"/>
          <w:sz w:val="28"/>
          <w:szCs w:val="28"/>
        </w:rPr>
        <w:t xml:space="preserve">облицовку, с защитой от осадков и солнца (монолитный поликарбонат). Допускается применение сэндвич-панелей с наполнителем из жесткого </w:t>
      </w:r>
      <w:proofErr w:type="spellStart"/>
      <w:r w:rsidRPr="00DF3BFA">
        <w:rPr>
          <w:rFonts w:ascii="PT Astra Serif" w:hAnsi="PT Astra Serif"/>
          <w:sz w:val="28"/>
          <w:szCs w:val="28"/>
        </w:rPr>
        <w:t>минераловатного</w:t>
      </w:r>
      <w:proofErr w:type="spellEnd"/>
      <w:r w:rsidRPr="00DF3BFA">
        <w:rPr>
          <w:rFonts w:ascii="PT Astra Serif" w:hAnsi="PT Astra Serif"/>
          <w:sz w:val="28"/>
          <w:szCs w:val="28"/>
        </w:rPr>
        <w:t xml:space="preserve"> утеплителя, фасадных композитных панелей с различной текстурой и фактурой в соответствии с технологиями, определяемыми производителем.</w:t>
      </w:r>
      <w:r w:rsidR="000A4DE8" w:rsidRPr="00DF3BFA">
        <w:rPr>
          <w:rFonts w:ascii="PT Astra Serif" w:hAnsi="PT Astra Serif"/>
          <w:sz w:val="28"/>
          <w:szCs w:val="28"/>
        </w:rPr>
        <w:t xml:space="preserve"> </w:t>
      </w:r>
    </w:p>
    <w:p w14:paraId="54E62E1F" w14:textId="3874C457" w:rsidR="00C47C49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Для изготовления НТО</w:t>
      </w:r>
      <w:r w:rsidR="00414FB5" w:rsidRPr="00DF3BFA">
        <w:rPr>
          <w:rFonts w:ascii="PT Astra Serif" w:hAnsi="PT Astra Serif"/>
          <w:sz w:val="28"/>
          <w:szCs w:val="28"/>
        </w:rPr>
        <w:t xml:space="preserve"> «Ритуальные услуги»</w:t>
      </w:r>
      <w:r w:rsidRPr="00DF3BFA">
        <w:rPr>
          <w:rFonts w:ascii="PT Astra Serif" w:hAnsi="PT Astra Serif"/>
          <w:sz w:val="28"/>
          <w:szCs w:val="28"/>
        </w:rPr>
        <w:t xml:space="preserve"> и его отделки применяются современные сертифицированные (в том числе в части пожаробезопасности) материалы, имеющие качественную и прочную окраску, отделку и не изменяющие своих эстетическ</w:t>
      </w:r>
      <w:r w:rsidR="00772109" w:rsidRPr="00DF3BFA">
        <w:rPr>
          <w:rFonts w:ascii="PT Astra Serif" w:hAnsi="PT Astra Serif"/>
          <w:sz w:val="28"/>
          <w:szCs w:val="28"/>
        </w:rPr>
        <w:t>их и эксплуатационных качеств в </w:t>
      </w:r>
      <w:r w:rsidRPr="00DF3BFA">
        <w:rPr>
          <w:rFonts w:ascii="PT Astra Serif" w:hAnsi="PT Astra Serif"/>
          <w:sz w:val="28"/>
          <w:szCs w:val="28"/>
        </w:rPr>
        <w:t>течение всего срока эксплуатации НТО</w:t>
      </w:r>
      <w:r w:rsidR="00414FB5" w:rsidRPr="00DF3BFA">
        <w:rPr>
          <w:rFonts w:ascii="PT Astra Serif" w:hAnsi="PT Astra Serif"/>
          <w:sz w:val="28"/>
          <w:szCs w:val="28"/>
        </w:rPr>
        <w:t xml:space="preserve"> «Ритуальные услуги»</w:t>
      </w:r>
      <w:r w:rsidR="00772109" w:rsidRPr="00DF3BFA">
        <w:rPr>
          <w:rFonts w:ascii="PT Astra Serif" w:hAnsi="PT Astra Serif"/>
          <w:sz w:val="28"/>
          <w:szCs w:val="28"/>
        </w:rPr>
        <w:t>. При этом не </w:t>
      </w:r>
      <w:r w:rsidRPr="00DF3BFA">
        <w:rPr>
          <w:rFonts w:ascii="PT Astra Serif" w:hAnsi="PT Astra Serif"/>
          <w:sz w:val="28"/>
          <w:szCs w:val="28"/>
        </w:rPr>
        <w:t xml:space="preserve">допускается применение в качестве отделочного материала фасадов кирпича, блоков, бетона, пластикового и металлического </w:t>
      </w:r>
      <w:proofErr w:type="spellStart"/>
      <w:r w:rsidRPr="00DF3BFA">
        <w:rPr>
          <w:rFonts w:ascii="PT Astra Serif" w:hAnsi="PT Astra Serif"/>
          <w:sz w:val="28"/>
          <w:szCs w:val="28"/>
        </w:rPr>
        <w:t>сайдинга</w:t>
      </w:r>
      <w:proofErr w:type="spellEnd"/>
      <w:r w:rsidRPr="00DF3BFA">
        <w:rPr>
          <w:rFonts w:ascii="PT Astra Serif" w:hAnsi="PT Astra Serif"/>
          <w:sz w:val="28"/>
          <w:szCs w:val="28"/>
        </w:rPr>
        <w:t xml:space="preserve">, профилированного металлического листа, баннерной ткани, рулонной и шиферной кровли, </w:t>
      </w:r>
      <w:proofErr w:type="spellStart"/>
      <w:r w:rsidRPr="00DF3BFA">
        <w:rPr>
          <w:rFonts w:ascii="PT Astra Serif" w:hAnsi="PT Astra Serif"/>
          <w:sz w:val="28"/>
          <w:szCs w:val="28"/>
        </w:rPr>
        <w:t>металлочерепицы</w:t>
      </w:r>
      <w:proofErr w:type="spellEnd"/>
      <w:r w:rsidRPr="00DF3BFA">
        <w:rPr>
          <w:rFonts w:ascii="PT Astra Serif" w:hAnsi="PT Astra Serif"/>
          <w:sz w:val="28"/>
          <w:szCs w:val="28"/>
        </w:rPr>
        <w:t>. Также не допускается применение изделий из древесины, не</w:t>
      </w:r>
      <w:r w:rsidR="00772109" w:rsidRPr="00DF3BFA">
        <w:rPr>
          <w:rFonts w:ascii="PT Astra Serif" w:hAnsi="PT Astra Serif"/>
          <w:sz w:val="28"/>
          <w:szCs w:val="28"/>
        </w:rPr>
        <w:t> </w:t>
      </w:r>
      <w:r w:rsidRPr="00DF3BFA">
        <w:rPr>
          <w:rFonts w:ascii="PT Astra Serif" w:hAnsi="PT Astra Serif"/>
          <w:sz w:val="28"/>
          <w:szCs w:val="28"/>
        </w:rPr>
        <w:t>обеспечивающей нормативные требования в части пожарной безопас</w:t>
      </w:r>
      <w:r w:rsidR="00772109" w:rsidRPr="00DF3BFA">
        <w:rPr>
          <w:rFonts w:ascii="PT Astra Serif" w:hAnsi="PT Astra Serif"/>
          <w:sz w:val="28"/>
          <w:szCs w:val="28"/>
        </w:rPr>
        <w:t>ности и </w:t>
      </w:r>
      <w:r w:rsidRPr="00DF3BFA">
        <w:rPr>
          <w:rFonts w:ascii="PT Astra Serif" w:hAnsi="PT Astra Serif"/>
          <w:sz w:val="28"/>
          <w:szCs w:val="28"/>
        </w:rPr>
        <w:t>износостойкости.</w:t>
      </w:r>
    </w:p>
    <w:p w14:paraId="7731D2DE" w14:textId="34E8F1DE" w:rsidR="00C47C49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При остеклении следует применять безосколочные, ударостойкие материалы, безопасные упрочняющие многослойные пленочные покрытия, поликарбонатные стекла в алюминиевом или пластиковом переплете. Для защиты остекления следует применять </w:t>
      </w:r>
      <w:proofErr w:type="spellStart"/>
      <w:r w:rsidRPr="00DF3BFA">
        <w:rPr>
          <w:rFonts w:ascii="PT Astra Serif" w:hAnsi="PT Astra Serif"/>
          <w:sz w:val="28"/>
          <w:szCs w:val="28"/>
        </w:rPr>
        <w:t>рольставни</w:t>
      </w:r>
      <w:proofErr w:type="spellEnd"/>
      <w:r w:rsidRPr="00DF3BFA">
        <w:rPr>
          <w:rFonts w:ascii="PT Astra Serif" w:hAnsi="PT Astra Serif"/>
          <w:sz w:val="28"/>
          <w:szCs w:val="28"/>
        </w:rPr>
        <w:t>. Не допускается окраска и покрытие декоративной пленкой поверхности остекления.</w:t>
      </w:r>
    </w:p>
    <w:p w14:paraId="4D7390CC" w14:textId="23105B29" w:rsidR="00C47C49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В целях обеспечения техники безопасности требуется оснащение конструкций НТО </w:t>
      </w:r>
      <w:r w:rsidR="00414FB5" w:rsidRPr="00DF3BFA">
        <w:rPr>
          <w:rFonts w:ascii="PT Astra Serif" w:hAnsi="PT Astra Serif"/>
          <w:sz w:val="28"/>
          <w:szCs w:val="28"/>
        </w:rPr>
        <w:t>«Ритуальные услуги»</w:t>
      </w:r>
      <w:r w:rsidRPr="00DF3BFA">
        <w:rPr>
          <w:rFonts w:ascii="PT Astra Serif" w:hAnsi="PT Astra Serif"/>
          <w:sz w:val="28"/>
          <w:szCs w:val="28"/>
        </w:rPr>
        <w:t xml:space="preserve"> современным наружным осветительным оборудованием</w:t>
      </w:r>
      <w:r w:rsidR="00801863" w:rsidRPr="00DF3BFA">
        <w:rPr>
          <w:rFonts w:ascii="PT Astra Serif" w:hAnsi="PT Astra Serif"/>
          <w:sz w:val="28"/>
          <w:szCs w:val="28"/>
        </w:rPr>
        <w:t>.</w:t>
      </w:r>
    </w:p>
    <w:p w14:paraId="7D1B4487" w14:textId="05C15C75" w:rsidR="00B922AD" w:rsidRPr="00A363C8" w:rsidRDefault="004977DD" w:rsidP="00A363C8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A363C8">
        <w:rPr>
          <w:rFonts w:ascii="PT Astra Serif" w:hAnsi="PT Astra Serif" w:cs="Times New Roman"/>
          <w:sz w:val="28"/>
          <w:szCs w:val="28"/>
        </w:rPr>
        <w:t>V</w:t>
      </w:r>
      <w:r w:rsidR="0042534B" w:rsidRPr="00A363C8">
        <w:rPr>
          <w:rFonts w:ascii="PT Astra Serif" w:hAnsi="PT Astra Serif" w:cs="Times New Roman"/>
          <w:sz w:val="28"/>
          <w:szCs w:val="28"/>
        </w:rPr>
        <w:t>II</w:t>
      </w:r>
      <w:r w:rsidR="00B922AD" w:rsidRPr="00A363C8">
        <w:rPr>
          <w:rFonts w:ascii="PT Astra Serif" w:hAnsi="PT Astra Serif" w:cs="Times New Roman"/>
          <w:sz w:val="28"/>
          <w:szCs w:val="28"/>
        </w:rPr>
        <w:t>. Павильоны по специализации «Туристско-информационный центр»</w:t>
      </w:r>
    </w:p>
    <w:p w14:paraId="15DD5966" w14:textId="77777777" w:rsidR="0032343F" w:rsidRPr="00DF3BFA" w:rsidRDefault="0032343F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Внешний вид п</w:t>
      </w:r>
      <w:r w:rsidR="00B922AD" w:rsidRPr="00DF3BFA">
        <w:rPr>
          <w:rFonts w:ascii="PT Astra Serif" w:hAnsi="PT Astra Serif"/>
          <w:sz w:val="28"/>
          <w:szCs w:val="28"/>
        </w:rPr>
        <w:t>авильон</w:t>
      </w:r>
      <w:r w:rsidRPr="00DF3BFA">
        <w:rPr>
          <w:rFonts w:ascii="PT Astra Serif" w:hAnsi="PT Astra Serif"/>
          <w:sz w:val="28"/>
          <w:szCs w:val="28"/>
        </w:rPr>
        <w:t>ов</w:t>
      </w:r>
      <w:r w:rsidR="00B922AD" w:rsidRPr="00DF3BFA">
        <w:rPr>
          <w:rFonts w:ascii="PT Astra Serif" w:hAnsi="PT Astra Serif"/>
          <w:sz w:val="28"/>
          <w:szCs w:val="28"/>
        </w:rPr>
        <w:t xml:space="preserve"> по</w:t>
      </w:r>
      <w:r w:rsidR="00701730" w:rsidRPr="00DF3BFA">
        <w:rPr>
          <w:rFonts w:ascii="PT Astra Serif" w:hAnsi="PT Astra Serif"/>
          <w:sz w:val="28"/>
          <w:szCs w:val="28"/>
        </w:rPr>
        <w:t xml:space="preserve"> </w:t>
      </w:r>
      <w:r w:rsidR="00B922AD" w:rsidRPr="00DF3BFA">
        <w:rPr>
          <w:rFonts w:ascii="PT Astra Serif" w:hAnsi="PT Astra Serif"/>
          <w:sz w:val="28"/>
          <w:szCs w:val="28"/>
        </w:rPr>
        <w:t>специализации «</w:t>
      </w:r>
      <w:r w:rsidR="00B922AD" w:rsidRPr="00DF3BFA">
        <w:rPr>
          <w:rFonts w:ascii="PT Astra Serif" w:hAnsi="PT Astra Serif" w:cs="Arial"/>
          <w:bCs/>
          <w:sz w:val="28"/>
          <w:szCs w:val="28"/>
          <w:shd w:val="clear" w:color="auto" w:fill="FFFFFF"/>
        </w:rPr>
        <w:t>Туристско</w:t>
      </w:r>
      <w:r w:rsidR="00B922AD" w:rsidRPr="00DF3BFA">
        <w:rPr>
          <w:rFonts w:ascii="PT Astra Serif" w:hAnsi="PT Astra Serif" w:cs="Arial"/>
          <w:sz w:val="28"/>
          <w:szCs w:val="28"/>
          <w:shd w:val="clear" w:color="auto" w:fill="FFFFFF"/>
        </w:rPr>
        <w:t>-</w:t>
      </w:r>
      <w:r w:rsidR="00B922AD" w:rsidRPr="00DF3BFA">
        <w:rPr>
          <w:rFonts w:ascii="PT Astra Serif" w:hAnsi="PT Astra Serif" w:cs="Arial"/>
          <w:bCs/>
          <w:sz w:val="28"/>
          <w:szCs w:val="28"/>
          <w:shd w:val="clear" w:color="auto" w:fill="FFFFFF"/>
        </w:rPr>
        <w:t>информационный</w:t>
      </w:r>
      <w:r w:rsidR="00B922AD" w:rsidRPr="00DF3BFA">
        <w:rPr>
          <w:rFonts w:ascii="PT Astra Serif" w:hAnsi="PT Astra Serif" w:cs="Arial"/>
          <w:sz w:val="28"/>
          <w:szCs w:val="28"/>
          <w:shd w:val="clear" w:color="auto" w:fill="FFFFFF"/>
        </w:rPr>
        <w:t> </w:t>
      </w:r>
      <w:r w:rsidR="00B922AD" w:rsidRPr="00DF3BFA">
        <w:rPr>
          <w:rFonts w:ascii="PT Astra Serif" w:hAnsi="PT Astra Serif" w:cs="Arial"/>
          <w:bCs/>
          <w:sz w:val="28"/>
          <w:szCs w:val="28"/>
          <w:shd w:val="clear" w:color="auto" w:fill="FFFFFF"/>
        </w:rPr>
        <w:t>центр</w:t>
      </w:r>
      <w:r w:rsidR="00B922AD" w:rsidRPr="00DF3BFA">
        <w:rPr>
          <w:rFonts w:ascii="PT Astra Serif" w:hAnsi="PT Astra Serif"/>
          <w:sz w:val="28"/>
          <w:szCs w:val="28"/>
        </w:rPr>
        <w:t>» (далее – НТО «ТИЦ»</w:t>
      </w:r>
      <w:r w:rsidR="00841DBA" w:rsidRPr="00DF3BFA">
        <w:rPr>
          <w:rFonts w:ascii="PT Astra Serif" w:hAnsi="PT Astra Serif"/>
          <w:sz w:val="28"/>
          <w:szCs w:val="28"/>
        </w:rPr>
        <w:t>)</w:t>
      </w:r>
      <w:r w:rsidR="00B922AD" w:rsidRPr="00DF3BFA">
        <w:rPr>
          <w:rFonts w:ascii="PT Astra Serif" w:hAnsi="PT Astra Serif"/>
          <w:sz w:val="28"/>
          <w:szCs w:val="28"/>
        </w:rPr>
        <w:t xml:space="preserve">, </w:t>
      </w:r>
      <w:r w:rsidRPr="00DF3BFA">
        <w:rPr>
          <w:rFonts w:ascii="PT Astra Serif" w:hAnsi="PT Astra Serif"/>
          <w:sz w:val="28"/>
          <w:szCs w:val="28"/>
        </w:rPr>
        <w:t>расположенных на территории муниципального образования город Тула, должен соответствовать требованиям настоящих Типовых решений.</w:t>
      </w:r>
    </w:p>
    <w:p w14:paraId="7222FB83" w14:textId="05E32DC6" w:rsidR="0032343F" w:rsidRPr="00DF3BFA" w:rsidRDefault="0032343F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Индивидуальные архитектурно-художественные решения для НТО «ТИЦ» не предусматриваются.</w:t>
      </w:r>
    </w:p>
    <w:p w14:paraId="3BA5A551" w14:textId="0D5798B1" w:rsidR="00642845" w:rsidRPr="00DF3BFA" w:rsidRDefault="009701A8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Цветовое решение павильона </w:t>
      </w:r>
      <w:r w:rsidR="00642845" w:rsidRPr="00DF3BFA">
        <w:rPr>
          <w:rFonts w:ascii="PT Astra Serif" w:hAnsi="PT Astra Serif"/>
          <w:sz w:val="28"/>
          <w:szCs w:val="28"/>
        </w:rPr>
        <w:t xml:space="preserve">соответствовать цветовой палитре, приведенной на </w:t>
      </w:r>
      <w:hyperlink w:anchor="P241">
        <w:r w:rsidR="007B35E0" w:rsidRPr="00DF3BFA">
          <w:rPr>
            <w:rFonts w:ascii="PT Astra Serif" w:hAnsi="PT Astra Serif"/>
            <w:sz w:val="28"/>
            <w:szCs w:val="28"/>
          </w:rPr>
          <w:t xml:space="preserve">рис. </w:t>
        </w:r>
        <w:r w:rsidR="00D57D66" w:rsidRPr="00407943">
          <w:rPr>
            <w:rFonts w:ascii="PT Astra Serif" w:hAnsi="PT Astra Serif"/>
            <w:sz w:val="28"/>
            <w:szCs w:val="28"/>
          </w:rPr>
          <w:t>31-32</w:t>
        </w:r>
      </w:hyperlink>
      <w:r w:rsidR="00DA25D2" w:rsidRPr="00DF3BFA">
        <w:rPr>
          <w:rFonts w:ascii="PT Astra Serif" w:hAnsi="PT Astra Serif"/>
          <w:sz w:val="28"/>
          <w:szCs w:val="28"/>
        </w:rPr>
        <w:t>. Не допускается применение ярких локальных (открытых) цветов, находящихся в желтой, красной, синей, зеленой палитре.</w:t>
      </w:r>
    </w:p>
    <w:p w14:paraId="6E268B50" w14:textId="6B938048" w:rsidR="00AC3746" w:rsidRDefault="00AC3746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3A2793">
        <w:rPr>
          <w:rFonts w:ascii="PT Astra Serif" w:hAnsi="PT Astra Serif"/>
          <w:sz w:val="28"/>
          <w:szCs w:val="28"/>
        </w:rPr>
        <w:t>Информационное оформление НТО «ТИЦ» представляет собой (</w:t>
      </w:r>
      <w:hyperlink w:anchor="P241">
        <w:r w:rsidR="007B35E0" w:rsidRPr="003A2793">
          <w:rPr>
            <w:rFonts w:ascii="PT Astra Serif" w:hAnsi="PT Astra Serif"/>
            <w:sz w:val="28"/>
            <w:szCs w:val="28"/>
          </w:rPr>
          <w:t xml:space="preserve">рис. </w:t>
        </w:r>
        <w:r w:rsidR="00D57D66" w:rsidRPr="003A2793">
          <w:rPr>
            <w:rFonts w:ascii="PT Astra Serif" w:hAnsi="PT Astra Serif"/>
            <w:sz w:val="28"/>
            <w:szCs w:val="28"/>
          </w:rPr>
          <w:t>31-32</w:t>
        </w:r>
      </w:hyperlink>
      <w:r w:rsidRPr="003A2793">
        <w:rPr>
          <w:rFonts w:ascii="PT Astra Serif" w:hAnsi="PT Astra Serif"/>
          <w:sz w:val="28"/>
          <w:szCs w:val="28"/>
        </w:rPr>
        <w:t>)</w:t>
      </w:r>
      <w:r w:rsidR="003A2793" w:rsidRPr="00407943">
        <w:rPr>
          <w:rFonts w:ascii="PT Astra Serif" w:hAnsi="PT Astra Serif"/>
          <w:sz w:val="28"/>
          <w:szCs w:val="28"/>
        </w:rPr>
        <w:t xml:space="preserve"> объемные световые буквы без подложки и панель-кронштейн.</w:t>
      </w:r>
    </w:p>
    <w:p w14:paraId="31672796" w14:textId="072F3C02" w:rsidR="00B922AD" w:rsidRPr="00DF3BFA" w:rsidRDefault="00B922AD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Площадь</w:t>
      </w:r>
      <w:r w:rsidR="00A4169A" w:rsidRPr="00DF3BFA">
        <w:rPr>
          <w:rFonts w:ascii="PT Astra Serif" w:hAnsi="PT Astra Serif"/>
          <w:sz w:val="28"/>
          <w:szCs w:val="28"/>
        </w:rPr>
        <w:t>,</w:t>
      </w:r>
      <w:r w:rsidRPr="00DF3BFA">
        <w:rPr>
          <w:rFonts w:ascii="PT Astra Serif" w:hAnsi="PT Astra Serif"/>
          <w:sz w:val="28"/>
          <w:szCs w:val="28"/>
        </w:rPr>
        <w:t xml:space="preserve"> </w:t>
      </w:r>
      <w:r w:rsidR="00701730" w:rsidRPr="00DF3BFA">
        <w:rPr>
          <w:rFonts w:ascii="PT Astra Serif" w:hAnsi="PT Astra Serif"/>
          <w:sz w:val="28"/>
          <w:szCs w:val="28"/>
        </w:rPr>
        <w:t xml:space="preserve">занимаемая НТО «ТИЦ» </w:t>
      </w:r>
      <w:r w:rsidRPr="00DF3BFA">
        <w:rPr>
          <w:rFonts w:ascii="PT Astra Serif" w:hAnsi="PT Astra Serif"/>
          <w:sz w:val="28"/>
          <w:szCs w:val="28"/>
        </w:rPr>
        <w:t xml:space="preserve">составляет </w:t>
      </w:r>
      <w:r w:rsidR="0042016C" w:rsidRPr="00DF3BFA">
        <w:rPr>
          <w:rFonts w:ascii="PT Astra Serif" w:hAnsi="PT Astra Serif"/>
          <w:sz w:val="28"/>
          <w:szCs w:val="28"/>
        </w:rPr>
        <w:t>23,</w:t>
      </w:r>
      <w:r w:rsidR="00701730" w:rsidRPr="00DF3BFA">
        <w:rPr>
          <w:rFonts w:ascii="PT Astra Serif" w:hAnsi="PT Astra Serif"/>
          <w:sz w:val="28"/>
          <w:szCs w:val="28"/>
        </w:rPr>
        <w:t xml:space="preserve">8 или </w:t>
      </w:r>
      <w:r w:rsidR="003654CF" w:rsidRPr="00DF3BFA">
        <w:rPr>
          <w:rFonts w:ascii="PT Astra Serif" w:hAnsi="PT Astra Serif"/>
          <w:sz w:val="28"/>
          <w:szCs w:val="28"/>
        </w:rPr>
        <w:t>30,8 кв. м</w:t>
      </w:r>
      <w:r w:rsidR="00701730" w:rsidRPr="00DF3BFA">
        <w:rPr>
          <w:rFonts w:ascii="PT Astra Serif" w:hAnsi="PT Astra Serif"/>
          <w:sz w:val="28"/>
          <w:szCs w:val="28"/>
        </w:rPr>
        <w:t>.</w:t>
      </w:r>
    </w:p>
    <w:p w14:paraId="5D666807" w14:textId="50139982" w:rsidR="00B922AD" w:rsidRPr="00DF3BFA" w:rsidRDefault="00B922AD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Применяются следующие базовые типовые архитектурные решения </w:t>
      </w:r>
      <w:r w:rsidR="003654CF" w:rsidRPr="00DF3BFA">
        <w:rPr>
          <w:rFonts w:ascii="PT Astra Serif" w:hAnsi="PT Astra Serif"/>
          <w:sz w:val="28"/>
          <w:szCs w:val="28"/>
        </w:rPr>
        <w:t>НТО «ТИЦ»</w:t>
      </w:r>
      <w:r w:rsidR="00701730" w:rsidRPr="00DF3BFA">
        <w:rPr>
          <w:rFonts w:ascii="PT Astra Serif" w:hAnsi="PT Astra Serif"/>
          <w:sz w:val="28"/>
          <w:szCs w:val="28"/>
        </w:rPr>
        <w:t xml:space="preserve"> в зависимости от их площади</w:t>
      </w:r>
      <w:r w:rsidRPr="00DF3BFA">
        <w:rPr>
          <w:rFonts w:ascii="PT Astra Serif" w:hAnsi="PT Astra Serif"/>
          <w:sz w:val="28"/>
          <w:szCs w:val="28"/>
        </w:rPr>
        <w:t>:</w:t>
      </w:r>
    </w:p>
    <w:p w14:paraId="3CB1B9C6" w14:textId="14AD2BB7" w:rsidR="00B922AD" w:rsidRPr="004068E9" w:rsidRDefault="00B922AD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- тип 1 </w:t>
      </w:r>
      <w:r w:rsidR="00701730" w:rsidRPr="00DF3BFA">
        <w:rPr>
          <w:rFonts w:ascii="PT Astra Serif" w:hAnsi="PT Astra Serif" w:cs="Times New Roman"/>
          <w:sz w:val="28"/>
          <w:szCs w:val="28"/>
        </w:rPr>
        <w:t xml:space="preserve">для </w:t>
      </w:r>
      <w:r w:rsidRPr="00DF3BFA">
        <w:rPr>
          <w:rFonts w:ascii="PT Astra Serif" w:hAnsi="PT Astra Serif" w:cs="Times New Roman"/>
          <w:sz w:val="28"/>
          <w:szCs w:val="28"/>
        </w:rPr>
        <w:t>павильон</w:t>
      </w:r>
      <w:r w:rsidR="00701730" w:rsidRPr="00DF3BFA">
        <w:rPr>
          <w:rFonts w:ascii="PT Astra Serif" w:hAnsi="PT Astra Serif" w:cs="Times New Roman"/>
          <w:sz w:val="28"/>
          <w:szCs w:val="28"/>
        </w:rPr>
        <w:t>а</w:t>
      </w:r>
      <w:r w:rsidRPr="00DF3BFA">
        <w:rPr>
          <w:rFonts w:ascii="PT Astra Serif" w:hAnsi="PT Astra Serif" w:cs="Times New Roman"/>
          <w:sz w:val="28"/>
          <w:szCs w:val="28"/>
        </w:rPr>
        <w:t xml:space="preserve"> закрытого типа, площадь</w:t>
      </w:r>
      <w:r w:rsidR="00701730" w:rsidRPr="00DF3BFA">
        <w:rPr>
          <w:rFonts w:ascii="PT Astra Serif" w:hAnsi="PT Astra Serif" w:cs="Times New Roman"/>
          <w:sz w:val="28"/>
          <w:szCs w:val="28"/>
        </w:rPr>
        <w:t>ю</w:t>
      </w:r>
      <w:r w:rsidRPr="00DF3BFA">
        <w:rPr>
          <w:rFonts w:ascii="PT Astra Serif" w:hAnsi="PT Astra Serif" w:cs="Times New Roman"/>
          <w:sz w:val="28"/>
          <w:szCs w:val="28"/>
        </w:rPr>
        <w:t xml:space="preserve"> </w:t>
      </w:r>
      <w:r w:rsidR="00701730" w:rsidRPr="00DF3BFA">
        <w:rPr>
          <w:rFonts w:ascii="PT Astra Serif" w:hAnsi="PT Astra Serif" w:cs="Times New Roman"/>
          <w:sz w:val="28"/>
          <w:szCs w:val="28"/>
        </w:rPr>
        <w:t>23</w:t>
      </w:r>
      <w:r w:rsidR="003654CF" w:rsidRPr="00DF3BFA">
        <w:rPr>
          <w:rFonts w:ascii="PT Astra Serif" w:hAnsi="PT Astra Serif" w:cs="Times New Roman"/>
          <w:sz w:val="28"/>
          <w:szCs w:val="28"/>
        </w:rPr>
        <w:t>,8</w:t>
      </w:r>
      <w:r w:rsidRPr="00DF3BFA">
        <w:rPr>
          <w:rFonts w:ascii="PT Astra Serif" w:hAnsi="PT Astra Serif" w:cs="Times New Roman"/>
          <w:sz w:val="28"/>
          <w:szCs w:val="28"/>
        </w:rPr>
        <w:t xml:space="preserve"> </w:t>
      </w:r>
      <w:proofErr w:type="spellStart"/>
      <w:r w:rsidRPr="00DF3BFA">
        <w:rPr>
          <w:rFonts w:ascii="PT Astra Serif" w:hAnsi="PT Astra Serif" w:cs="Times New Roman"/>
          <w:sz w:val="28"/>
          <w:szCs w:val="28"/>
        </w:rPr>
        <w:t>кв.м</w:t>
      </w:r>
      <w:proofErr w:type="spellEnd"/>
      <w:r w:rsidRPr="004068E9">
        <w:rPr>
          <w:rFonts w:ascii="PT Astra Serif" w:hAnsi="PT Astra Serif" w:cs="Times New Roman"/>
          <w:sz w:val="28"/>
          <w:szCs w:val="28"/>
        </w:rPr>
        <w:t>.</w:t>
      </w:r>
      <w:r w:rsidR="00FA06BC" w:rsidRPr="004068E9">
        <w:rPr>
          <w:rFonts w:ascii="PT Astra Serif" w:hAnsi="PT Astra Serif" w:cs="Times New Roman"/>
          <w:sz w:val="28"/>
          <w:szCs w:val="28"/>
        </w:rPr>
        <w:t xml:space="preserve"> </w:t>
      </w:r>
      <w:r w:rsidR="00FA06BC" w:rsidRPr="00407943">
        <w:rPr>
          <w:rFonts w:ascii="PT Astra Serif" w:hAnsi="PT Astra Serif" w:cs="Times New Roman"/>
          <w:sz w:val="28"/>
          <w:szCs w:val="28"/>
        </w:rPr>
        <w:t>(</w:t>
      </w:r>
      <w:hyperlink w:anchor="P99" w:history="1">
        <w:r w:rsidR="00FA06BC" w:rsidRPr="00407943">
          <w:rPr>
            <w:rFonts w:ascii="PT Astra Serif" w:hAnsi="PT Astra Serif" w:cs="Times New Roman"/>
            <w:sz w:val="28"/>
            <w:szCs w:val="28"/>
          </w:rPr>
          <w:t xml:space="preserve">рис. </w:t>
        </w:r>
      </w:hyperlink>
      <w:r w:rsidR="00D57D66" w:rsidRPr="00407943">
        <w:rPr>
          <w:rFonts w:ascii="PT Astra Serif" w:hAnsi="PT Astra Serif" w:cs="Times New Roman"/>
          <w:sz w:val="28"/>
          <w:szCs w:val="28"/>
        </w:rPr>
        <w:t>31</w:t>
      </w:r>
      <w:r w:rsidR="00FA06BC" w:rsidRPr="00407943">
        <w:rPr>
          <w:rFonts w:ascii="PT Astra Serif" w:hAnsi="PT Astra Serif" w:cs="Times New Roman"/>
          <w:sz w:val="28"/>
          <w:szCs w:val="28"/>
        </w:rPr>
        <w:t>);</w:t>
      </w:r>
    </w:p>
    <w:p w14:paraId="0930A39F" w14:textId="5272D223" w:rsidR="00B922AD" w:rsidRPr="00DF3BFA" w:rsidRDefault="00B922AD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4068E9">
        <w:rPr>
          <w:rFonts w:ascii="PT Astra Serif" w:hAnsi="PT Astra Serif" w:cs="Times New Roman"/>
          <w:sz w:val="28"/>
          <w:szCs w:val="28"/>
        </w:rPr>
        <w:t xml:space="preserve">- тип 2 </w:t>
      </w:r>
      <w:r w:rsidR="00701730" w:rsidRPr="004068E9">
        <w:rPr>
          <w:rFonts w:ascii="PT Astra Serif" w:hAnsi="PT Astra Serif" w:cs="Times New Roman"/>
          <w:sz w:val="28"/>
          <w:szCs w:val="28"/>
        </w:rPr>
        <w:t>для</w:t>
      </w:r>
      <w:r w:rsidRPr="004068E9">
        <w:rPr>
          <w:rFonts w:ascii="PT Astra Serif" w:hAnsi="PT Astra Serif" w:cs="Times New Roman"/>
          <w:sz w:val="28"/>
          <w:szCs w:val="28"/>
        </w:rPr>
        <w:t xml:space="preserve"> павильон</w:t>
      </w:r>
      <w:r w:rsidR="00701730" w:rsidRPr="004068E9">
        <w:rPr>
          <w:rFonts w:ascii="PT Astra Serif" w:hAnsi="PT Astra Serif" w:cs="Times New Roman"/>
          <w:sz w:val="28"/>
          <w:szCs w:val="28"/>
        </w:rPr>
        <w:t>а</w:t>
      </w:r>
      <w:r w:rsidRPr="004068E9">
        <w:rPr>
          <w:rFonts w:ascii="PT Astra Serif" w:hAnsi="PT Astra Serif" w:cs="Times New Roman"/>
          <w:sz w:val="28"/>
          <w:szCs w:val="28"/>
        </w:rPr>
        <w:t xml:space="preserve"> закрытого типа, площадь</w:t>
      </w:r>
      <w:r w:rsidR="00701730" w:rsidRPr="004068E9">
        <w:rPr>
          <w:rFonts w:ascii="PT Astra Serif" w:hAnsi="PT Astra Serif" w:cs="Times New Roman"/>
          <w:sz w:val="28"/>
          <w:szCs w:val="28"/>
        </w:rPr>
        <w:t>ю</w:t>
      </w:r>
      <w:r w:rsidRPr="004068E9">
        <w:rPr>
          <w:rFonts w:ascii="PT Astra Serif" w:hAnsi="PT Astra Serif" w:cs="Times New Roman"/>
          <w:sz w:val="28"/>
          <w:szCs w:val="28"/>
        </w:rPr>
        <w:t xml:space="preserve"> </w:t>
      </w:r>
      <w:r w:rsidR="00701730" w:rsidRPr="004068E9">
        <w:rPr>
          <w:rFonts w:ascii="PT Astra Serif" w:hAnsi="PT Astra Serif" w:cs="Times New Roman"/>
          <w:sz w:val="28"/>
          <w:szCs w:val="28"/>
        </w:rPr>
        <w:t>30</w:t>
      </w:r>
      <w:r w:rsidRPr="004068E9">
        <w:rPr>
          <w:rFonts w:ascii="PT Astra Serif" w:hAnsi="PT Astra Serif" w:cs="Times New Roman"/>
          <w:sz w:val="28"/>
          <w:szCs w:val="28"/>
        </w:rPr>
        <w:t>,</w:t>
      </w:r>
      <w:r w:rsidR="003654CF" w:rsidRPr="004068E9">
        <w:rPr>
          <w:rFonts w:ascii="PT Astra Serif" w:hAnsi="PT Astra Serif" w:cs="Times New Roman"/>
          <w:sz w:val="28"/>
          <w:szCs w:val="28"/>
        </w:rPr>
        <w:t>8</w:t>
      </w:r>
      <w:r w:rsidRPr="004068E9">
        <w:rPr>
          <w:rFonts w:ascii="PT Astra Serif" w:hAnsi="PT Astra Serif" w:cs="Times New Roman"/>
          <w:sz w:val="28"/>
          <w:szCs w:val="28"/>
        </w:rPr>
        <w:t xml:space="preserve"> </w:t>
      </w:r>
      <w:proofErr w:type="spellStart"/>
      <w:r w:rsidRPr="004068E9">
        <w:rPr>
          <w:rFonts w:ascii="PT Astra Serif" w:hAnsi="PT Astra Serif" w:cs="Times New Roman"/>
          <w:sz w:val="28"/>
          <w:szCs w:val="28"/>
        </w:rPr>
        <w:t>кв.м</w:t>
      </w:r>
      <w:proofErr w:type="spellEnd"/>
      <w:r w:rsidRPr="004068E9">
        <w:rPr>
          <w:rFonts w:ascii="PT Astra Serif" w:hAnsi="PT Astra Serif" w:cs="Times New Roman"/>
          <w:sz w:val="28"/>
          <w:szCs w:val="28"/>
        </w:rPr>
        <w:t>.</w:t>
      </w:r>
      <w:r w:rsidR="00FA06BC" w:rsidRPr="004068E9">
        <w:rPr>
          <w:rFonts w:ascii="PT Astra Serif" w:hAnsi="PT Astra Serif" w:cs="Times New Roman"/>
          <w:sz w:val="28"/>
          <w:szCs w:val="28"/>
        </w:rPr>
        <w:t xml:space="preserve"> </w:t>
      </w:r>
      <w:r w:rsidR="00FA06BC" w:rsidRPr="00407943">
        <w:rPr>
          <w:rFonts w:ascii="PT Astra Serif" w:hAnsi="PT Astra Serif" w:cs="Times New Roman"/>
          <w:sz w:val="28"/>
          <w:szCs w:val="28"/>
        </w:rPr>
        <w:t>(</w:t>
      </w:r>
      <w:hyperlink w:anchor="P99" w:history="1">
        <w:r w:rsidR="00FA06BC" w:rsidRPr="00407943">
          <w:rPr>
            <w:rFonts w:ascii="PT Astra Serif" w:hAnsi="PT Astra Serif" w:cs="Times New Roman"/>
            <w:sz w:val="28"/>
            <w:szCs w:val="28"/>
          </w:rPr>
          <w:t xml:space="preserve">рис. </w:t>
        </w:r>
      </w:hyperlink>
      <w:r w:rsidR="00D57D66" w:rsidRPr="00407943">
        <w:rPr>
          <w:rFonts w:ascii="PT Astra Serif" w:hAnsi="PT Astra Serif" w:cs="Times New Roman"/>
          <w:sz w:val="28"/>
          <w:szCs w:val="28"/>
        </w:rPr>
        <w:t>32</w:t>
      </w:r>
      <w:r w:rsidR="00FA06BC" w:rsidRPr="00407943">
        <w:rPr>
          <w:rFonts w:ascii="PT Astra Serif" w:hAnsi="PT Astra Serif" w:cs="Times New Roman"/>
          <w:sz w:val="28"/>
          <w:szCs w:val="28"/>
        </w:rPr>
        <w:t>).</w:t>
      </w:r>
    </w:p>
    <w:p w14:paraId="4621933B" w14:textId="3614A291" w:rsidR="003654CF" w:rsidRPr="00DF3BFA" w:rsidRDefault="00EC3CD3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К</w:t>
      </w:r>
      <w:r w:rsidR="003654CF" w:rsidRPr="00DF3BFA">
        <w:rPr>
          <w:rFonts w:ascii="PT Astra Serif" w:hAnsi="PT Astra Serif"/>
          <w:sz w:val="28"/>
          <w:szCs w:val="28"/>
        </w:rPr>
        <w:t>онструктивное решение НТО «ТИЦ»:</w:t>
      </w:r>
    </w:p>
    <w:p w14:paraId="111A2696" w14:textId="65BD23F8" w:rsidR="003654CF" w:rsidRPr="00DF3BFA" w:rsidRDefault="00090DFC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- </w:t>
      </w:r>
      <w:r w:rsidR="003654CF" w:rsidRPr="00DF3BFA">
        <w:rPr>
          <w:rFonts w:ascii="PT Astra Serif" w:hAnsi="PT Astra Serif" w:cs="Times New Roman"/>
          <w:sz w:val="28"/>
          <w:szCs w:val="28"/>
        </w:rPr>
        <w:t>металлический каркас;</w:t>
      </w:r>
    </w:p>
    <w:p w14:paraId="33470E67" w14:textId="0ECB3EF5" w:rsidR="003654CF" w:rsidRPr="00DF3BFA" w:rsidRDefault="00090DFC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- </w:t>
      </w:r>
      <w:r w:rsidR="00934F9E" w:rsidRPr="00DF3BFA">
        <w:rPr>
          <w:rFonts w:ascii="PT Astra Serif" w:hAnsi="PT Astra Serif" w:cs="Times New Roman"/>
          <w:sz w:val="28"/>
          <w:szCs w:val="28"/>
        </w:rPr>
        <w:t xml:space="preserve">сэндвич-панели </w:t>
      </w:r>
      <w:r w:rsidR="00934F9E" w:rsidRPr="00DF3BFA">
        <w:rPr>
          <w:rFonts w:ascii="PT Astra Serif" w:hAnsi="PT Astra Serif" w:cs="Times New Roman"/>
          <w:sz w:val="28"/>
          <w:szCs w:val="28"/>
          <w:lang w:val="en-US"/>
        </w:rPr>
        <w:t>PIR</w:t>
      </w:r>
      <w:r w:rsidR="00934F9E" w:rsidRPr="00DF3BFA">
        <w:rPr>
          <w:rFonts w:ascii="PT Astra Serif" w:hAnsi="PT Astra Serif" w:cs="Times New Roman"/>
          <w:sz w:val="28"/>
          <w:szCs w:val="28"/>
        </w:rPr>
        <w:t xml:space="preserve"> с наполнителем из жесткого </w:t>
      </w:r>
      <w:proofErr w:type="spellStart"/>
      <w:r w:rsidR="00934F9E" w:rsidRPr="00DF3BFA">
        <w:rPr>
          <w:rFonts w:ascii="PT Astra Serif" w:hAnsi="PT Astra Serif" w:cs="Times New Roman"/>
          <w:sz w:val="28"/>
          <w:szCs w:val="28"/>
        </w:rPr>
        <w:t>минераловатного</w:t>
      </w:r>
      <w:proofErr w:type="spellEnd"/>
      <w:r w:rsidR="00934F9E" w:rsidRPr="00DF3BFA">
        <w:rPr>
          <w:rFonts w:ascii="PT Astra Serif" w:hAnsi="PT Astra Serif" w:cs="Times New Roman"/>
          <w:sz w:val="28"/>
          <w:szCs w:val="28"/>
        </w:rPr>
        <w:t xml:space="preserve"> утеплителя</w:t>
      </w:r>
      <w:r w:rsidR="003654CF" w:rsidRPr="00DF3BFA">
        <w:rPr>
          <w:rFonts w:ascii="PT Astra Serif" w:hAnsi="PT Astra Serif" w:cs="Times New Roman"/>
          <w:sz w:val="28"/>
          <w:szCs w:val="28"/>
        </w:rPr>
        <w:t xml:space="preserve"> </w:t>
      </w:r>
      <w:r w:rsidR="003654CF" w:rsidRPr="00DF3BFA">
        <w:rPr>
          <w:rFonts w:ascii="PT Astra Serif" w:hAnsi="PT Astra Serif" w:cs="Times New Roman"/>
          <w:sz w:val="28"/>
          <w:szCs w:val="28"/>
          <w:lang w:val="en-US"/>
        </w:rPr>
        <w:t>RAL</w:t>
      </w:r>
      <w:r w:rsidR="003654CF" w:rsidRPr="00DF3BFA">
        <w:rPr>
          <w:rFonts w:ascii="PT Astra Serif" w:hAnsi="PT Astra Serif" w:cs="Times New Roman"/>
          <w:sz w:val="28"/>
          <w:szCs w:val="28"/>
        </w:rPr>
        <w:t xml:space="preserve"> 7024;</w:t>
      </w:r>
    </w:p>
    <w:p w14:paraId="0F250B26" w14:textId="411F4E37" w:rsidR="003654CF" w:rsidRPr="00DF3BFA" w:rsidRDefault="00090DFC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- </w:t>
      </w:r>
      <w:r w:rsidR="003654CF" w:rsidRPr="00DF3BFA">
        <w:rPr>
          <w:rFonts w:ascii="PT Astra Serif" w:hAnsi="PT Astra Serif" w:cs="Times New Roman"/>
          <w:sz w:val="28"/>
          <w:szCs w:val="28"/>
        </w:rPr>
        <w:t>декоративная</w:t>
      </w:r>
      <w:r w:rsidR="00934F9E" w:rsidRPr="00DF3BFA">
        <w:rPr>
          <w:rFonts w:ascii="PT Astra Serif" w:hAnsi="PT Astra Serif" w:cs="Times New Roman"/>
          <w:sz w:val="28"/>
          <w:szCs w:val="28"/>
        </w:rPr>
        <w:t xml:space="preserve"> облицовка: навесная системы из </w:t>
      </w:r>
      <w:proofErr w:type="spellStart"/>
      <w:r w:rsidR="00934F9E" w:rsidRPr="00DF3BFA">
        <w:rPr>
          <w:rFonts w:ascii="PT Astra Serif" w:hAnsi="PT Astra Serif" w:cs="Times New Roman"/>
          <w:sz w:val="28"/>
          <w:szCs w:val="28"/>
        </w:rPr>
        <w:t>планкена</w:t>
      </w:r>
      <w:proofErr w:type="spellEnd"/>
      <w:r w:rsidR="00934F9E" w:rsidRPr="00DF3BFA">
        <w:rPr>
          <w:rFonts w:ascii="PT Astra Serif" w:hAnsi="PT Astra Serif" w:cs="Times New Roman"/>
          <w:sz w:val="28"/>
          <w:szCs w:val="28"/>
        </w:rPr>
        <w:t>, лиственниц</w:t>
      </w:r>
      <w:r w:rsidR="00FA06BC" w:rsidRPr="00DF3BFA">
        <w:rPr>
          <w:rFonts w:ascii="PT Astra Serif" w:hAnsi="PT Astra Serif" w:cs="Times New Roman"/>
          <w:sz w:val="28"/>
          <w:szCs w:val="28"/>
        </w:rPr>
        <w:t>а</w:t>
      </w:r>
      <w:r w:rsidR="00934F9E" w:rsidRPr="00DF3BFA">
        <w:rPr>
          <w:rFonts w:ascii="PT Astra Serif" w:hAnsi="PT Astra Serif" w:cs="Times New Roman"/>
          <w:sz w:val="28"/>
          <w:szCs w:val="28"/>
        </w:rPr>
        <w:t xml:space="preserve"> 90х20 мм горизонтальн</w:t>
      </w:r>
      <w:r w:rsidR="00FA06BC" w:rsidRPr="00DF3BFA">
        <w:rPr>
          <w:rFonts w:ascii="PT Astra Serif" w:hAnsi="PT Astra Serif" w:cs="Times New Roman"/>
          <w:sz w:val="28"/>
          <w:szCs w:val="28"/>
        </w:rPr>
        <w:t>ый</w:t>
      </w:r>
      <w:r w:rsidR="00934F9E" w:rsidRPr="00DF3BFA">
        <w:rPr>
          <w:rFonts w:ascii="PT Astra Serif" w:hAnsi="PT Astra Serif" w:cs="Times New Roman"/>
          <w:sz w:val="28"/>
          <w:szCs w:val="28"/>
        </w:rPr>
        <w:t xml:space="preserve"> монтаж; </w:t>
      </w:r>
    </w:p>
    <w:p w14:paraId="48004AF4" w14:textId="0147BB89" w:rsidR="003654CF" w:rsidRPr="00DF3BFA" w:rsidRDefault="00090DFC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lastRenderedPageBreak/>
        <w:t xml:space="preserve">- </w:t>
      </w:r>
      <w:r w:rsidR="003654CF" w:rsidRPr="00DF3BFA">
        <w:rPr>
          <w:rFonts w:ascii="PT Astra Serif" w:hAnsi="PT Astra Serif" w:cs="Times New Roman"/>
          <w:sz w:val="28"/>
          <w:szCs w:val="28"/>
        </w:rPr>
        <w:t>остекление: ПВХ-профиль или алюминиевые оконные конструкции с заполнением стеклопакетами</w:t>
      </w:r>
      <w:r w:rsidR="00934F9E" w:rsidRPr="00DF3BFA">
        <w:rPr>
          <w:rFonts w:ascii="PT Astra Serif" w:hAnsi="PT Astra Serif" w:cs="Times New Roman"/>
          <w:sz w:val="28"/>
          <w:szCs w:val="28"/>
        </w:rPr>
        <w:t>, цвет профиля: наружный - антрацит</w:t>
      </w:r>
      <w:r w:rsidR="003654CF" w:rsidRPr="00DF3BFA">
        <w:rPr>
          <w:rFonts w:ascii="PT Astra Serif" w:hAnsi="PT Astra Serif" w:cs="Times New Roman"/>
          <w:sz w:val="28"/>
          <w:szCs w:val="28"/>
        </w:rPr>
        <w:t>;</w:t>
      </w:r>
      <w:r w:rsidR="00934F9E" w:rsidRPr="00DF3BFA">
        <w:rPr>
          <w:rFonts w:ascii="PT Astra Serif" w:hAnsi="PT Astra Serif" w:cs="Times New Roman"/>
          <w:sz w:val="28"/>
          <w:szCs w:val="28"/>
        </w:rPr>
        <w:t xml:space="preserve"> внутренний – белый;</w:t>
      </w:r>
    </w:p>
    <w:p w14:paraId="4E483BB2" w14:textId="6295EA2D" w:rsidR="003654CF" w:rsidRPr="00DF3BFA" w:rsidRDefault="00090DFC" w:rsidP="00A363C8">
      <w:pPr>
        <w:pStyle w:val="ConsPlusNormal"/>
        <w:ind w:right="-2"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- </w:t>
      </w:r>
      <w:r w:rsidR="003654CF" w:rsidRPr="00DF3BFA">
        <w:rPr>
          <w:rFonts w:ascii="PT Astra Serif" w:hAnsi="PT Astra Serif" w:cs="Times New Roman"/>
          <w:sz w:val="28"/>
          <w:szCs w:val="28"/>
        </w:rPr>
        <w:t xml:space="preserve">остекленные поверхности могут быть оснащены </w:t>
      </w:r>
      <w:proofErr w:type="spellStart"/>
      <w:r w:rsidR="003654CF" w:rsidRPr="00DF3BFA">
        <w:rPr>
          <w:rFonts w:ascii="PT Astra Serif" w:hAnsi="PT Astra Serif" w:cs="Times New Roman"/>
          <w:sz w:val="28"/>
          <w:szCs w:val="28"/>
        </w:rPr>
        <w:t>рольставнями</w:t>
      </w:r>
      <w:proofErr w:type="spellEnd"/>
      <w:r w:rsidR="003654CF" w:rsidRPr="00DF3BFA">
        <w:rPr>
          <w:rFonts w:ascii="PT Astra Serif" w:hAnsi="PT Astra Serif" w:cs="Times New Roman"/>
          <w:sz w:val="28"/>
          <w:szCs w:val="28"/>
        </w:rPr>
        <w:t>.</w:t>
      </w:r>
    </w:p>
    <w:p w14:paraId="3A19F958" w14:textId="43990501" w:rsidR="00B922AD" w:rsidRPr="00DF3BFA" w:rsidRDefault="00B922AD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Для изготовления НТО «</w:t>
      </w:r>
      <w:r w:rsidR="00934F9E" w:rsidRPr="00DF3BFA">
        <w:rPr>
          <w:rFonts w:ascii="PT Astra Serif" w:hAnsi="PT Astra Serif"/>
          <w:sz w:val="28"/>
          <w:szCs w:val="28"/>
        </w:rPr>
        <w:t>ТИЦ</w:t>
      </w:r>
      <w:r w:rsidRPr="00DF3BFA">
        <w:rPr>
          <w:rFonts w:ascii="PT Astra Serif" w:hAnsi="PT Astra Serif"/>
          <w:sz w:val="28"/>
          <w:szCs w:val="28"/>
        </w:rPr>
        <w:t xml:space="preserve">» и его отделки применяются современные сертифицированные (в том числе в части пожаробезопасности) материалы, имеющие качественную </w:t>
      </w:r>
      <w:r w:rsidR="00934F9E" w:rsidRPr="00DF3BFA">
        <w:rPr>
          <w:rFonts w:ascii="PT Astra Serif" w:hAnsi="PT Astra Serif"/>
          <w:sz w:val="28"/>
          <w:szCs w:val="28"/>
        </w:rPr>
        <w:t>и прочную окраску, отделку и не </w:t>
      </w:r>
      <w:r w:rsidRPr="00DF3BFA">
        <w:rPr>
          <w:rFonts w:ascii="PT Astra Serif" w:hAnsi="PT Astra Serif"/>
          <w:sz w:val="28"/>
          <w:szCs w:val="28"/>
        </w:rPr>
        <w:t xml:space="preserve">изменяющие своих эстетических и эксплуатационных качеств в течение всего срока эксплуатации </w:t>
      </w:r>
      <w:r w:rsidR="00EC3CD3" w:rsidRPr="00DF3BFA">
        <w:rPr>
          <w:rFonts w:ascii="PT Astra Serif" w:hAnsi="PT Astra Serif"/>
          <w:sz w:val="28"/>
          <w:szCs w:val="28"/>
        </w:rPr>
        <w:t>НТО «ТИЦ»</w:t>
      </w:r>
      <w:r w:rsidRPr="00DF3BFA">
        <w:rPr>
          <w:rFonts w:ascii="PT Astra Serif" w:hAnsi="PT Astra Serif"/>
          <w:sz w:val="28"/>
          <w:szCs w:val="28"/>
        </w:rPr>
        <w:t>. При этом не </w:t>
      </w:r>
      <w:r w:rsidR="00FA06BC" w:rsidRPr="00DF3BFA">
        <w:rPr>
          <w:rFonts w:ascii="PT Astra Serif" w:hAnsi="PT Astra Serif"/>
          <w:sz w:val="28"/>
          <w:szCs w:val="28"/>
        </w:rPr>
        <w:t>допускается применение в </w:t>
      </w:r>
      <w:r w:rsidRPr="00DF3BFA">
        <w:rPr>
          <w:rFonts w:ascii="PT Astra Serif" w:hAnsi="PT Astra Serif"/>
          <w:sz w:val="28"/>
          <w:szCs w:val="28"/>
        </w:rPr>
        <w:t xml:space="preserve">качестве отделочного материала фасадов кирпича, блоков, бетона, пластикового и металлического </w:t>
      </w:r>
      <w:proofErr w:type="spellStart"/>
      <w:r w:rsidRPr="00DF3BFA">
        <w:rPr>
          <w:rFonts w:ascii="PT Astra Serif" w:hAnsi="PT Astra Serif"/>
          <w:sz w:val="28"/>
          <w:szCs w:val="28"/>
        </w:rPr>
        <w:t>сайдинга</w:t>
      </w:r>
      <w:proofErr w:type="spellEnd"/>
      <w:r w:rsidRPr="00DF3BFA">
        <w:rPr>
          <w:rFonts w:ascii="PT Astra Serif" w:hAnsi="PT Astra Serif"/>
          <w:sz w:val="28"/>
          <w:szCs w:val="28"/>
        </w:rPr>
        <w:t xml:space="preserve">, профилированного металлического листа, баннерной ткани, рулонной и шиферной кровли, </w:t>
      </w:r>
      <w:proofErr w:type="spellStart"/>
      <w:r w:rsidRPr="00DF3BFA">
        <w:rPr>
          <w:rFonts w:ascii="PT Astra Serif" w:hAnsi="PT Astra Serif"/>
          <w:sz w:val="28"/>
          <w:szCs w:val="28"/>
        </w:rPr>
        <w:t>металлочерепицы</w:t>
      </w:r>
      <w:proofErr w:type="spellEnd"/>
      <w:r w:rsidRPr="00DF3BFA">
        <w:rPr>
          <w:rFonts w:ascii="PT Astra Serif" w:hAnsi="PT Astra Serif"/>
          <w:sz w:val="28"/>
          <w:szCs w:val="28"/>
        </w:rPr>
        <w:t>. Также не допускается применение изделий из древесины, не обеспечивающей нормативные требования в части пожарной безопасности и износостойкости.</w:t>
      </w:r>
    </w:p>
    <w:p w14:paraId="62088A31" w14:textId="253F4C1A" w:rsidR="00B922AD" w:rsidRPr="00DF3BFA" w:rsidRDefault="00B922AD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При остеклении следует применять безосколочные, ударостойкие материалы, безопасные упрочняющие многослойные пленочные покрытия, поликарбонатные стекла в алюминиевом или пластиковом переплете. Для защиты остекления следует применять </w:t>
      </w:r>
      <w:proofErr w:type="spellStart"/>
      <w:r w:rsidRPr="00DF3BFA">
        <w:rPr>
          <w:rFonts w:ascii="PT Astra Serif" w:hAnsi="PT Astra Serif"/>
          <w:sz w:val="28"/>
          <w:szCs w:val="28"/>
        </w:rPr>
        <w:t>рольставни</w:t>
      </w:r>
      <w:proofErr w:type="spellEnd"/>
      <w:r w:rsidRPr="00DF3BFA">
        <w:rPr>
          <w:rFonts w:ascii="PT Astra Serif" w:hAnsi="PT Astra Serif"/>
          <w:sz w:val="28"/>
          <w:szCs w:val="28"/>
        </w:rPr>
        <w:t>. Не допускается окраска и покрытие декоративной пленкой поверхности остекления.</w:t>
      </w:r>
    </w:p>
    <w:p w14:paraId="7CAA55A9" w14:textId="16C97A10" w:rsidR="00B922AD" w:rsidRPr="00DF3BFA" w:rsidRDefault="00B922AD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В целях обеспечения техники безопасности требуется оснащение конструкций </w:t>
      </w:r>
      <w:r w:rsidR="00EC3CD3" w:rsidRPr="00DF3BFA">
        <w:rPr>
          <w:rFonts w:ascii="PT Astra Serif" w:hAnsi="PT Astra Serif"/>
          <w:sz w:val="28"/>
          <w:szCs w:val="28"/>
        </w:rPr>
        <w:t>НТО «ТИЦ»</w:t>
      </w:r>
      <w:r w:rsidRPr="00DF3BFA">
        <w:rPr>
          <w:rFonts w:ascii="PT Astra Serif" w:hAnsi="PT Astra Serif"/>
          <w:sz w:val="28"/>
          <w:szCs w:val="28"/>
        </w:rPr>
        <w:t xml:space="preserve"> современным наружным осветительным оборудованием.</w:t>
      </w:r>
    </w:p>
    <w:p w14:paraId="4A853817" w14:textId="79702AAD" w:rsidR="00C47C49" w:rsidRPr="00A363C8" w:rsidRDefault="004977DD" w:rsidP="00A363C8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A363C8">
        <w:rPr>
          <w:rFonts w:ascii="PT Astra Serif" w:hAnsi="PT Astra Serif" w:cs="Times New Roman"/>
          <w:sz w:val="28"/>
          <w:szCs w:val="28"/>
        </w:rPr>
        <w:t>VI</w:t>
      </w:r>
      <w:r w:rsidR="0042534B" w:rsidRPr="00A363C8">
        <w:rPr>
          <w:rFonts w:ascii="PT Astra Serif" w:hAnsi="PT Astra Serif" w:cs="Times New Roman"/>
          <w:sz w:val="28"/>
          <w:szCs w:val="28"/>
        </w:rPr>
        <w:t>II</w:t>
      </w:r>
      <w:r w:rsidR="00C47C49" w:rsidRPr="00A363C8">
        <w:rPr>
          <w:rFonts w:ascii="PT Astra Serif" w:hAnsi="PT Astra Serif" w:cs="Times New Roman"/>
          <w:sz w:val="28"/>
          <w:szCs w:val="28"/>
        </w:rPr>
        <w:t>. Торговые места</w:t>
      </w:r>
    </w:p>
    <w:p w14:paraId="1084D848" w14:textId="19F46D92" w:rsidR="00090DFC" w:rsidRPr="00D57D66" w:rsidRDefault="00090DFC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57D66">
        <w:rPr>
          <w:rFonts w:ascii="PT Astra Serif" w:hAnsi="PT Astra Serif"/>
          <w:sz w:val="28"/>
          <w:szCs w:val="28"/>
        </w:rPr>
        <w:t xml:space="preserve">Внешний вид </w:t>
      </w:r>
      <w:r w:rsidR="00367537" w:rsidRPr="00D57D66">
        <w:rPr>
          <w:rFonts w:ascii="PT Astra Serif" w:hAnsi="PT Astra Serif"/>
          <w:sz w:val="28"/>
          <w:szCs w:val="28"/>
        </w:rPr>
        <w:t>торгов</w:t>
      </w:r>
      <w:r w:rsidR="00F3646D" w:rsidRPr="00D57D66">
        <w:rPr>
          <w:rFonts w:ascii="PT Astra Serif" w:hAnsi="PT Astra Serif"/>
          <w:sz w:val="28"/>
          <w:szCs w:val="28"/>
        </w:rPr>
        <w:t>ых</w:t>
      </w:r>
      <w:r w:rsidR="00367537" w:rsidRPr="00D57D66">
        <w:rPr>
          <w:rFonts w:ascii="PT Astra Serif" w:hAnsi="PT Astra Serif"/>
          <w:sz w:val="28"/>
          <w:szCs w:val="28"/>
        </w:rPr>
        <w:t xml:space="preserve"> мест</w:t>
      </w:r>
      <w:r w:rsidR="00F3646D" w:rsidRPr="00D57D66">
        <w:rPr>
          <w:rFonts w:ascii="PT Astra Serif" w:hAnsi="PT Astra Serif"/>
          <w:sz w:val="28"/>
          <w:szCs w:val="28"/>
        </w:rPr>
        <w:t xml:space="preserve"> </w:t>
      </w:r>
      <w:r w:rsidR="00F3646D" w:rsidRPr="00407943">
        <w:rPr>
          <w:rFonts w:ascii="PT Astra Serif" w:hAnsi="PT Astra Serif"/>
          <w:sz w:val="28"/>
          <w:szCs w:val="28"/>
        </w:rPr>
        <w:t xml:space="preserve">(рис. </w:t>
      </w:r>
      <w:r w:rsidR="00D57D66" w:rsidRPr="00D57D66">
        <w:rPr>
          <w:rFonts w:ascii="PT Astra Serif" w:hAnsi="PT Astra Serif"/>
          <w:sz w:val="28"/>
          <w:szCs w:val="28"/>
        </w:rPr>
        <w:t>33</w:t>
      </w:r>
      <w:r w:rsidR="00F3646D" w:rsidRPr="00D57D66">
        <w:rPr>
          <w:rFonts w:ascii="PT Astra Serif" w:hAnsi="PT Astra Serif"/>
          <w:sz w:val="28"/>
          <w:szCs w:val="28"/>
        </w:rPr>
        <w:t>)</w:t>
      </w:r>
      <w:r w:rsidRPr="00D57D66">
        <w:rPr>
          <w:rFonts w:ascii="PT Astra Serif" w:hAnsi="PT Astra Serif"/>
          <w:sz w:val="28"/>
          <w:szCs w:val="28"/>
        </w:rPr>
        <w:t>, расположенных на территории муниципального образования город Тула, должен соответствовать требованиям настоящих Типовых решений.</w:t>
      </w:r>
    </w:p>
    <w:p w14:paraId="5369EFB6" w14:textId="1B4D3501" w:rsidR="00090DFC" w:rsidRPr="00D57D66" w:rsidRDefault="00090DFC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57D66">
        <w:rPr>
          <w:rFonts w:ascii="PT Astra Serif" w:hAnsi="PT Astra Serif"/>
          <w:sz w:val="28"/>
          <w:szCs w:val="28"/>
        </w:rPr>
        <w:t xml:space="preserve">Индивидуальные архитектурно-художественные решения для </w:t>
      </w:r>
      <w:r w:rsidR="005F729D" w:rsidRPr="00D57D66">
        <w:rPr>
          <w:rFonts w:ascii="PT Astra Serif" w:hAnsi="PT Astra Serif"/>
          <w:sz w:val="28"/>
          <w:szCs w:val="28"/>
        </w:rPr>
        <w:t>торговых мест</w:t>
      </w:r>
      <w:r w:rsidRPr="00D57D66">
        <w:rPr>
          <w:rFonts w:ascii="PT Astra Serif" w:hAnsi="PT Astra Serif"/>
          <w:sz w:val="28"/>
          <w:szCs w:val="28"/>
        </w:rPr>
        <w:t xml:space="preserve"> не предусматриваются.</w:t>
      </w:r>
    </w:p>
    <w:p w14:paraId="0152972B" w14:textId="47643C54" w:rsidR="00C47C49" w:rsidRPr="00D57D66" w:rsidRDefault="00090DFC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57D66">
        <w:rPr>
          <w:rFonts w:ascii="PT Astra Serif" w:hAnsi="PT Astra Serif"/>
          <w:sz w:val="28"/>
          <w:szCs w:val="28"/>
        </w:rPr>
        <w:t>К</w:t>
      </w:r>
      <w:r w:rsidR="00C47C49" w:rsidRPr="00D57D66">
        <w:rPr>
          <w:rFonts w:ascii="PT Astra Serif" w:hAnsi="PT Astra Serif"/>
          <w:sz w:val="28"/>
          <w:szCs w:val="28"/>
        </w:rPr>
        <w:t xml:space="preserve">онструкция </w:t>
      </w:r>
      <w:r w:rsidR="00367537" w:rsidRPr="00D57D66">
        <w:rPr>
          <w:rFonts w:ascii="PT Astra Serif" w:hAnsi="PT Astra Serif"/>
          <w:sz w:val="28"/>
          <w:szCs w:val="28"/>
        </w:rPr>
        <w:t xml:space="preserve">торгового места представляет </w:t>
      </w:r>
      <w:r w:rsidR="00F3646D" w:rsidRPr="00D57D66">
        <w:rPr>
          <w:rFonts w:ascii="PT Astra Serif" w:hAnsi="PT Astra Serif"/>
          <w:sz w:val="28"/>
          <w:szCs w:val="28"/>
        </w:rPr>
        <w:t>собой</w:t>
      </w:r>
      <w:r w:rsidR="00C47C49" w:rsidRPr="00D57D66">
        <w:rPr>
          <w:rFonts w:ascii="PT Astra Serif" w:hAnsi="PT Astra Serif"/>
          <w:sz w:val="28"/>
          <w:szCs w:val="28"/>
        </w:rPr>
        <w:t xml:space="preserve">: каркас конструкции - стальная профильная труба, окрашенная RAL </w:t>
      </w:r>
      <w:r w:rsidR="00EB23B4" w:rsidRPr="00D57D66">
        <w:rPr>
          <w:rFonts w:ascii="PT Astra Serif" w:hAnsi="PT Astra Serif"/>
          <w:sz w:val="28"/>
          <w:szCs w:val="28"/>
        </w:rPr>
        <w:t>1014</w:t>
      </w:r>
      <w:r w:rsidR="00C47C49" w:rsidRPr="00D57D66">
        <w:rPr>
          <w:rFonts w:ascii="PT Astra Serif" w:hAnsi="PT Astra Serif"/>
          <w:sz w:val="28"/>
          <w:szCs w:val="28"/>
        </w:rPr>
        <w:t>, покрытие конструкции - монолитный поликарбонат бежевых оттенков, толщиной не менее 6 мм. Задняя стенка конструкции - монолитный поликарбонат бежевых оттенков, толщиной не менее 6 мм, оклеенный антивандальной виниловой пленкой. Столешница - окрашенный металлический лист RAL 1014. Скамья - обработанные деревянные бруски.</w:t>
      </w:r>
    </w:p>
    <w:p w14:paraId="587DEB6A" w14:textId="3C764A6A" w:rsidR="00C47C49" w:rsidRPr="00D57D66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57D66">
        <w:rPr>
          <w:rFonts w:ascii="PT Astra Serif" w:hAnsi="PT Astra Serif"/>
          <w:sz w:val="28"/>
          <w:szCs w:val="28"/>
        </w:rPr>
        <w:t>Цветовое решение и размеры торговых площадок должны соответствовать</w:t>
      </w:r>
      <w:r w:rsidR="00ED798D">
        <w:rPr>
          <w:rFonts w:ascii="PT Astra Serif" w:hAnsi="PT Astra Serif"/>
          <w:sz w:val="28"/>
          <w:szCs w:val="28"/>
        </w:rPr>
        <w:t>, приведенным на</w:t>
      </w:r>
      <w:r w:rsidRPr="00D57D66">
        <w:rPr>
          <w:rFonts w:ascii="PT Astra Serif" w:hAnsi="PT Astra Serif"/>
          <w:sz w:val="28"/>
          <w:szCs w:val="28"/>
        </w:rPr>
        <w:t xml:space="preserve"> </w:t>
      </w:r>
      <w:hyperlink w:anchor="P241">
        <w:r w:rsidR="00D57D66" w:rsidRPr="00407943">
          <w:rPr>
            <w:rFonts w:ascii="PT Astra Serif" w:hAnsi="PT Astra Serif"/>
            <w:sz w:val="28"/>
            <w:szCs w:val="28"/>
          </w:rPr>
          <w:t>рис. 33</w:t>
        </w:r>
      </w:hyperlink>
      <w:r w:rsidR="005F729D" w:rsidRPr="00407943">
        <w:rPr>
          <w:rFonts w:ascii="PT Astra Serif" w:hAnsi="PT Astra Serif"/>
          <w:sz w:val="28"/>
          <w:szCs w:val="28"/>
        </w:rPr>
        <w:t>.</w:t>
      </w:r>
    </w:p>
    <w:p w14:paraId="0291F726" w14:textId="0CCE262F" w:rsidR="00C47C49" w:rsidRPr="00A363C8" w:rsidRDefault="0042534B" w:rsidP="00A363C8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327541">
        <w:rPr>
          <w:rFonts w:ascii="PT Astra Serif" w:hAnsi="PT Astra Serif" w:cs="Times New Roman"/>
          <w:sz w:val="28"/>
          <w:szCs w:val="28"/>
        </w:rPr>
        <w:t>IX</w:t>
      </w:r>
      <w:r w:rsidR="00C47C49" w:rsidRPr="00327541">
        <w:rPr>
          <w:rFonts w:ascii="PT Astra Serif" w:hAnsi="PT Astra Serif" w:cs="Times New Roman"/>
          <w:sz w:val="28"/>
          <w:szCs w:val="28"/>
        </w:rPr>
        <w:t>. Летнее кафе</w:t>
      </w:r>
    </w:p>
    <w:p w14:paraId="5111C2E8" w14:textId="77777777" w:rsidR="004D733C" w:rsidRDefault="004A44A8" w:rsidP="004D733C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Н</w:t>
      </w:r>
      <w:r w:rsidRPr="001A6722">
        <w:rPr>
          <w:rFonts w:ascii="PT Astra Serif" w:hAnsi="PT Astra Serif"/>
          <w:sz w:val="28"/>
          <w:szCs w:val="28"/>
        </w:rPr>
        <w:t>естационарн</w:t>
      </w:r>
      <w:r>
        <w:rPr>
          <w:rFonts w:ascii="PT Astra Serif" w:hAnsi="PT Astra Serif"/>
          <w:sz w:val="28"/>
          <w:szCs w:val="28"/>
        </w:rPr>
        <w:t>ы</w:t>
      </w:r>
      <w:r w:rsidR="002C0DF6">
        <w:rPr>
          <w:rFonts w:ascii="PT Astra Serif" w:hAnsi="PT Astra Serif"/>
          <w:sz w:val="28"/>
          <w:szCs w:val="28"/>
        </w:rPr>
        <w:t>е</w:t>
      </w:r>
      <w:r w:rsidRPr="001A6722">
        <w:rPr>
          <w:rFonts w:ascii="PT Astra Serif" w:hAnsi="PT Astra Serif"/>
          <w:sz w:val="28"/>
          <w:szCs w:val="28"/>
        </w:rPr>
        <w:t xml:space="preserve"> торгов</w:t>
      </w:r>
      <w:r>
        <w:rPr>
          <w:rFonts w:ascii="PT Astra Serif" w:hAnsi="PT Astra Serif"/>
          <w:sz w:val="28"/>
          <w:szCs w:val="28"/>
        </w:rPr>
        <w:t>ы</w:t>
      </w:r>
      <w:r w:rsidR="002C0DF6">
        <w:rPr>
          <w:rFonts w:ascii="PT Astra Serif" w:hAnsi="PT Astra Serif"/>
          <w:sz w:val="28"/>
          <w:szCs w:val="28"/>
        </w:rPr>
        <w:t>е</w:t>
      </w:r>
      <w:r w:rsidRPr="001A6722">
        <w:rPr>
          <w:rFonts w:ascii="PT Astra Serif" w:hAnsi="PT Astra Serif"/>
          <w:sz w:val="28"/>
          <w:szCs w:val="28"/>
        </w:rPr>
        <w:t xml:space="preserve"> объект</w:t>
      </w:r>
      <w:r w:rsidR="002C0DF6">
        <w:rPr>
          <w:rFonts w:ascii="PT Astra Serif" w:hAnsi="PT Astra Serif"/>
          <w:sz w:val="28"/>
          <w:szCs w:val="28"/>
        </w:rPr>
        <w:t>ы</w:t>
      </w:r>
      <w:r w:rsidRPr="001A6722">
        <w:rPr>
          <w:rFonts w:ascii="PT Astra Serif" w:hAnsi="PT Astra Serif"/>
          <w:sz w:val="28"/>
          <w:szCs w:val="28"/>
        </w:rPr>
        <w:t xml:space="preserve"> «Летнее кафе»,</w:t>
      </w:r>
      <w:r w:rsidR="002C0DF6">
        <w:rPr>
          <w:rFonts w:ascii="PT Astra Serif" w:hAnsi="PT Astra Serif"/>
          <w:sz w:val="28"/>
          <w:szCs w:val="28"/>
        </w:rPr>
        <w:t xml:space="preserve"> расположенные на территории муниципального образования город Тула, </w:t>
      </w:r>
      <w:r w:rsidR="00E8572C">
        <w:rPr>
          <w:rFonts w:ascii="PT Astra Serif" w:hAnsi="PT Astra Serif"/>
          <w:sz w:val="28"/>
          <w:szCs w:val="28"/>
        </w:rPr>
        <w:t xml:space="preserve">должны соответствовать </w:t>
      </w:r>
      <w:r w:rsidR="002B00D5">
        <w:rPr>
          <w:rFonts w:ascii="PT Astra Serif" w:hAnsi="PT Astra Serif"/>
          <w:sz w:val="28"/>
          <w:szCs w:val="28"/>
        </w:rPr>
        <w:t>согласованному с управлением гра</w:t>
      </w:r>
      <w:bookmarkStart w:id="1" w:name="_GoBack"/>
      <w:bookmarkEnd w:id="1"/>
      <w:r w:rsidR="002B00D5">
        <w:rPr>
          <w:rFonts w:ascii="PT Astra Serif" w:hAnsi="PT Astra Serif"/>
          <w:sz w:val="28"/>
          <w:szCs w:val="28"/>
        </w:rPr>
        <w:t xml:space="preserve">достроительства и архитектуры </w:t>
      </w:r>
      <w:r w:rsidR="002B00D5" w:rsidRPr="00327541">
        <w:rPr>
          <w:rFonts w:ascii="PT Astra Serif" w:hAnsi="PT Astra Serif"/>
          <w:sz w:val="28"/>
          <w:szCs w:val="28"/>
        </w:rPr>
        <w:t>администрации города Тулы</w:t>
      </w:r>
      <w:r w:rsidRPr="00327541">
        <w:rPr>
          <w:rFonts w:ascii="PT Astra Serif" w:hAnsi="PT Astra Serif"/>
          <w:sz w:val="28"/>
          <w:szCs w:val="28"/>
        </w:rPr>
        <w:t xml:space="preserve"> </w:t>
      </w:r>
      <w:r w:rsidR="002B00D5" w:rsidRPr="00327541">
        <w:rPr>
          <w:rFonts w:ascii="PT Astra Serif" w:hAnsi="PT Astra Serif"/>
          <w:sz w:val="28"/>
          <w:szCs w:val="28"/>
        </w:rPr>
        <w:t>эскизн</w:t>
      </w:r>
      <w:r w:rsidR="00AC076D" w:rsidRPr="00327541">
        <w:rPr>
          <w:rFonts w:ascii="PT Astra Serif" w:hAnsi="PT Astra Serif"/>
          <w:sz w:val="28"/>
          <w:szCs w:val="28"/>
        </w:rPr>
        <w:t>ым</w:t>
      </w:r>
      <w:r w:rsidR="002B00D5" w:rsidRPr="00327541">
        <w:rPr>
          <w:rFonts w:ascii="PT Astra Serif" w:hAnsi="PT Astra Serif"/>
          <w:sz w:val="28"/>
          <w:szCs w:val="28"/>
        </w:rPr>
        <w:t xml:space="preserve"> п</w:t>
      </w:r>
      <w:r w:rsidR="00AC076D" w:rsidRPr="00327541">
        <w:rPr>
          <w:rFonts w:ascii="PT Astra Serif" w:hAnsi="PT Astra Serif"/>
          <w:sz w:val="28"/>
          <w:szCs w:val="28"/>
        </w:rPr>
        <w:t xml:space="preserve">роектом </w:t>
      </w:r>
      <w:r w:rsidRPr="00327541">
        <w:rPr>
          <w:rFonts w:ascii="PT Astra Serif" w:hAnsi="PT Astra Serif"/>
          <w:sz w:val="28"/>
          <w:szCs w:val="28"/>
        </w:rPr>
        <w:t>индивидуальн</w:t>
      </w:r>
      <w:r w:rsidR="002B00D5" w:rsidRPr="00327541">
        <w:rPr>
          <w:rFonts w:ascii="PT Astra Serif" w:hAnsi="PT Astra Serif"/>
          <w:sz w:val="28"/>
          <w:szCs w:val="28"/>
        </w:rPr>
        <w:t>о</w:t>
      </w:r>
      <w:r w:rsidR="00AC076D" w:rsidRPr="00327541">
        <w:rPr>
          <w:rFonts w:ascii="PT Astra Serif" w:hAnsi="PT Astra Serif"/>
          <w:sz w:val="28"/>
          <w:szCs w:val="28"/>
        </w:rPr>
        <w:t>го</w:t>
      </w:r>
      <w:r w:rsidRPr="00327541">
        <w:rPr>
          <w:rFonts w:ascii="PT Astra Serif" w:hAnsi="PT Astra Serif"/>
          <w:sz w:val="28"/>
          <w:szCs w:val="28"/>
        </w:rPr>
        <w:t xml:space="preserve"> архитектурно-художественн</w:t>
      </w:r>
      <w:r w:rsidR="002B00D5" w:rsidRPr="00327541">
        <w:rPr>
          <w:rFonts w:ascii="PT Astra Serif" w:hAnsi="PT Astra Serif"/>
          <w:sz w:val="28"/>
          <w:szCs w:val="28"/>
        </w:rPr>
        <w:t>о</w:t>
      </w:r>
      <w:r w:rsidR="00AC076D" w:rsidRPr="00327541">
        <w:rPr>
          <w:rFonts w:ascii="PT Astra Serif" w:hAnsi="PT Astra Serif"/>
          <w:sz w:val="28"/>
          <w:szCs w:val="28"/>
        </w:rPr>
        <w:t>го</w:t>
      </w:r>
      <w:r w:rsidRPr="00327541">
        <w:rPr>
          <w:rFonts w:ascii="PT Astra Serif" w:hAnsi="PT Astra Serif"/>
          <w:sz w:val="28"/>
          <w:szCs w:val="28"/>
        </w:rPr>
        <w:t xml:space="preserve"> решени</w:t>
      </w:r>
      <w:r w:rsidR="00AC076D" w:rsidRPr="00327541">
        <w:rPr>
          <w:rFonts w:ascii="PT Astra Serif" w:hAnsi="PT Astra Serif"/>
          <w:sz w:val="28"/>
          <w:szCs w:val="28"/>
        </w:rPr>
        <w:t>я «Летнее кафе»</w:t>
      </w:r>
      <w:r w:rsidR="002C0DF6" w:rsidRPr="00327541">
        <w:rPr>
          <w:rFonts w:ascii="PT Astra Serif" w:hAnsi="PT Astra Serif"/>
          <w:sz w:val="28"/>
          <w:szCs w:val="28"/>
        </w:rPr>
        <w:t>.</w:t>
      </w:r>
    </w:p>
    <w:p w14:paraId="365EED54" w14:textId="0DE97A9E" w:rsidR="00DF3BFA" w:rsidRPr="004D733C" w:rsidRDefault="00F41D3F" w:rsidP="004D733C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4D733C">
        <w:rPr>
          <w:rFonts w:ascii="PT Astra Serif" w:hAnsi="PT Astra Serif"/>
          <w:sz w:val="28"/>
          <w:szCs w:val="28"/>
        </w:rPr>
        <w:t>И</w:t>
      </w:r>
      <w:r w:rsidR="001A6722" w:rsidRPr="004D733C">
        <w:rPr>
          <w:rFonts w:ascii="PT Astra Serif" w:hAnsi="PT Astra Serif"/>
          <w:sz w:val="28"/>
          <w:szCs w:val="28"/>
        </w:rPr>
        <w:t>ндивидуально</w:t>
      </w:r>
      <w:r w:rsidRPr="004D733C">
        <w:rPr>
          <w:rFonts w:ascii="PT Astra Serif" w:hAnsi="PT Astra Serif"/>
          <w:sz w:val="28"/>
          <w:szCs w:val="28"/>
        </w:rPr>
        <w:t>е</w:t>
      </w:r>
      <w:r w:rsidR="001A6722" w:rsidRPr="004D733C">
        <w:rPr>
          <w:rFonts w:ascii="PT Astra Serif" w:hAnsi="PT Astra Serif"/>
          <w:sz w:val="28"/>
          <w:szCs w:val="28"/>
        </w:rPr>
        <w:t xml:space="preserve"> архитектурно-художественно</w:t>
      </w:r>
      <w:r w:rsidRPr="004D733C">
        <w:rPr>
          <w:rFonts w:ascii="PT Astra Serif" w:hAnsi="PT Astra Serif"/>
          <w:sz w:val="28"/>
          <w:szCs w:val="28"/>
        </w:rPr>
        <w:t>е</w:t>
      </w:r>
      <w:r w:rsidR="001A6722" w:rsidRPr="004D733C">
        <w:rPr>
          <w:rFonts w:ascii="PT Astra Serif" w:hAnsi="PT Astra Serif"/>
          <w:sz w:val="28"/>
          <w:szCs w:val="28"/>
        </w:rPr>
        <w:t xml:space="preserve"> решени</w:t>
      </w:r>
      <w:r w:rsidRPr="004D733C">
        <w:rPr>
          <w:rFonts w:ascii="PT Astra Serif" w:hAnsi="PT Astra Serif"/>
          <w:sz w:val="28"/>
          <w:szCs w:val="28"/>
        </w:rPr>
        <w:t>е «Летнее кафе» должно соответствовать</w:t>
      </w:r>
      <w:r w:rsidR="00ED798D" w:rsidRPr="004D733C">
        <w:rPr>
          <w:rFonts w:ascii="PT Astra Serif" w:hAnsi="PT Astra Serif"/>
          <w:sz w:val="28"/>
          <w:szCs w:val="28"/>
        </w:rPr>
        <w:t xml:space="preserve"> основным</w:t>
      </w:r>
      <w:r w:rsidRPr="004D733C">
        <w:rPr>
          <w:rFonts w:ascii="PT Astra Serif" w:hAnsi="PT Astra Serif"/>
          <w:sz w:val="28"/>
          <w:szCs w:val="28"/>
        </w:rPr>
        <w:t xml:space="preserve"> требованиям, перечисленным в пунктах </w:t>
      </w:r>
      <w:r w:rsidR="00E1048B" w:rsidRPr="004D733C">
        <w:rPr>
          <w:rFonts w:ascii="PT Astra Serif" w:hAnsi="PT Astra Serif"/>
          <w:sz w:val="28"/>
          <w:szCs w:val="28"/>
        </w:rPr>
        <w:t>85-103</w:t>
      </w:r>
      <w:r w:rsidRPr="004D733C">
        <w:rPr>
          <w:rFonts w:ascii="PT Astra Serif" w:hAnsi="PT Astra Serif"/>
          <w:sz w:val="28"/>
          <w:szCs w:val="28"/>
        </w:rPr>
        <w:t xml:space="preserve"> настоящих Типовых решений</w:t>
      </w:r>
      <w:r w:rsidR="00E1048B" w:rsidRPr="004D733C">
        <w:rPr>
          <w:rFonts w:ascii="PT Astra Serif" w:hAnsi="PT Astra Serif"/>
          <w:sz w:val="28"/>
          <w:szCs w:val="28"/>
        </w:rPr>
        <w:t>.</w:t>
      </w:r>
      <w:r w:rsidR="00BC3521" w:rsidRPr="004D733C">
        <w:rPr>
          <w:rFonts w:ascii="PT Astra Serif" w:hAnsi="PT Astra Serif"/>
          <w:sz w:val="28"/>
          <w:szCs w:val="28"/>
          <w:highlight w:val="red"/>
        </w:rPr>
        <w:t xml:space="preserve"> </w:t>
      </w:r>
    </w:p>
    <w:p w14:paraId="7E295819" w14:textId="0D047A22" w:rsidR="00F8121E" w:rsidRPr="00F41D3F" w:rsidRDefault="00F41D3F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lastRenderedPageBreak/>
        <w:t>М</w:t>
      </w:r>
      <w:r w:rsidR="001A6722" w:rsidRPr="00F41D3F">
        <w:rPr>
          <w:rFonts w:ascii="PT Astra Serif" w:hAnsi="PT Astra Serif"/>
          <w:sz w:val="28"/>
          <w:szCs w:val="28"/>
        </w:rPr>
        <w:t>естоположени</w:t>
      </w:r>
      <w:r>
        <w:rPr>
          <w:rFonts w:ascii="PT Astra Serif" w:hAnsi="PT Astra Serif"/>
          <w:sz w:val="28"/>
          <w:szCs w:val="28"/>
        </w:rPr>
        <w:t>е</w:t>
      </w:r>
      <w:r w:rsidR="001A6722" w:rsidRPr="00F41D3F">
        <w:rPr>
          <w:rFonts w:ascii="PT Astra Serif" w:hAnsi="PT Astra Serif"/>
          <w:sz w:val="28"/>
          <w:szCs w:val="28"/>
        </w:rPr>
        <w:t xml:space="preserve"> и эстетически</w:t>
      </w:r>
      <w:r>
        <w:rPr>
          <w:rFonts w:ascii="PT Astra Serif" w:hAnsi="PT Astra Serif"/>
          <w:sz w:val="28"/>
          <w:szCs w:val="28"/>
        </w:rPr>
        <w:t>е</w:t>
      </w:r>
      <w:r w:rsidR="001A6722" w:rsidRPr="00F41D3F">
        <w:rPr>
          <w:rFonts w:ascii="PT Astra Serif" w:hAnsi="PT Astra Serif"/>
          <w:sz w:val="28"/>
          <w:szCs w:val="28"/>
        </w:rPr>
        <w:t xml:space="preserve"> характеристик</w:t>
      </w:r>
      <w:r>
        <w:rPr>
          <w:rFonts w:ascii="PT Astra Serif" w:hAnsi="PT Astra Serif"/>
          <w:sz w:val="28"/>
          <w:szCs w:val="28"/>
        </w:rPr>
        <w:t>и</w:t>
      </w:r>
      <w:r w:rsidR="001A6722" w:rsidRPr="00F41D3F">
        <w:rPr>
          <w:rFonts w:ascii="PT Astra Serif" w:hAnsi="PT Astra Serif"/>
          <w:sz w:val="28"/>
          <w:szCs w:val="28"/>
        </w:rPr>
        <w:t xml:space="preserve"> летнего кафе (тип используемого оборудования, его форма, параметры (размеры), пропорции, колористическое решение, масштаб и другое) </w:t>
      </w:r>
      <w:r>
        <w:rPr>
          <w:rFonts w:ascii="PT Astra Serif" w:hAnsi="PT Astra Serif"/>
          <w:sz w:val="28"/>
          <w:szCs w:val="28"/>
        </w:rPr>
        <w:t>должны соответ</w:t>
      </w:r>
      <w:r w:rsidR="00406BEB">
        <w:rPr>
          <w:rFonts w:ascii="PT Astra Serif" w:hAnsi="PT Astra Serif"/>
          <w:sz w:val="28"/>
          <w:szCs w:val="28"/>
        </w:rPr>
        <w:t xml:space="preserve">ствовать </w:t>
      </w:r>
      <w:r w:rsidR="001A6722" w:rsidRPr="00F41D3F">
        <w:rPr>
          <w:rFonts w:ascii="PT Astra Serif" w:hAnsi="PT Astra Serif"/>
          <w:sz w:val="28"/>
          <w:szCs w:val="28"/>
        </w:rPr>
        <w:t>колористическому решению фасадов и стилистике объекта, в котором размещено нестационарное предприятие общ</w:t>
      </w:r>
      <w:r w:rsidR="00406BEB">
        <w:rPr>
          <w:rFonts w:ascii="PT Astra Serif" w:hAnsi="PT Astra Serif"/>
          <w:sz w:val="28"/>
          <w:szCs w:val="28"/>
        </w:rPr>
        <w:t>ественного питания.</w:t>
      </w:r>
    </w:p>
    <w:p w14:paraId="50042CBA" w14:textId="519B10F1" w:rsidR="001A6722" w:rsidRPr="00F41D3F" w:rsidRDefault="00F8121E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С</w:t>
      </w:r>
      <w:r w:rsidR="001A6722" w:rsidRPr="00F41D3F">
        <w:rPr>
          <w:rFonts w:ascii="PT Astra Serif" w:hAnsi="PT Astra Serif"/>
          <w:sz w:val="28"/>
          <w:szCs w:val="28"/>
        </w:rPr>
        <w:t xml:space="preserve">облюдение единой линии размещения крайних точек выступа элементов оборудования летних кафе относительно </w:t>
      </w:r>
      <w:r w:rsidR="00406BEB">
        <w:rPr>
          <w:rFonts w:ascii="PT Astra Serif" w:hAnsi="PT Astra Serif"/>
          <w:sz w:val="28"/>
          <w:szCs w:val="28"/>
        </w:rPr>
        <w:t>горизонтальной плоскости фасада.</w:t>
      </w:r>
    </w:p>
    <w:p w14:paraId="3B8F4948" w14:textId="547DCD6D" w:rsidR="00C47C49" w:rsidRPr="00407943" w:rsidRDefault="00D57D66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407943">
        <w:rPr>
          <w:rFonts w:ascii="PT Astra Serif" w:hAnsi="PT Astra Serif"/>
          <w:sz w:val="28"/>
          <w:szCs w:val="28"/>
        </w:rPr>
        <w:t>При возведении летнего кафе и</w:t>
      </w:r>
      <w:r w:rsidR="00C47C49" w:rsidRPr="00407943">
        <w:rPr>
          <w:rFonts w:ascii="PT Astra Serif" w:hAnsi="PT Astra Serif"/>
          <w:sz w:val="28"/>
          <w:szCs w:val="28"/>
        </w:rPr>
        <w:t>спользуютс</w:t>
      </w:r>
      <w:r w:rsidRPr="00407943">
        <w:rPr>
          <w:rFonts w:ascii="PT Astra Serif" w:hAnsi="PT Astra Serif"/>
          <w:sz w:val="28"/>
          <w:szCs w:val="28"/>
        </w:rPr>
        <w:t xml:space="preserve">я </w:t>
      </w:r>
      <w:r w:rsidR="00C47C49" w:rsidRPr="00407943">
        <w:rPr>
          <w:rFonts w:ascii="PT Astra Serif" w:hAnsi="PT Astra Serif"/>
          <w:sz w:val="28"/>
          <w:szCs w:val="28"/>
        </w:rPr>
        <w:t>сборно-разборные (легковозводимые) конструкции, технологические элементы оборудования</w:t>
      </w:r>
      <w:r w:rsidR="00930055" w:rsidRPr="00407943">
        <w:rPr>
          <w:rFonts w:ascii="PT Astra Serif" w:hAnsi="PT Astra Serif"/>
          <w:sz w:val="28"/>
          <w:szCs w:val="28"/>
        </w:rPr>
        <w:t xml:space="preserve"> (</w:t>
      </w:r>
      <w:hyperlink w:anchor="P261">
        <w:r w:rsidRPr="00407943">
          <w:rPr>
            <w:rFonts w:ascii="PT Astra Serif" w:hAnsi="PT Astra Serif"/>
            <w:sz w:val="28"/>
            <w:szCs w:val="28"/>
          </w:rPr>
          <w:t>рис. 30</w:t>
        </w:r>
      </w:hyperlink>
      <w:r w:rsidRPr="00407943">
        <w:rPr>
          <w:rFonts w:ascii="PT Astra Serif" w:hAnsi="PT Astra Serif"/>
          <w:sz w:val="28"/>
          <w:szCs w:val="28"/>
        </w:rPr>
        <w:t xml:space="preserve"> </w:t>
      </w:r>
      <w:r w:rsidR="00664A06" w:rsidRPr="00407943">
        <w:rPr>
          <w:rFonts w:ascii="PT Astra Serif" w:hAnsi="PT Astra Serif"/>
          <w:sz w:val="28"/>
          <w:szCs w:val="28"/>
        </w:rPr>
        <w:t xml:space="preserve">- </w:t>
      </w:r>
      <w:r w:rsidRPr="00407943">
        <w:rPr>
          <w:rFonts w:ascii="PT Astra Serif" w:hAnsi="PT Astra Serif"/>
          <w:sz w:val="28"/>
          <w:szCs w:val="28"/>
        </w:rPr>
        <w:t>42</w:t>
      </w:r>
      <w:r w:rsidR="00930055" w:rsidRPr="00407943">
        <w:rPr>
          <w:rFonts w:ascii="PT Astra Serif" w:hAnsi="PT Astra Serif"/>
          <w:sz w:val="28"/>
          <w:szCs w:val="28"/>
        </w:rPr>
        <w:t>)</w:t>
      </w:r>
      <w:r w:rsidR="00C47C49" w:rsidRPr="00407943">
        <w:rPr>
          <w:rFonts w:ascii="PT Astra Serif" w:hAnsi="PT Astra Serif"/>
          <w:sz w:val="28"/>
          <w:szCs w:val="28"/>
        </w:rPr>
        <w:t>.</w:t>
      </w:r>
    </w:p>
    <w:p w14:paraId="02FB1FC8" w14:textId="77B3359C" w:rsidR="00C47C49" w:rsidRPr="00D57D66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57D66">
        <w:rPr>
          <w:rFonts w:ascii="PT Astra Serif" w:hAnsi="PT Astra Serif"/>
          <w:sz w:val="28"/>
          <w:szCs w:val="28"/>
        </w:rPr>
        <w:t xml:space="preserve">Элементы оборудования, используемые при обустройстве </w:t>
      </w:r>
      <w:r w:rsidR="00AF1D96" w:rsidRPr="00D57D66">
        <w:rPr>
          <w:rFonts w:ascii="PT Astra Serif" w:hAnsi="PT Astra Serif"/>
          <w:sz w:val="28"/>
          <w:szCs w:val="28"/>
        </w:rPr>
        <w:t>летнего кафе</w:t>
      </w:r>
      <w:r w:rsidRPr="00D57D66">
        <w:rPr>
          <w:rFonts w:ascii="PT Astra Serif" w:hAnsi="PT Astra Serif"/>
          <w:sz w:val="28"/>
          <w:szCs w:val="28"/>
        </w:rPr>
        <w:t xml:space="preserve">, должны быть выполнены в едином архитектурно-художественном </w:t>
      </w:r>
      <w:r w:rsidR="00772109" w:rsidRPr="00D57D66">
        <w:rPr>
          <w:rFonts w:ascii="PT Astra Serif" w:hAnsi="PT Astra Serif"/>
          <w:sz w:val="28"/>
          <w:szCs w:val="28"/>
        </w:rPr>
        <w:t>стиле с </w:t>
      </w:r>
      <w:r w:rsidRPr="00D57D66">
        <w:rPr>
          <w:rFonts w:ascii="PT Astra Serif" w:hAnsi="PT Astra Serif"/>
          <w:sz w:val="28"/>
          <w:szCs w:val="28"/>
        </w:rPr>
        <w:t xml:space="preserve">учетом колористического решения фасадов и стилистики </w:t>
      </w:r>
      <w:r w:rsidRPr="00407943">
        <w:rPr>
          <w:rFonts w:ascii="PT Astra Serif" w:hAnsi="PT Astra Serif"/>
          <w:sz w:val="28"/>
          <w:szCs w:val="28"/>
        </w:rPr>
        <w:t xml:space="preserve">здания, строения, сооружения, </w:t>
      </w:r>
      <w:r w:rsidRPr="00D57D66">
        <w:rPr>
          <w:rFonts w:ascii="PT Astra Serif" w:hAnsi="PT Astra Serif"/>
          <w:sz w:val="28"/>
          <w:szCs w:val="28"/>
        </w:rPr>
        <w:t>архитектурно-градостроительного решения окружающей застройки и особенностей благоустройства прилегающей территории.</w:t>
      </w:r>
    </w:p>
    <w:p w14:paraId="76FF0036" w14:textId="0DA6D7AF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Зонты, используемые при обустройстве летнего кафе, могут быть как однокупольными, так и многокупольными с центральной или боковой опорой (</w:t>
      </w:r>
      <w:hyperlink w:anchor="P261">
        <w:r w:rsidR="00D57D66" w:rsidRPr="00F41D3F">
          <w:rPr>
            <w:rFonts w:ascii="PT Astra Serif" w:hAnsi="PT Astra Serif"/>
            <w:sz w:val="28"/>
            <w:szCs w:val="28"/>
          </w:rPr>
          <w:t>рис. 3</w:t>
        </w:r>
        <w:r w:rsidR="00D57D66">
          <w:rPr>
            <w:rFonts w:ascii="PT Astra Serif" w:hAnsi="PT Astra Serif"/>
            <w:sz w:val="28"/>
            <w:szCs w:val="28"/>
          </w:rPr>
          <w:t>7</w:t>
        </w:r>
      </w:hyperlink>
      <w:r w:rsidR="00D57D66" w:rsidRPr="00F41D3F">
        <w:rPr>
          <w:rFonts w:ascii="PT Astra Serif" w:hAnsi="PT Astra Serif"/>
          <w:sz w:val="28"/>
          <w:szCs w:val="28"/>
        </w:rPr>
        <w:t xml:space="preserve"> </w:t>
      </w:r>
      <w:r w:rsidRPr="00F41D3F">
        <w:rPr>
          <w:rFonts w:ascii="PT Astra Serif" w:hAnsi="PT Astra Serif"/>
          <w:sz w:val="28"/>
          <w:szCs w:val="28"/>
        </w:rPr>
        <w:t xml:space="preserve">- </w:t>
      </w:r>
      <w:r w:rsidR="00D57D66" w:rsidRPr="00F41D3F">
        <w:rPr>
          <w:rFonts w:ascii="PT Astra Serif" w:hAnsi="PT Astra Serif"/>
          <w:sz w:val="28"/>
          <w:szCs w:val="28"/>
        </w:rPr>
        <w:t>3</w:t>
      </w:r>
      <w:r w:rsidR="00D57D66">
        <w:rPr>
          <w:rFonts w:ascii="PT Astra Serif" w:hAnsi="PT Astra Serif"/>
          <w:sz w:val="28"/>
          <w:szCs w:val="28"/>
        </w:rPr>
        <w:t>9</w:t>
      </w:r>
      <w:r w:rsidRPr="00F41D3F">
        <w:rPr>
          <w:rFonts w:ascii="PT Astra Serif" w:hAnsi="PT Astra Serif"/>
          <w:sz w:val="28"/>
          <w:szCs w:val="28"/>
        </w:rPr>
        <w:t>).</w:t>
      </w:r>
    </w:p>
    <w:p w14:paraId="2FB81F8A" w14:textId="43DF1D5B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Выдвижные маркизы, используемые при обустройстве летнего кафе, могут быть с креплением на фасад либо с креплением на металлические опоры (</w:t>
      </w:r>
      <w:hyperlink w:anchor="P279">
        <w:r w:rsidR="00D57D66" w:rsidRPr="00F41D3F">
          <w:rPr>
            <w:rFonts w:ascii="PT Astra Serif" w:hAnsi="PT Astra Serif"/>
            <w:sz w:val="28"/>
            <w:szCs w:val="28"/>
          </w:rPr>
          <w:t xml:space="preserve">рис. </w:t>
        </w:r>
        <w:r w:rsidR="00D57D66">
          <w:rPr>
            <w:rFonts w:ascii="PT Astra Serif" w:hAnsi="PT Astra Serif"/>
            <w:sz w:val="28"/>
            <w:szCs w:val="28"/>
          </w:rPr>
          <w:t>40</w:t>
        </w:r>
      </w:hyperlink>
      <w:r w:rsidR="00D57D66" w:rsidRPr="00F41D3F">
        <w:rPr>
          <w:rFonts w:ascii="PT Astra Serif" w:hAnsi="PT Astra Serif"/>
          <w:sz w:val="28"/>
          <w:szCs w:val="28"/>
        </w:rPr>
        <w:t xml:space="preserve"> </w:t>
      </w:r>
      <w:r w:rsidRPr="00F41D3F">
        <w:rPr>
          <w:rFonts w:ascii="PT Astra Serif" w:hAnsi="PT Astra Serif"/>
          <w:sz w:val="28"/>
          <w:szCs w:val="28"/>
        </w:rPr>
        <w:t xml:space="preserve">- </w:t>
      </w:r>
      <w:hyperlink w:anchor="P285">
        <w:r w:rsidR="00D57D66">
          <w:rPr>
            <w:rFonts w:ascii="PT Astra Serif" w:hAnsi="PT Astra Serif"/>
            <w:sz w:val="28"/>
            <w:szCs w:val="28"/>
          </w:rPr>
          <w:t>41</w:t>
        </w:r>
      </w:hyperlink>
      <w:r w:rsidRPr="00F41D3F">
        <w:rPr>
          <w:rFonts w:ascii="PT Astra Serif" w:hAnsi="PT Astra Serif"/>
          <w:sz w:val="28"/>
          <w:szCs w:val="28"/>
        </w:rPr>
        <w:t>).</w:t>
      </w:r>
    </w:p>
    <w:p w14:paraId="459ECEB8" w14:textId="43FA9A95" w:rsidR="00C47C49" w:rsidRPr="00407943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407943">
        <w:rPr>
          <w:rFonts w:ascii="PT Astra Serif" w:hAnsi="PT Astra Serif"/>
          <w:sz w:val="28"/>
          <w:szCs w:val="28"/>
        </w:rPr>
        <w:t xml:space="preserve">Высота зонтов, маркиз не должна превышать высоту первого </w:t>
      </w:r>
      <w:r w:rsidR="00D7138B" w:rsidRPr="00407943">
        <w:rPr>
          <w:rFonts w:ascii="PT Astra Serif" w:hAnsi="PT Astra Serif"/>
          <w:sz w:val="28"/>
          <w:szCs w:val="28"/>
        </w:rPr>
        <w:t>э</w:t>
      </w:r>
      <w:r w:rsidRPr="00407943">
        <w:rPr>
          <w:rFonts w:ascii="PT Astra Serif" w:hAnsi="PT Astra Serif"/>
          <w:sz w:val="28"/>
          <w:szCs w:val="28"/>
        </w:rPr>
        <w:t xml:space="preserve">тажа (линии перекрытий между первым и вторым этажами) здания, строения, сооружения, </w:t>
      </w:r>
      <w:r w:rsidR="00D57D66" w:rsidRPr="00407943">
        <w:rPr>
          <w:rFonts w:ascii="PT Astra Serif" w:hAnsi="PT Astra Serif"/>
          <w:sz w:val="28"/>
          <w:szCs w:val="28"/>
        </w:rPr>
        <w:t xml:space="preserve">при нахождении летнего кафе в непосредственной близости </w:t>
      </w:r>
      <w:r w:rsidR="009F1EF2">
        <w:rPr>
          <w:rFonts w:ascii="PT Astra Serif" w:hAnsi="PT Astra Serif"/>
          <w:sz w:val="28"/>
          <w:szCs w:val="28"/>
        </w:rPr>
        <w:t xml:space="preserve">со </w:t>
      </w:r>
      <w:r w:rsidR="00D57D66" w:rsidRPr="00407943">
        <w:rPr>
          <w:rFonts w:ascii="PT Astra Serif" w:hAnsi="PT Astra Serif"/>
          <w:sz w:val="28"/>
          <w:szCs w:val="28"/>
        </w:rPr>
        <w:t xml:space="preserve"> </w:t>
      </w:r>
      <w:r w:rsidR="00D57D66" w:rsidRPr="00D57D66">
        <w:rPr>
          <w:rFonts w:ascii="PT Astra Serif" w:hAnsi="PT Astra Serif"/>
          <w:sz w:val="28"/>
          <w:szCs w:val="28"/>
        </w:rPr>
        <w:t>здани</w:t>
      </w:r>
      <w:r w:rsidR="009F1EF2">
        <w:rPr>
          <w:rFonts w:ascii="PT Astra Serif" w:hAnsi="PT Astra Serif"/>
          <w:sz w:val="28"/>
          <w:szCs w:val="28"/>
        </w:rPr>
        <w:t>ем</w:t>
      </w:r>
      <w:r w:rsidR="00D57D66" w:rsidRPr="00D57D66">
        <w:rPr>
          <w:rFonts w:ascii="PT Astra Serif" w:hAnsi="PT Astra Serif"/>
          <w:sz w:val="28"/>
          <w:szCs w:val="28"/>
        </w:rPr>
        <w:t>, строени</w:t>
      </w:r>
      <w:r w:rsidR="009F1EF2">
        <w:rPr>
          <w:rFonts w:ascii="PT Astra Serif" w:hAnsi="PT Astra Serif"/>
          <w:sz w:val="28"/>
          <w:szCs w:val="28"/>
        </w:rPr>
        <w:t>ем</w:t>
      </w:r>
      <w:r w:rsidR="00D57D66" w:rsidRPr="00D57D66">
        <w:rPr>
          <w:rFonts w:ascii="PT Astra Serif" w:hAnsi="PT Astra Serif"/>
          <w:sz w:val="28"/>
          <w:szCs w:val="28"/>
        </w:rPr>
        <w:t>, сооружени</w:t>
      </w:r>
      <w:r w:rsidR="009F1EF2">
        <w:rPr>
          <w:rFonts w:ascii="PT Astra Serif" w:hAnsi="PT Astra Serif"/>
          <w:sz w:val="28"/>
          <w:szCs w:val="28"/>
        </w:rPr>
        <w:t>ем,</w:t>
      </w:r>
      <w:r w:rsidR="00D57D66" w:rsidRPr="00D57D66">
        <w:rPr>
          <w:rFonts w:ascii="PT Astra Serif" w:hAnsi="PT Astra Serif"/>
          <w:sz w:val="28"/>
          <w:szCs w:val="28"/>
        </w:rPr>
        <w:t xml:space="preserve"> </w:t>
      </w:r>
      <w:r w:rsidR="009F1EF2">
        <w:rPr>
          <w:rFonts w:ascii="PT Astra Serif" w:hAnsi="PT Astra Serif"/>
          <w:sz w:val="28"/>
          <w:szCs w:val="28"/>
        </w:rPr>
        <w:t>в котором располагается</w:t>
      </w:r>
      <w:r w:rsidR="00D57D66" w:rsidRPr="00407943" w:rsidDel="00D57D66">
        <w:rPr>
          <w:rFonts w:ascii="PT Astra Serif" w:hAnsi="PT Astra Serif"/>
          <w:sz w:val="28"/>
          <w:szCs w:val="28"/>
        </w:rPr>
        <w:t xml:space="preserve"> </w:t>
      </w:r>
      <w:r w:rsidRPr="00407943">
        <w:rPr>
          <w:rFonts w:ascii="PT Astra Serif" w:hAnsi="PT Astra Serif"/>
          <w:sz w:val="28"/>
          <w:szCs w:val="28"/>
        </w:rPr>
        <w:t xml:space="preserve"> </w:t>
      </w:r>
      <w:r w:rsidR="009F1EF2" w:rsidRPr="00407943">
        <w:rPr>
          <w:rFonts w:ascii="PT Astra Serif" w:hAnsi="PT Astra Serif"/>
          <w:sz w:val="28"/>
          <w:szCs w:val="28"/>
        </w:rPr>
        <w:t>стационарн</w:t>
      </w:r>
      <w:r w:rsidR="009F1EF2">
        <w:rPr>
          <w:rFonts w:ascii="PT Astra Serif" w:hAnsi="PT Astra Serif"/>
          <w:sz w:val="28"/>
          <w:szCs w:val="28"/>
        </w:rPr>
        <w:t>ое</w:t>
      </w:r>
      <w:r w:rsidR="009F1EF2" w:rsidRPr="00407943">
        <w:rPr>
          <w:rFonts w:ascii="PT Astra Serif" w:hAnsi="PT Astra Serif"/>
          <w:sz w:val="28"/>
          <w:szCs w:val="28"/>
        </w:rPr>
        <w:t xml:space="preserve"> </w:t>
      </w:r>
      <w:r w:rsidRPr="00407943">
        <w:rPr>
          <w:rFonts w:ascii="PT Astra Serif" w:hAnsi="PT Astra Serif"/>
          <w:sz w:val="28"/>
          <w:szCs w:val="28"/>
        </w:rPr>
        <w:t xml:space="preserve">предприятие общественного питания </w:t>
      </w:r>
      <w:hyperlink w:anchor="P247">
        <w:r w:rsidRPr="00407943">
          <w:rPr>
            <w:rFonts w:ascii="PT Astra Serif" w:hAnsi="PT Astra Serif"/>
            <w:sz w:val="28"/>
            <w:szCs w:val="28"/>
          </w:rPr>
          <w:t xml:space="preserve">(рис. </w:t>
        </w:r>
        <w:r w:rsidR="00D57D66" w:rsidRPr="00407943">
          <w:rPr>
            <w:rFonts w:ascii="PT Astra Serif" w:hAnsi="PT Astra Serif"/>
            <w:sz w:val="28"/>
            <w:szCs w:val="28"/>
          </w:rPr>
          <w:t>34</w:t>
        </w:r>
        <w:r w:rsidRPr="00407943">
          <w:rPr>
            <w:rFonts w:ascii="PT Astra Serif" w:hAnsi="PT Astra Serif"/>
            <w:sz w:val="28"/>
            <w:szCs w:val="28"/>
          </w:rPr>
          <w:t>)</w:t>
        </w:r>
      </w:hyperlink>
      <w:r w:rsidR="00D7138B" w:rsidRPr="00407943">
        <w:rPr>
          <w:rFonts w:ascii="PT Astra Serif" w:hAnsi="PT Astra Serif"/>
          <w:sz w:val="28"/>
          <w:szCs w:val="28"/>
        </w:rPr>
        <w:t xml:space="preserve"> </w:t>
      </w:r>
    </w:p>
    <w:p w14:paraId="786D3DA9" w14:textId="16D0D008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Материалами каркаса устраиваемых зонтов могут быть металл, дерево (обработанное, окрашенное), а также композитные материалы.</w:t>
      </w:r>
    </w:p>
    <w:p w14:paraId="11E36DEA" w14:textId="262E556C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В качестве материала покрытия зонта, маркизы используется ткань пастельных тонов в бежевой, серой, бордо</w:t>
      </w:r>
      <w:r w:rsidR="00772109" w:rsidRPr="00F41D3F">
        <w:rPr>
          <w:rFonts w:ascii="PT Astra Serif" w:hAnsi="PT Astra Serif"/>
          <w:sz w:val="28"/>
          <w:szCs w:val="28"/>
        </w:rPr>
        <w:t>вой, зеленой цветовой гамме. На </w:t>
      </w:r>
      <w:r w:rsidRPr="00F41D3F">
        <w:rPr>
          <w:rFonts w:ascii="PT Astra Serif" w:hAnsi="PT Astra Serif"/>
          <w:sz w:val="28"/>
          <w:szCs w:val="28"/>
        </w:rPr>
        <w:t>материале покрытия зонта, маркизы допускается использование ло</w:t>
      </w:r>
      <w:r w:rsidR="00772109" w:rsidRPr="00F41D3F">
        <w:rPr>
          <w:rFonts w:ascii="PT Astra Serif" w:hAnsi="PT Astra Serif"/>
          <w:sz w:val="28"/>
          <w:szCs w:val="28"/>
        </w:rPr>
        <w:t>готипа и </w:t>
      </w:r>
      <w:r w:rsidRPr="00F41D3F">
        <w:rPr>
          <w:rFonts w:ascii="PT Astra Serif" w:hAnsi="PT Astra Serif"/>
          <w:sz w:val="28"/>
          <w:szCs w:val="28"/>
        </w:rPr>
        <w:t>фирменного названия только предприятия, при котором размещается летнее кафе.</w:t>
      </w:r>
    </w:p>
    <w:p w14:paraId="5CFC64AD" w14:textId="1828A747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Не допускается использование в качестве материала покрытия зонта, маркизы полиэтиленового пленочного покрытия.</w:t>
      </w:r>
    </w:p>
    <w:p w14:paraId="59AF234D" w14:textId="6909C7FB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 xml:space="preserve">Декоративные ограждения, используемые при обустройстве летнего кафе, размещаются в одну линию в границах места размещения летнего кафе </w:t>
      </w:r>
      <w:hyperlink w:anchor="P255">
        <w:r w:rsidRPr="00F41D3F">
          <w:rPr>
            <w:rFonts w:ascii="PT Astra Serif" w:hAnsi="PT Astra Serif"/>
            <w:sz w:val="28"/>
            <w:szCs w:val="28"/>
          </w:rPr>
          <w:t>(рис.</w:t>
        </w:r>
        <w:r w:rsidR="00D57D66">
          <w:rPr>
            <w:rFonts w:ascii="PT Astra Serif" w:hAnsi="PT Astra Serif"/>
            <w:sz w:val="28"/>
            <w:szCs w:val="28"/>
          </w:rPr>
          <w:t>36</w:t>
        </w:r>
        <w:r w:rsidRPr="00F41D3F">
          <w:rPr>
            <w:rFonts w:ascii="PT Astra Serif" w:hAnsi="PT Astra Serif"/>
            <w:sz w:val="28"/>
            <w:szCs w:val="28"/>
          </w:rPr>
          <w:t>)</w:t>
        </w:r>
      </w:hyperlink>
      <w:r w:rsidRPr="00F41D3F">
        <w:rPr>
          <w:rFonts w:ascii="PT Astra Serif" w:hAnsi="PT Astra Serif"/>
          <w:sz w:val="28"/>
          <w:szCs w:val="28"/>
        </w:rPr>
        <w:t>. В случае размещения нескольких летних кафе должна быть соблюдена единая линия размещения ограждения летнего кафе относительно горизонтальной плоскости фасада.</w:t>
      </w:r>
    </w:p>
    <w:p w14:paraId="2EEA34BD" w14:textId="3749E012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 xml:space="preserve">Высота декоративных ограждений, используемых при обустройстве летних кафе, не может быть менее 0,60 метра и превышать 0,90 м </w:t>
      </w:r>
      <w:hyperlink w:anchor="P291">
        <w:r w:rsidR="008752C6" w:rsidRPr="00F41D3F">
          <w:rPr>
            <w:rFonts w:ascii="PT Astra Serif" w:hAnsi="PT Astra Serif"/>
            <w:sz w:val="28"/>
            <w:szCs w:val="28"/>
          </w:rPr>
          <w:t xml:space="preserve">(рис. </w:t>
        </w:r>
        <w:r w:rsidR="00D57D66">
          <w:rPr>
            <w:rFonts w:ascii="PT Astra Serif" w:hAnsi="PT Astra Serif"/>
            <w:sz w:val="28"/>
            <w:szCs w:val="28"/>
          </w:rPr>
          <w:t>42</w:t>
        </w:r>
        <w:r w:rsidRPr="00F41D3F">
          <w:rPr>
            <w:rFonts w:ascii="PT Astra Serif" w:hAnsi="PT Astra Serif"/>
            <w:sz w:val="28"/>
            <w:szCs w:val="28"/>
          </w:rPr>
          <w:t>)</w:t>
        </w:r>
      </w:hyperlink>
      <w:r w:rsidRPr="00F41D3F">
        <w:rPr>
          <w:rFonts w:ascii="PT Astra Serif" w:hAnsi="PT Astra Serif"/>
          <w:sz w:val="28"/>
          <w:szCs w:val="28"/>
        </w:rPr>
        <w:t>.</w:t>
      </w:r>
    </w:p>
    <w:p w14:paraId="69F6027C" w14:textId="23E5B3CD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Материалами декоративных ограждений могут быть металл, дерево (обработанное, окрашенное).</w:t>
      </w:r>
    </w:p>
    <w:p w14:paraId="1DCA485C" w14:textId="498ACCBC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В качестве декоративного ограждения могут быть установлены контейнеры под озеленение. Запрещается использование контейнеров для озеленения, изготовленных из стекла, строительного бетона, необработанного металла и пластика.</w:t>
      </w:r>
    </w:p>
    <w:p w14:paraId="7446A7D1" w14:textId="604B375C" w:rsidR="00C47C49" w:rsidRPr="00F41D3F" w:rsidRDefault="00C47C49" w:rsidP="00BC3521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lastRenderedPageBreak/>
        <w:t>В качестве декоративных ограждений не допускается:</w:t>
      </w:r>
    </w:p>
    <w:p w14:paraId="55A0F82F" w14:textId="77777777" w:rsidR="00C47C49" w:rsidRPr="00F41D3F" w:rsidRDefault="00C47C49" w:rsidP="00BC3521">
      <w:pPr>
        <w:pStyle w:val="a6"/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- использование глухих конструкций (за исключением случаев устройства контейнеров под озеленение, выполняющих функцию ограждения);</w:t>
      </w:r>
    </w:p>
    <w:p w14:paraId="1B5DF546" w14:textId="77777777" w:rsidR="00C47C49" w:rsidRPr="00F41D3F" w:rsidRDefault="00C47C49" w:rsidP="00BC3521">
      <w:pPr>
        <w:pStyle w:val="a6"/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- использование кирпича, строительных блоков и плит, монолитного бетона, железобетона, стальных профилированных листов, баннерной ткани;</w:t>
      </w:r>
    </w:p>
    <w:p w14:paraId="7E973BDE" w14:textId="77777777" w:rsidR="00C47C49" w:rsidRPr="00F41D3F" w:rsidRDefault="00C47C49" w:rsidP="00BC3521">
      <w:pPr>
        <w:pStyle w:val="a6"/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 xml:space="preserve">- заполнение пространства между элементами ограждения при помощи оконных и дверных блоков (рамное остекление), сплошных металлических панелей, </w:t>
      </w:r>
      <w:proofErr w:type="spellStart"/>
      <w:r w:rsidRPr="00F41D3F">
        <w:rPr>
          <w:rFonts w:ascii="PT Astra Serif" w:hAnsi="PT Astra Serif"/>
          <w:sz w:val="28"/>
          <w:szCs w:val="28"/>
        </w:rPr>
        <w:t>сайдинг</w:t>
      </w:r>
      <w:proofErr w:type="spellEnd"/>
      <w:r w:rsidRPr="00F41D3F">
        <w:rPr>
          <w:rFonts w:ascii="PT Astra Serif" w:hAnsi="PT Astra Serif"/>
          <w:sz w:val="28"/>
          <w:szCs w:val="28"/>
        </w:rPr>
        <w:t>-панелей, композитных панелей и остекления.</w:t>
      </w:r>
    </w:p>
    <w:p w14:paraId="0AE0B1C2" w14:textId="0537E446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Для организации озеленения летнего кафе допускается использование подвесных контейнеров.</w:t>
      </w:r>
    </w:p>
    <w:p w14:paraId="69100790" w14:textId="2825DDFE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 xml:space="preserve">Технологический настил должен </w:t>
      </w:r>
      <w:r w:rsidR="00772109" w:rsidRPr="00F41D3F">
        <w:rPr>
          <w:rFonts w:ascii="PT Astra Serif" w:hAnsi="PT Astra Serif"/>
          <w:sz w:val="28"/>
          <w:szCs w:val="28"/>
        </w:rPr>
        <w:t>быть высотой не более 0,45 м от </w:t>
      </w:r>
      <w:r w:rsidRPr="00F41D3F">
        <w:rPr>
          <w:rFonts w:ascii="PT Astra Serif" w:hAnsi="PT Astra Serif"/>
          <w:sz w:val="28"/>
          <w:szCs w:val="28"/>
        </w:rPr>
        <w:t xml:space="preserve">отметки тротуара до верхней отметки пола технологического настила </w:t>
      </w:r>
      <w:hyperlink w:anchor="P251">
        <w:r w:rsidR="00772109" w:rsidRPr="00F41D3F">
          <w:rPr>
            <w:rFonts w:ascii="PT Astra Serif" w:hAnsi="PT Astra Serif"/>
            <w:sz w:val="28"/>
            <w:szCs w:val="28"/>
          </w:rPr>
          <w:t>(рис. </w:t>
        </w:r>
        <w:r w:rsidR="00D57D66">
          <w:rPr>
            <w:rFonts w:ascii="PT Astra Serif" w:hAnsi="PT Astra Serif"/>
            <w:sz w:val="28"/>
            <w:szCs w:val="28"/>
          </w:rPr>
          <w:t>35</w:t>
        </w:r>
        <w:r w:rsidRPr="00F41D3F">
          <w:rPr>
            <w:rFonts w:ascii="PT Astra Serif" w:hAnsi="PT Astra Serif"/>
            <w:sz w:val="28"/>
            <w:szCs w:val="28"/>
          </w:rPr>
          <w:t>)</w:t>
        </w:r>
      </w:hyperlink>
      <w:r w:rsidRPr="00F41D3F">
        <w:rPr>
          <w:rFonts w:ascii="PT Astra Serif" w:hAnsi="PT Astra Serif"/>
          <w:sz w:val="28"/>
          <w:szCs w:val="28"/>
        </w:rPr>
        <w:t>.</w:t>
      </w:r>
    </w:p>
    <w:p w14:paraId="26FEFFF9" w14:textId="4FC22FBD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Лестничные сходы с технол</w:t>
      </w:r>
      <w:r w:rsidR="0090540C" w:rsidRPr="00F41D3F">
        <w:rPr>
          <w:rFonts w:ascii="PT Astra Serif" w:hAnsi="PT Astra Serif"/>
          <w:sz w:val="28"/>
          <w:szCs w:val="28"/>
        </w:rPr>
        <w:t>огического настила по ширине не </w:t>
      </w:r>
      <w:r w:rsidRPr="00F41D3F">
        <w:rPr>
          <w:rFonts w:ascii="PT Astra Serif" w:hAnsi="PT Astra Serif"/>
          <w:sz w:val="28"/>
          <w:szCs w:val="28"/>
        </w:rPr>
        <w:t xml:space="preserve">должны быть менее 0,90 метра </w:t>
      </w:r>
      <w:hyperlink w:anchor="P251">
        <w:r w:rsidRPr="00F41D3F">
          <w:rPr>
            <w:rFonts w:ascii="PT Astra Serif" w:hAnsi="PT Astra Serif"/>
            <w:sz w:val="28"/>
            <w:szCs w:val="28"/>
          </w:rPr>
          <w:t xml:space="preserve">(рис. </w:t>
        </w:r>
        <w:r w:rsidR="00D57D66">
          <w:rPr>
            <w:rFonts w:ascii="PT Astra Serif" w:hAnsi="PT Astra Serif"/>
            <w:sz w:val="28"/>
            <w:szCs w:val="28"/>
          </w:rPr>
          <w:t>35</w:t>
        </w:r>
        <w:r w:rsidRPr="00F41D3F">
          <w:rPr>
            <w:rFonts w:ascii="PT Astra Serif" w:hAnsi="PT Astra Serif"/>
            <w:sz w:val="28"/>
            <w:szCs w:val="28"/>
          </w:rPr>
          <w:t>)</w:t>
        </w:r>
      </w:hyperlink>
      <w:r w:rsidRPr="00F41D3F">
        <w:rPr>
          <w:rFonts w:ascii="PT Astra Serif" w:hAnsi="PT Astra Serif"/>
          <w:sz w:val="28"/>
          <w:szCs w:val="28"/>
        </w:rPr>
        <w:t>. Доступ маломобильных групп населения на технологический настил обеспечивается путем применени</w:t>
      </w:r>
      <w:r w:rsidR="00772109" w:rsidRPr="00F41D3F">
        <w:rPr>
          <w:rFonts w:ascii="PT Astra Serif" w:hAnsi="PT Astra Serif"/>
          <w:sz w:val="28"/>
          <w:szCs w:val="28"/>
        </w:rPr>
        <w:t>я пандусов с </w:t>
      </w:r>
      <w:r w:rsidRPr="00F41D3F">
        <w:rPr>
          <w:rFonts w:ascii="PT Astra Serif" w:hAnsi="PT Astra Serif"/>
          <w:sz w:val="28"/>
          <w:szCs w:val="28"/>
        </w:rPr>
        <w:t>максимальным уклоном 5 процентов. Допускается использование конструкций съемных пандусов.</w:t>
      </w:r>
    </w:p>
    <w:p w14:paraId="1FAEB313" w14:textId="0BBAAB45" w:rsidR="00C47C49" w:rsidRPr="00F41D3F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F41D3F">
        <w:rPr>
          <w:rFonts w:ascii="PT Astra Serif" w:hAnsi="PT Astra Serif"/>
          <w:sz w:val="28"/>
          <w:szCs w:val="28"/>
        </w:rPr>
        <w:t>Мебель для летнего кафе рекомендуется использовать деревянную, металлическую, ротанговую и смешанного типа.</w:t>
      </w:r>
    </w:p>
    <w:p w14:paraId="271413D1" w14:textId="0563CA0C" w:rsidR="00C47C49" w:rsidRPr="00DF3BFA" w:rsidRDefault="0042534B" w:rsidP="00270814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  <w:lang w:val="en-US"/>
        </w:rPr>
        <w:t>X</w:t>
      </w:r>
      <w:r w:rsidR="00C47C49" w:rsidRPr="00DF3BFA">
        <w:rPr>
          <w:rFonts w:ascii="PT Astra Serif" w:hAnsi="PT Astra Serif" w:cs="Times New Roman"/>
          <w:sz w:val="28"/>
          <w:szCs w:val="28"/>
        </w:rPr>
        <w:t xml:space="preserve">. Передвижной торговый объект </w:t>
      </w:r>
      <w:r w:rsidR="001F7BC9" w:rsidRPr="00DF3BFA">
        <w:rPr>
          <w:rFonts w:ascii="PT Astra Serif" w:hAnsi="PT Astra Serif" w:cs="Times New Roman"/>
          <w:sz w:val="28"/>
          <w:szCs w:val="28"/>
        </w:rPr>
        <w:t>«</w:t>
      </w:r>
      <w:r w:rsidR="00C47C49" w:rsidRPr="00DF3BFA">
        <w:rPr>
          <w:rFonts w:ascii="PT Astra Serif" w:hAnsi="PT Astra Serif" w:cs="Times New Roman"/>
          <w:sz w:val="28"/>
          <w:szCs w:val="28"/>
        </w:rPr>
        <w:t>бахчевой развал</w:t>
      </w:r>
      <w:r w:rsidR="001F7BC9" w:rsidRPr="00DF3BFA">
        <w:rPr>
          <w:rFonts w:ascii="PT Astra Serif" w:hAnsi="PT Astra Serif" w:cs="Times New Roman"/>
          <w:sz w:val="28"/>
          <w:szCs w:val="28"/>
        </w:rPr>
        <w:t>»</w:t>
      </w:r>
    </w:p>
    <w:p w14:paraId="2857BC9B" w14:textId="604AD8C4" w:rsidR="00320945" w:rsidRPr="00DF3BFA" w:rsidRDefault="00320945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Внешний вид передвижных торговых объектов «бахчевой развал»</w:t>
      </w:r>
      <w:r w:rsidR="00510D3E">
        <w:rPr>
          <w:rFonts w:ascii="PT Astra Serif" w:hAnsi="PT Astra Serif"/>
          <w:sz w:val="28"/>
          <w:szCs w:val="28"/>
        </w:rPr>
        <w:t xml:space="preserve"> (рис. </w:t>
      </w:r>
      <w:r w:rsidR="003A752D">
        <w:rPr>
          <w:rFonts w:ascii="PT Astra Serif" w:hAnsi="PT Astra Serif"/>
          <w:sz w:val="28"/>
          <w:szCs w:val="28"/>
        </w:rPr>
        <w:t>43</w:t>
      </w:r>
      <w:r w:rsidR="00607E54" w:rsidRPr="00DF3BFA">
        <w:rPr>
          <w:rFonts w:ascii="PT Astra Serif" w:hAnsi="PT Astra Serif"/>
          <w:sz w:val="28"/>
          <w:szCs w:val="28"/>
        </w:rPr>
        <w:t>)</w:t>
      </w:r>
      <w:r w:rsidRPr="00DF3BFA">
        <w:rPr>
          <w:rFonts w:ascii="PT Astra Serif" w:hAnsi="PT Astra Serif"/>
          <w:sz w:val="28"/>
          <w:szCs w:val="28"/>
        </w:rPr>
        <w:t>, расположенных на территории муниципального образования город Тула, должен соответствовать требованиям настоящих Типовых решений.</w:t>
      </w:r>
    </w:p>
    <w:p w14:paraId="48EB5834" w14:textId="21BC9EE4" w:rsidR="00320945" w:rsidRPr="00DF3BFA" w:rsidRDefault="00320945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Индивидуальные архитектурно-художественные решения для </w:t>
      </w:r>
      <w:r w:rsidR="00270814" w:rsidRPr="00DF3BFA">
        <w:rPr>
          <w:rFonts w:ascii="PT Astra Serif" w:hAnsi="PT Astra Serif"/>
          <w:sz w:val="28"/>
          <w:szCs w:val="28"/>
        </w:rPr>
        <w:t>передвижных торговых объектов «бахчевой развал»</w:t>
      </w:r>
      <w:r w:rsidRPr="00DF3BFA">
        <w:rPr>
          <w:rFonts w:ascii="PT Astra Serif" w:hAnsi="PT Astra Serif"/>
          <w:sz w:val="28"/>
          <w:szCs w:val="28"/>
        </w:rPr>
        <w:t xml:space="preserve"> не предусматриваются.</w:t>
      </w:r>
    </w:p>
    <w:p w14:paraId="323D0A99" w14:textId="326AD010" w:rsidR="00C47C49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Конструкция для временного размещения товарного запаса </w:t>
      </w:r>
      <w:r w:rsidR="00500156" w:rsidRPr="00DF3BFA">
        <w:rPr>
          <w:rFonts w:ascii="PT Astra Serif" w:hAnsi="PT Astra Serif"/>
          <w:sz w:val="28"/>
          <w:szCs w:val="28"/>
        </w:rPr>
        <w:t xml:space="preserve">в </w:t>
      </w:r>
      <w:r w:rsidR="00270814" w:rsidRPr="00DF3BFA">
        <w:rPr>
          <w:rFonts w:ascii="PT Astra Serif" w:hAnsi="PT Astra Serif"/>
          <w:sz w:val="28"/>
          <w:szCs w:val="28"/>
        </w:rPr>
        <w:t>бахчево</w:t>
      </w:r>
      <w:r w:rsidR="00500156" w:rsidRPr="00DF3BFA">
        <w:rPr>
          <w:rFonts w:ascii="PT Astra Serif" w:hAnsi="PT Astra Serif"/>
          <w:sz w:val="28"/>
          <w:szCs w:val="28"/>
        </w:rPr>
        <w:t>м развале</w:t>
      </w:r>
      <w:r w:rsidRPr="00DF3BFA">
        <w:rPr>
          <w:rFonts w:ascii="PT Astra Serif" w:hAnsi="PT Astra Serif"/>
          <w:sz w:val="28"/>
          <w:szCs w:val="28"/>
        </w:rPr>
        <w:t>: сборно-разборная металлическая конструкция, каркас конструкции - сварные элементы, изготовленные из про</w:t>
      </w:r>
      <w:r w:rsidR="0090540C">
        <w:rPr>
          <w:rFonts w:ascii="PT Astra Serif" w:hAnsi="PT Astra Serif"/>
          <w:sz w:val="28"/>
          <w:szCs w:val="28"/>
        </w:rPr>
        <w:t>фильной трубы. Сварная сетка из </w:t>
      </w:r>
      <w:r w:rsidRPr="00DF3BFA">
        <w:rPr>
          <w:rFonts w:ascii="PT Astra Serif" w:hAnsi="PT Astra Serif"/>
          <w:sz w:val="28"/>
          <w:szCs w:val="28"/>
        </w:rPr>
        <w:t>проволоки. Вся металлоконструкция загрунтована и ок</w:t>
      </w:r>
      <w:r w:rsidR="00772109" w:rsidRPr="00DF3BFA">
        <w:rPr>
          <w:rFonts w:ascii="PT Astra Serif" w:hAnsi="PT Astra Serif"/>
          <w:sz w:val="28"/>
          <w:szCs w:val="28"/>
        </w:rPr>
        <w:t>рашена эмалью зеленого цвета по </w:t>
      </w:r>
      <w:r w:rsidRPr="00DF3BFA">
        <w:rPr>
          <w:rFonts w:ascii="PT Astra Serif" w:hAnsi="PT Astra Serif"/>
          <w:sz w:val="28"/>
          <w:szCs w:val="28"/>
        </w:rPr>
        <w:t>каталогу RAL</w:t>
      </w:r>
      <w:r w:rsidR="00C87679" w:rsidRPr="00DF3BFA">
        <w:rPr>
          <w:rFonts w:ascii="PT Astra Serif" w:hAnsi="PT Astra Serif"/>
          <w:sz w:val="28"/>
          <w:szCs w:val="28"/>
        </w:rPr>
        <w:t> 6000</w:t>
      </w:r>
      <w:r w:rsidRPr="00DF3BFA">
        <w:rPr>
          <w:rFonts w:ascii="PT Astra Serif" w:hAnsi="PT Astra Serif"/>
          <w:sz w:val="28"/>
          <w:szCs w:val="28"/>
        </w:rPr>
        <w:t xml:space="preserve">. Кровля выполнена из оцинкованного железа. Вся конструкция обтянута тентовой баннерной тканью с фотопечатью </w:t>
      </w:r>
      <w:hyperlink w:anchor="P297">
        <w:r w:rsidRPr="00DF3BFA">
          <w:rPr>
            <w:rFonts w:ascii="PT Astra Serif" w:hAnsi="PT Astra Serif"/>
            <w:sz w:val="28"/>
            <w:szCs w:val="28"/>
          </w:rPr>
          <w:t xml:space="preserve">(рис. </w:t>
        </w:r>
        <w:r w:rsidR="003A752D">
          <w:rPr>
            <w:rFonts w:ascii="PT Astra Serif" w:hAnsi="PT Astra Serif"/>
            <w:sz w:val="28"/>
            <w:szCs w:val="28"/>
          </w:rPr>
          <w:t>43</w:t>
        </w:r>
        <w:r w:rsidRPr="00DF3BFA">
          <w:rPr>
            <w:rFonts w:ascii="PT Astra Serif" w:hAnsi="PT Astra Serif"/>
            <w:sz w:val="28"/>
            <w:szCs w:val="28"/>
          </w:rPr>
          <w:t>)</w:t>
        </w:r>
      </w:hyperlink>
      <w:r w:rsidRPr="00DF3BFA">
        <w:rPr>
          <w:rFonts w:ascii="PT Astra Serif" w:hAnsi="PT Astra Serif"/>
          <w:sz w:val="28"/>
          <w:szCs w:val="28"/>
        </w:rPr>
        <w:t>.</w:t>
      </w:r>
    </w:p>
    <w:p w14:paraId="3CD01E9C" w14:textId="46BCCF20" w:rsidR="00C47C49" w:rsidRPr="00DF3BFA" w:rsidRDefault="004977DD" w:rsidP="00270814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X</w:t>
      </w:r>
      <w:r w:rsidR="0042534B">
        <w:rPr>
          <w:rFonts w:ascii="PT Astra Serif" w:hAnsi="PT Astra Serif" w:cs="Times New Roman"/>
          <w:sz w:val="28"/>
          <w:szCs w:val="28"/>
          <w:lang w:val="en-US"/>
        </w:rPr>
        <w:t>I</w:t>
      </w:r>
      <w:r w:rsidR="00C47C49" w:rsidRPr="00DF3BFA">
        <w:rPr>
          <w:rFonts w:ascii="PT Astra Serif" w:hAnsi="PT Astra Serif" w:cs="Times New Roman"/>
          <w:sz w:val="28"/>
          <w:szCs w:val="28"/>
        </w:rPr>
        <w:t xml:space="preserve">. Передвижной торговый объект </w:t>
      </w:r>
      <w:r w:rsidR="00B7251B" w:rsidRPr="00DF3BFA">
        <w:rPr>
          <w:rFonts w:ascii="PT Astra Serif" w:hAnsi="PT Astra Serif" w:cs="Times New Roman"/>
          <w:sz w:val="28"/>
          <w:szCs w:val="28"/>
        </w:rPr>
        <w:t>«</w:t>
      </w:r>
      <w:r w:rsidR="00C47C49" w:rsidRPr="00DF3BFA">
        <w:rPr>
          <w:rFonts w:ascii="PT Astra Serif" w:hAnsi="PT Astra Serif" w:cs="Times New Roman"/>
          <w:sz w:val="28"/>
          <w:szCs w:val="28"/>
        </w:rPr>
        <w:t>торговая палатка</w:t>
      </w:r>
      <w:r w:rsidR="00B7251B" w:rsidRPr="00DF3BFA">
        <w:rPr>
          <w:rFonts w:ascii="PT Astra Serif" w:hAnsi="PT Astra Serif" w:cs="Times New Roman"/>
          <w:sz w:val="28"/>
          <w:szCs w:val="28"/>
        </w:rPr>
        <w:t>»</w:t>
      </w:r>
    </w:p>
    <w:p w14:paraId="0E1F959D" w14:textId="5462EC3F" w:rsidR="00270814" w:rsidRPr="00DF3BFA" w:rsidRDefault="00270814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Внешний вид передвижных торговых объектов «торговая палатка»</w:t>
      </w:r>
      <w:r w:rsidR="00500156" w:rsidRPr="00DF3BFA">
        <w:rPr>
          <w:rFonts w:ascii="PT Astra Serif" w:hAnsi="PT Astra Serif"/>
          <w:sz w:val="28"/>
          <w:szCs w:val="28"/>
        </w:rPr>
        <w:t xml:space="preserve"> (рис. </w:t>
      </w:r>
      <w:r w:rsidR="003A752D">
        <w:rPr>
          <w:rFonts w:ascii="PT Astra Serif" w:hAnsi="PT Astra Serif"/>
          <w:sz w:val="28"/>
          <w:szCs w:val="28"/>
        </w:rPr>
        <w:t>44</w:t>
      </w:r>
      <w:r w:rsidR="00500156" w:rsidRPr="00DF3BFA">
        <w:rPr>
          <w:rFonts w:ascii="PT Astra Serif" w:hAnsi="PT Astra Serif"/>
          <w:sz w:val="28"/>
          <w:szCs w:val="28"/>
        </w:rPr>
        <w:t>)</w:t>
      </w:r>
      <w:r w:rsidRPr="00DF3BFA">
        <w:rPr>
          <w:rFonts w:ascii="PT Astra Serif" w:hAnsi="PT Astra Serif"/>
          <w:sz w:val="28"/>
          <w:szCs w:val="28"/>
        </w:rPr>
        <w:t>, расположенных на территории муниципального образования город Тула, должен соответствовать требованиям настоящих Типовых решений.</w:t>
      </w:r>
    </w:p>
    <w:p w14:paraId="6CBB542A" w14:textId="42FEC523" w:rsidR="00270814" w:rsidRPr="00DF3BFA" w:rsidRDefault="00270814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Индивидуальные архитект</w:t>
      </w:r>
      <w:r w:rsidR="0090540C">
        <w:rPr>
          <w:rFonts w:ascii="PT Astra Serif" w:hAnsi="PT Astra Serif"/>
          <w:sz w:val="28"/>
          <w:szCs w:val="28"/>
        </w:rPr>
        <w:t>урно-художественные решения для </w:t>
      </w:r>
      <w:r w:rsidRPr="00DF3BFA">
        <w:rPr>
          <w:rFonts w:ascii="PT Astra Serif" w:hAnsi="PT Astra Serif"/>
          <w:sz w:val="28"/>
          <w:szCs w:val="28"/>
        </w:rPr>
        <w:t>передвижных торговых объектов «</w:t>
      </w:r>
      <w:r w:rsidR="00107421" w:rsidRPr="00DF3BFA">
        <w:rPr>
          <w:rFonts w:ascii="PT Astra Serif" w:hAnsi="PT Astra Serif"/>
          <w:sz w:val="28"/>
          <w:szCs w:val="28"/>
        </w:rPr>
        <w:t>торговая палатка</w:t>
      </w:r>
      <w:r w:rsidRPr="00DF3BFA">
        <w:rPr>
          <w:rFonts w:ascii="PT Astra Serif" w:hAnsi="PT Astra Serif"/>
          <w:sz w:val="28"/>
          <w:szCs w:val="28"/>
        </w:rPr>
        <w:t>» не предусматриваются.</w:t>
      </w:r>
    </w:p>
    <w:p w14:paraId="1C9EB3DB" w14:textId="1DA69072" w:rsidR="00C47C49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Конструкция для временного размещения товарного запаса </w:t>
      </w:r>
      <w:r w:rsidR="00500156" w:rsidRPr="00DF3BFA">
        <w:rPr>
          <w:rFonts w:ascii="PT Astra Serif" w:hAnsi="PT Astra Serif"/>
          <w:sz w:val="28"/>
          <w:szCs w:val="28"/>
        </w:rPr>
        <w:t>в торговой палатке</w:t>
      </w:r>
      <w:r w:rsidRPr="00DF3BFA">
        <w:rPr>
          <w:rFonts w:ascii="PT Astra Serif" w:hAnsi="PT Astra Serif"/>
          <w:sz w:val="28"/>
          <w:szCs w:val="28"/>
        </w:rPr>
        <w:t>: сборно-разборная металлическая конструкция, каркас конструкции - сварные элементы, изготовленные из профильной оцинкованной трубы 18 мм в диаметре. Конструкция обтяну</w:t>
      </w:r>
      <w:r w:rsidR="0090540C">
        <w:rPr>
          <w:rFonts w:ascii="PT Astra Serif" w:hAnsi="PT Astra Serif"/>
          <w:sz w:val="28"/>
          <w:szCs w:val="28"/>
        </w:rPr>
        <w:t>та плотной брезентовой тканью с </w:t>
      </w:r>
      <w:r w:rsidRPr="00DF3BFA">
        <w:rPr>
          <w:rFonts w:ascii="PT Astra Serif" w:hAnsi="PT Astra Serif"/>
          <w:sz w:val="28"/>
          <w:szCs w:val="28"/>
        </w:rPr>
        <w:t xml:space="preserve">водоотталкивающей пропиткой и устойчивой к воздействию солнечных лучей желтого (двускатная крыша, козырек, декоративные элементы) и зеленого </w:t>
      </w:r>
      <w:r w:rsidRPr="00DF3BFA">
        <w:rPr>
          <w:rFonts w:ascii="PT Astra Serif" w:hAnsi="PT Astra Serif"/>
          <w:sz w:val="28"/>
          <w:szCs w:val="28"/>
        </w:rPr>
        <w:lastRenderedPageBreak/>
        <w:t>(стены, покрытие стеллажа) цветов. Оборудована козырьком от солнца и дождя</w:t>
      </w:r>
      <w:r w:rsidR="00B7251B" w:rsidRPr="00DF3BFA">
        <w:rPr>
          <w:rFonts w:ascii="PT Astra Serif" w:hAnsi="PT Astra Serif"/>
          <w:sz w:val="28"/>
          <w:szCs w:val="28"/>
        </w:rPr>
        <w:t xml:space="preserve"> </w:t>
      </w:r>
      <w:hyperlink w:anchor="P303">
        <w:r w:rsidR="00B7251B" w:rsidRPr="00DF3BFA">
          <w:rPr>
            <w:rFonts w:ascii="PT Astra Serif" w:hAnsi="PT Astra Serif"/>
            <w:sz w:val="28"/>
            <w:szCs w:val="28"/>
          </w:rPr>
          <w:t xml:space="preserve">(рис. </w:t>
        </w:r>
        <w:r w:rsidR="003A752D">
          <w:rPr>
            <w:rFonts w:ascii="PT Astra Serif" w:hAnsi="PT Astra Serif"/>
            <w:sz w:val="28"/>
            <w:szCs w:val="28"/>
          </w:rPr>
          <w:t>44</w:t>
        </w:r>
        <w:r w:rsidR="00B7251B" w:rsidRPr="00DF3BFA">
          <w:rPr>
            <w:rFonts w:ascii="PT Astra Serif" w:hAnsi="PT Astra Serif"/>
            <w:sz w:val="28"/>
            <w:szCs w:val="28"/>
          </w:rPr>
          <w:t>)</w:t>
        </w:r>
      </w:hyperlink>
      <w:r w:rsidRPr="00DF3BFA">
        <w:rPr>
          <w:rFonts w:ascii="PT Astra Serif" w:hAnsi="PT Astra Serif"/>
          <w:sz w:val="28"/>
          <w:szCs w:val="28"/>
        </w:rPr>
        <w:t>.</w:t>
      </w:r>
    </w:p>
    <w:p w14:paraId="0F668E49" w14:textId="38140C7A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Размеры объекта: 2000 x 3000 x 2000.</w:t>
      </w:r>
    </w:p>
    <w:p w14:paraId="36B28DA9" w14:textId="183716A0" w:rsidR="00C47C49" w:rsidRPr="00DF3BFA" w:rsidRDefault="004977DD" w:rsidP="00A363C8">
      <w:pPr>
        <w:pStyle w:val="ConsPlusTitle"/>
        <w:spacing w:before="200" w:after="200"/>
        <w:ind w:firstLine="709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X</w:t>
      </w:r>
      <w:r w:rsidR="0042534B">
        <w:rPr>
          <w:rFonts w:ascii="PT Astra Serif" w:hAnsi="PT Astra Serif" w:cs="Times New Roman"/>
          <w:sz w:val="28"/>
          <w:szCs w:val="28"/>
          <w:lang w:val="en-US"/>
        </w:rPr>
        <w:t>II</w:t>
      </w:r>
      <w:r w:rsidR="00C47C49" w:rsidRPr="00DF3BFA">
        <w:rPr>
          <w:rFonts w:ascii="PT Astra Serif" w:hAnsi="PT Astra Serif" w:cs="Times New Roman"/>
          <w:sz w:val="28"/>
          <w:szCs w:val="28"/>
        </w:rPr>
        <w:t xml:space="preserve">. Передвижной торговый объект </w:t>
      </w:r>
      <w:r w:rsidR="00B7251B" w:rsidRPr="00DF3BFA">
        <w:rPr>
          <w:rFonts w:ascii="PT Astra Serif" w:hAnsi="PT Astra Serif" w:cs="Times New Roman"/>
          <w:sz w:val="28"/>
          <w:szCs w:val="28"/>
        </w:rPr>
        <w:t>«</w:t>
      </w:r>
      <w:r w:rsidR="00C47C49" w:rsidRPr="00DF3BFA">
        <w:rPr>
          <w:rFonts w:ascii="PT Astra Serif" w:hAnsi="PT Astra Serif" w:cs="Times New Roman"/>
          <w:sz w:val="28"/>
          <w:szCs w:val="28"/>
        </w:rPr>
        <w:t>торговый стакан</w:t>
      </w:r>
      <w:r w:rsidR="00B7251B" w:rsidRPr="00DF3BFA">
        <w:rPr>
          <w:rFonts w:ascii="PT Astra Serif" w:hAnsi="PT Astra Serif" w:cs="Times New Roman"/>
          <w:sz w:val="28"/>
          <w:szCs w:val="28"/>
        </w:rPr>
        <w:t>»</w:t>
      </w:r>
    </w:p>
    <w:p w14:paraId="4441EAD0" w14:textId="3429962B" w:rsidR="00500156" w:rsidRPr="00DF3BFA" w:rsidRDefault="00500156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Внешний вид передвижных торговых объектов «торговый стакан», расположенных на территории муниципального образования город Тула, должен соответствовать требованиям настоящих Типовых решений.</w:t>
      </w:r>
    </w:p>
    <w:p w14:paraId="2FD9FC50" w14:textId="70470FDA" w:rsidR="00500156" w:rsidRPr="00DF3BFA" w:rsidRDefault="00500156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Индивидуальные архитектурно-художественные решения для передвижных торговых объектов «торговый стакан» не предусматриваются.</w:t>
      </w:r>
    </w:p>
    <w:p w14:paraId="232B953B" w14:textId="1913FBAD" w:rsidR="00B7251B" w:rsidRPr="00DF3BFA" w:rsidRDefault="00B7251B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Передвижной торговый объект </w:t>
      </w:r>
      <w:r w:rsidR="0078761B" w:rsidRPr="00DF3BFA">
        <w:rPr>
          <w:rFonts w:ascii="PT Astra Serif" w:hAnsi="PT Astra Serif"/>
          <w:sz w:val="28"/>
          <w:szCs w:val="28"/>
        </w:rPr>
        <w:t>«</w:t>
      </w:r>
      <w:r w:rsidR="00150D95" w:rsidRPr="00DF3BFA">
        <w:rPr>
          <w:rFonts w:ascii="PT Astra Serif" w:hAnsi="PT Astra Serif"/>
          <w:sz w:val="28"/>
          <w:szCs w:val="28"/>
        </w:rPr>
        <w:t xml:space="preserve">торговый стакан» </w:t>
      </w:r>
      <w:r w:rsidR="009952C0" w:rsidRPr="00DF3BFA">
        <w:rPr>
          <w:rFonts w:ascii="PT Astra Serif" w:hAnsi="PT Astra Serif"/>
          <w:sz w:val="28"/>
          <w:szCs w:val="28"/>
        </w:rPr>
        <w:t>может быть изготовлен в двух вариантах.</w:t>
      </w:r>
    </w:p>
    <w:p w14:paraId="73C7E6A5" w14:textId="1A002388" w:rsidR="00BF5B31" w:rsidRPr="00DF3BFA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Вариант 1</w:t>
      </w:r>
      <w:r w:rsidR="00607E54" w:rsidRPr="00DF3BFA">
        <w:rPr>
          <w:rFonts w:ascii="PT Astra Serif" w:hAnsi="PT Astra Serif"/>
          <w:sz w:val="28"/>
          <w:szCs w:val="28"/>
        </w:rPr>
        <w:t xml:space="preserve"> </w:t>
      </w:r>
      <w:hyperlink w:anchor="P309">
        <w:r w:rsidR="00607E54" w:rsidRPr="00DF3BFA">
          <w:rPr>
            <w:rFonts w:ascii="PT Astra Serif" w:hAnsi="PT Astra Serif"/>
            <w:sz w:val="28"/>
            <w:szCs w:val="28"/>
          </w:rPr>
          <w:t xml:space="preserve">(рис. </w:t>
        </w:r>
        <w:r w:rsidR="003A752D">
          <w:rPr>
            <w:rFonts w:ascii="PT Astra Serif" w:hAnsi="PT Astra Serif"/>
            <w:sz w:val="28"/>
            <w:szCs w:val="28"/>
          </w:rPr>
          <w:t>45</w:t>
        </w:r>
        <w:r w:rsidR="003A752D" w:rsidRPr="00DF3BFA">
          <w:rPr>
            <w:rFonts w:ascii="PT Astra Serif" w:hAnsi="PT Astra Serif"/>
            <w:sz w:val="28"/>
            <w:szCs w:val="28"/>
          </w:rPr>
          <w:t xml:space="preserve"> </w:t>
        </w:r>
        <w:r w:rsidR="00607E54" w:rsidRPr="00DF3BFA">
          <w:rPr>
            <w:rFonts w:ascii="PT Astra Serif" w:hAnsi="PT Astra Serif"/>
            <w:sz w:val="28"/>
            <w:szCs w:val="28"/>
          </w:rPr>
          <w:t>(вариант А)</w:t>
        </w:r>
      </w:hyperlink>
      <w:r w:rsidR="00607E54" w:rsidRPr="00DF3BFA">
        <w:rPr>
          <w:rFonts w:ascii="PT Astra Serif" w:hAnsi="PT Astra Serif"/>
          <w:sz w:val="28"/>
          <w:szCs w:val="28"/>
        </w:rPr>
        <w:t>)</w:t>
      </w:r>
      <w:r w:rsidRPr="00DF3BFA">
        <w:rPr>
          <w:rFonts w:ascii="PT Astra Serif" w:hAnsi="PT Astra Serif"/>
          <w:sz w:val="28"/>
          <w:szCs w:val="28"/>
        </w:rPr>
        <w:t>.</w:t>
      </w:r>
    </w:p>
    <w:p w14:paraId="4F827692" w14:textId="58E2118B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Описание объекта: сварная металлическа</w:t>
      </w:r>
      <w:r w:rsidR="00772109" w:rsidRPr="00DF3BFA">
        <w:rPr>
          <w:rFonts w:ascii="PT Astra Serif" w:hAnsi="PT Astra Serif" w:cs="Times New Roman"/>
          <w:sz w:val="28"/>
          <w:szCs w:val="28"/>
        </w:rPr>
        <w:t>я конструкция, изготовленная из </w:t>
      </w:r>
      <w:r w:rsidRPr="00DF3BFA">
        <w:rPr>
          <w:rFonts w:ascii="PT Astra Serif" w:hAnsi="PT Astra Serif" w:cs="Times New Roman"/>
          <w:sz w:val="28"/>
          <w:szCs w:val="28"/>
        </w:rPr>
        <w:t>профильной трубы 20 x 20 мм, загрунтована и окрашена эмалью серого цвета, обшивка конструкции - оцинкованный лист толщиной 0,5 мм с нанесением фотопечати. Кровля выполнена из гладкого о</w:t>
      </w:r>
      <w:r w:rsidR="00772109" w:rsidRPr="00DF3BFA">
        <w:rPr>
          <w:rFonts w:ascii="PT Astra Serif" w:hAnsi="PT Astra Serif" w:cs="Times New Roman"/>
          <w:sz w:val="28"/>
          <w:szCs w:val="28"/>
        </w:rPr>
        <w:t>цинкованного листа толщиной 0,5 </w:t>
      </w:r>
      <w:r w:rsidRPr="00DF3BFA">
        <w:rPr>
          <w:rFonts w:ascii="PT Astra Serif" w:hAnsi="PT Astra Serif" w:cs="Times New Roman"/>
          <w:sz w:val="28"/>
          <w:szCs w:val="28"/>
        </w:rPr>
        <w:t>мм.</w:t>
      </w:r>
    </w:p>
    <w:p w14:paraId="5B0B99B3" w14:textId="77777777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Размеры объекта:</w:t>
      </w:r>
    </w:p>
    <w:p w14:paraId="67145FFC" w14:textId="77777777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высота объекта 2400 мм;</w:t>
      </w:r>
    </w:p>
    <w:p w14:paraId="13B33F56" w14:textId="77777777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диаметр основания 1500 мм;</w:t>
      </w:r>
    </w:p>
    <w:p w14:paraId="5E917239" w14:textId="77777777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диаметр верхней части 1800 мм;</w:t>
      </w:r>
    </w:p>
    <w:p w14:paraId="0CD7E674" w14:textId="77777777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- материал окна </w:t>
      </w:r>
      <w:proofErr w:type="spellStart"/>
      <w:r w:rsidRPr="00DF3BFA">
        <w:rPr>
          <w:rFonts w:ascii="PT Astra Serif" w:hAnsi="PT Astra Serif" w:cs="Times New Roman"/>
          <w:sz w:val="28"/>
          <w:szCs w:val="28"/>
        </w:rPr>
        <w:t>рольставни</w:t>
      </w:r>
      <w:proofErr w:type="spellEnd"/>
      <w:r w:rsidRPr="00DF3BFA">
        <w:rPr>
          <w:rFonts w:ascii="PT Astra Serif" w:hAnsi="PT Astra Serif" w:cs="Times New Roman"/>
          <w:sz w:val="28"/>
          <w:szCs w:val="28"/>
        </w:rPr>
        <w:t xml:space="preserve"> 700 x 900 мм;</w:t>
      </w:r>
    </w:p>
    <w:p w14:paraId="51B09947" w14:textId="77777777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- материал двери </w:t>
      </w:r>
      <w:proofErr w:type="spellStart"/>
      <w:r w:rsidRPr="00DF3BFA">
        <w:rPr>
          <w:rFonts w:ascii="PT Astra Serif" w:hAnsi="PT Astra Serif" w:cs="Times New Roman"/>
          <w:sz w:val="28"/>
          <w:szCs w:val="28"/>
        </w:rPr>
        <w:t>рольставни</w:t>
      </w:r>
      <w:proofErr w:type="spellEnd"/>
      <w:r w:rsidRPr="00DF3BFA">
        <w:rPr>
          <w:rFonts w:ascii="PT Astra Serif" w:hAnsi="PT Astra Serif" w:cs="Times New Roman"/>
          <w:sz w:val="28"/>
          <w:szCs w:val="28"/>
        </w:rPr>
        <w:t xml:space="preserve"> 800 x 2000 мм;</w:t>
      </w:r>
    </w:p>
    <w:p w14:paraId="7EF507EA" w14:textId="77777777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расстояние от основания до окна 1100 мм;</w:t>
      </w:r>
    </w:p>
    <w:p w14:paraId="193D9505" w14:textId="77777777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сборно-разборная трубка белого цвета, диаметр 50 мм, высота 500 мм, поворотная часть 600 мм.</w:t>
      </w:r>
    </w:p>
    <w:p w14:paraId="6A8AA1C7" w14:textId="60FA6976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Оформление фриза: высота вывески 400 мм, высота букв 250 мм. Используется гарнитура </w:t>
      </w:r>
      <w:proofErr w:type="spellStart"/>
      <w:r w:rsidRPr="00DF3BFA">
        <w:rPr>
          <w:rFonts w:ascii="PT Astra Serif" w:hAnsi="PT Astra Serif" w:cs="Times New Roman"/>
          <w:sz w:val="28"/>
          <w:szCs w:val="28"/>
        </w:rPr>
        <w:t>Arial</w:t>
      </w:r>
      <w:proofErr w:type="spellEnd"/>
      <w:r w:rsidRPr="00DF3BFA">
        <w:rPr>
          <w:rFonts w:ascii="PT Astra Serif" w:hAnsi="PT Astra Serif" w:cs="Times New Roman"/>
          <w:sz w:val="28"/>
          <w:szCs w:val="28"/>
        </w:rPr>
        <w:t xml:space="preserve"> красного цвета. Крепление - на заклепки, материал - фотопечать на сотовом поликарбонате.</w:t>
      </w:r>
    </w:p>
    <w:p w14:paraId="7E57E2C4" w14:textId="125FE224" w:rsidR="00BF5B31" w:rsidRDefault="00C47C49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Вариант 2</w:t>
      </w:r>
      <w:r w:rsidR="00607E54" w:rsidRPr="00DF3BFA">
        <w:rPr>
          <w:rFonts w:ascii="PT Astra Serif" w:hAnsi="PT Astra Serif"/>
          <w:sz w:val="28"/>
          <w:szCs w:val="28"/>
        </w:rPr>
        <w:t xml:space="preserve"> </w:t>
      </w:r>
      <w:hyperlink w:anchor="P309">
        <w:r w:rsidR="00607E54" w:rsidRPr="00DF3BFA">
          <w:rPr>
            <w:rFonts w:ascii="PT Astra Serif" w:hAnsi="PT Astra Serif"/>
            <w:sz w:val="28"/>
            <w:szCs w:val="28"/>
          </w:rPr>
          <w:t xml:space="preserve">(рис. </w:t>
        </w:r>
        <w:r w:rsidR="003A752D">
          <w:rPr>
            <w:rFonts w:ascii="PT Astra Serif" w:hAnsi="PT Astra Serif"/>
            <w:sz w:val="28"/>
            <w:szCs w:val="28"/>
          </w:rPr>
          <w:t>45</w:t>
        </w:r>
        <w:r w:rsidR="003A752D" w:rsidRPr="00DF3BFA">
          <w:rPr>
            <w:rFonts w:ascii="PT Astra Serif" w:hAnsi="PT Astra Serif"/>
            <w:sz w:val="28"/>
            <w:szCs w:val="28"/>
          </w:rPr>
          <w:t xml:space="preserve"> </w:t>
        </w:r>
        <w:r w:rsidR="00607E54" w:rsidRPr="00DF3BFA">
          <w:rPr>
            <w:rFonts w:ascii="PT Astra Serif" w:hAnsi="PT Astra Serif"/>
            <w:sz w:val="28"/>
            <w:szCs w:val="28"/>
          </w:rPr>
          <w:t>(вариант Б)</w:t>
        </w:r>
      </w:hyperlink>
      <w:r w:rsidR="00607E54" w:rsidRPr="00DF3BFA">
        <w:rPr>
          <w:rFonts w:ascii="PT Astra Serif" w:hAnsi="PT Astra Serif"/>
          <w:sz w:val="28"/>
          <w:szCs w:val="28"/>
        </w:rPr>
        <w:t>)</w:t>
      </w:r>
      <w:r w:rsidRPr="00DF3BFA">
        <w:rPr>
          <w:rFonts w:ascii="PT Astra Serif" w:hAnsi="PT Astra Serif"/>
          <w:sz w:val="28"/>
          <w:szCs w:val="28"/>
        </w:rPr>
        <w:t>.</w:t>
      </w:r>
    </w:p>
    <w:p w14:paraId="3E361D90" w14:textId="2960B6F7" w:rsidR="00C47C49" w:rsidRPr="00DF3BFA" w:rsidRDefault="00C47C49" w:rsidP="0050015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Описание объекта: сварная металлическая конструкция, изготовле</w:t>
      </w:r>
      <w:r w:rsidR="00772109" w:rsidRPr="00DF3BFA">
        <w:rPr>
          <w:rFonts w:ascii="PT Astra Serif" w:hAnsi="PT Astra Serif" w:cs="Times New Roman"/>
          <w:sz w:val="28"/>
          <w:szCs w:val="28"/>
        </w:rPr>
        <w:t>нная из </w:t>
      </w:r>
      <w:r w:rsidRPr="00DF3BFA">
        <w:rPr>
          <w:rFonts w:ascii="PT Astra Serif" w:hAnsi="PT Astra Serif" w:cs="Times New Roman"/>
          <w:sz w:val="28"/>
          <w:szCs w:val="28"/>
        </w:rPr>
        <w:t>профильной трубы 20 х 20 мм, загрунтована и окрашена эмалью темно-коричневого цвета, обшивка конструкции - оцинкованный профильный лист толщиной 0,5 мм. Кровля выполнена из оцинкованного профильного листа толщиной 0,5 мм.</w:t>
      </w:r>
    </w:p>
    <w:p w14:paraId="3D18FB59" w14:textId="77777777" w:rsidR="00C47C49" w:rsidRPr="00DF3BFA" w:rsidRDefault="00C47C49" w:rsidP="0050015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Размеры объекта:</w:t>
      </w:r>
    </w:p>
    <w:p w14:paraId="026F5D9A" w14:textId="77777777" w:rsidR="00C47C49" w:rsidRPr="00DF3BFA" w:rsidRDefault="00C47C49" w:rsidP="0050015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высота объекта 1900 мм;</w:t>
      </w:r>
    </w:p>
    <w:p w14:paraId="05668F60" w14:textId="77777777" w:rsidR="00C47C49" w:rsidRPr="00DF3BFA" w:rsidRDefault="00C47C49" w:rsidP="0050015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диаметр основания 1500 мм;</w:t>
      </w:r>
    </w:p>
    <w:p w14:paraId="4A9712B8" w14:textId="77777777" w:rsidR="00C47C49" w:rsidRPr="00DF3BFA" w:rsidRDefault="00C47C49" w:rsidP="0050015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диаметр верхней части 1800 мм;</w:t>
      </w:r>
    </w:p>
    <w:p w14:paraId="20B5FA33" w14:textId="77777777" w:rsidR="00C47C49" w:rsidRPr="00DF3BFA" w:rsidRDefault="00C47C49" w:rsidP="0050015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расстояние от основания до прилавка 1200 мм;</w:t>
      </w:r>
    </w:p>
    <w:p w14:paraId="004C2729" w14:textId="77777777" w:rsidR="00C47C49" w:rsidRPr="00DF3BFA" w:rsidRDefault="00C47C49" w:rsidP="0050015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- сборно-разборная трубка темно-коричневого цвета, диаметр 50 мм, высота 500 мм.</w:t>
      </w:r>
    </w:p>
    <w:p w14:paraId="0486FEF4" w14:textId="5F62DF2D" w:rsidR="00C47C49" w:rsidRDefault="00C47C49" w:rsidP="0050015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Оформление фриза: высота вывески 200 мм, высота букв 150 мм. Используется гарнитура </w:t>
      </w:r>
      <w:proofErr w:type="spellStart"/>
      <w:r w:rsidRPr="00DF3BFA">
        <w:rPr>
          <w:rFonts w:ascii="PT Astra Serif" w:hAnsi="PT Astra Serif" w:cs="Times New Roman"/>
          <w:sz w:val="28"/>
          <w:szCs w:val="28"/>
        </w:rPr>
        <w:t>Arial</w:t>
      </w:r>
      <w:proofErr w:type="spellEnd"/>
      <w:r w:rsidRPr="00DF3BFA">
        <w:rPr>
          <w:rFonts w:ascii="PT Astra Serif" w:hAnsi="PT Astra Serif" w:cs="Times New Roman"/>
          <w:sz w:val="28"/>
          <w:szCs w:val="28"/>
        </w:rPr>
        <w:t xml:space="preserve"> белого цвета. Крепление - на заклепки, материал - фотопечать на сотовом поликарбонате.</w:t>
      </w:r>
    </w:p>
    <w:p w14:paraId="05F9FC4A" w14:textId="6597672A" w:rsidR="00C47C49" w:rsidRPr="00DF3BFA" w:rsidRDefault="004977DD" w:rsidP="000D7AA6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  <w:lang w:val="en-US"/>
        </w:rPr>
        <w:t>XI</w:t>
      </w:r>
      <w:r w:rsidR="0042534B">
        <w:rPr>
          <w:rFonts w:ascii="PT Astra Serif" w:hAnsi="PT Astra Serif" w:cs="Times New Roman"/>
          <w:sz w:val="28"/>
          <w:szCs w:val="28"/>
          <w:lang w:val="en-US"/>
        </w:rPr>
        <w:t>II</w:t>
      </w:r>
      <w:r w:rsidR="00C47C49" w:rsidRPr="00DF3BFA">
        <w:rPr>
          <w:rFonts w:ascii="PT Astra Serif" w:hAnsi="PT Astra Serif" w:cs="Times New Roman"/>
          <w:sz w:val="28"/>
          <w:szCs w:val="28"/>
        </w:rPr>
        <w:t xml:space="preserve">. Передвижной торговый объект </w:t>
      </w:r>
      <w:r w:rsidR="00931645" w:rsidRPr="00DF3BFA">
        <w:rPr>
          <w:rFonts w:ascii="PT Astra Serif" w:hAnsi="PT Astra Serif" w:cs="Times New Roman"/>
          <w:sz w:val="28"/>
          <w:szCs w:val="28"/>
        </w:rPr>
        <w:t>«</w:t>
      </w:r>
      <w:r w:rsidR="00C47C49" w:rsidRPr="00DF3BFA">
        <w:rPr>
          <w:rFonts w:ascii="PT Astra Serif" w:hAnsi="PT Astra Serif" w:cs="Times New Roman"/>
          <w:sz w:val="28"/>
          <w:szCs w:val="28"/>
        </w:rPr>
        <w:t>торговая тележка</w:t>
      </w:r>
      <w:r w:rsidR="00931645" w:rsidRPr="00DF3BFA">
        <w:rPr>
          <w:rFonts w:ascii="PT Astra Serif" w:hAnsi="PT Astra Serif" w:cs="Times New Roman"/>
          <w:sz w:val="28"/>
          <w:szCs w:val="28"/>
        </w:rPr>
        <w:t>»</w:t>
      </w:r>
    </w:p>
    <w:p w14:paraId="14125FAA" w14:textId="0373285E" w:rsidR="00607E54" w:rsidRPr="00DF3BFA" w:rsidRDefault="00607E54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lastRenderedPageBreak/>
        <w:t>Внешний вид передвижных торговых объектов «торговая тележка»</w:t>
      </w:r>
      <w:r w:rsidR="005C6D22" w:rsidRPr="00DF3BFA">
        <w:rPr>
          <w:rFonts w:ascii="PT Astra Serif" w:hAnsi="PT Astra Serif"/>
          <w:sz w:val="28"/>
          <w:szCs w:val="28"/>
        </w:rPr>
        <w:t xml:space="preserve"> (рис. </w:t>
      </w:r>
      <w:r w:rsidR="003A752D">
        <w:rPr>
          <w:rFonts w:ascii="PT Astra Serif" w:hAnsi="PT Astra Serif"/>
          <w:sz w:val="28"/>
          <w:szCs w:val="28"/>
        </w:rPr>
        <w:t>46</w:t>
      </w:r>
      <w:r w:rsidR="005C6D22" w:rsidRPr="00DF3BFA">
        <w:rPr>
          <w:rFonts w:ascii="PT Astra Serif" w:hAnsi="PT Astra Serif"/>
          <w:sz w:val="28"/>
          <w:szCs w:val="28"/>
        </w:rPr>
        <w:t>)</w:t>
      </w:r>
      <w:r w:rsidRPr="00DF3BFA">
        <w:rPr>
          <w:rFonts w:ascii="PT Astra Serif" w:hAnsi="PT Astra Serif"/>
          <w:sz w:val="28"/>
          <w:szCs w:val="28"/>
        </w:rPr>
        <w:t>, расположенных на территории муниципального образования город Тула, должен соответствовать требованиям настоящих Типовых решений.</w:t>
      </w:r>
    </w:p>
    <w:p w14:paraId="1FECAFF0" w14:textId="1C866622" w:rsidR="00607E54" w:rsidRPr="00DF3BFA" w:rsidRDefault="00607E54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Индивидуальные архитект</w:t>
      </w:r>
      <w:r w:rsidR="0090540C">
        <w:rPr>
          <w:rFonts w:ascii="PT Astra Serif" w:hAnsi="PT Astra Serif"/>
          <w:sz w:val="28"/>
          <w:szCs w:val="28"/>
        </w:rPr>
        <w:t>урно-художественные решения для </w:t>
      </w:r>
      <w:r w:rsidRPr="00DF3BFA">
        <w:rPr>
          <w:rFonts w:ascii="PT Astra Serif" w:hAnsi="PT Astra Serif"/>
          <w:sz w:val="28"/>
          <w:szCs w:val="28"/>
        </w:rPr>
        <w:t>передвижных торговых объектов «торгов</w:t>
      </w:r>
      <w:r w:rsidR="005C6D22" w:rsidRPr="00DF3BFA">
        <w:rPr>
          <w:rFonts w:ascii="PT Astra Serif" w:hAnsi="PT Astra Serif"/>
          <w:sz w:val="28"/>
          <w:szCs w:val="28"/>
        </w:rPr>
        <w:t>ая</w:t>
      </w:r>
      <w:r w:rsidRPr="00DF3BFA">
        <w:rPr>
          <w:rFonts w:ascii="PT Astra Serif" w:hAnsi="PT Astra Serif"/>
          <w:sz w:val="28"/>
          <w:szCs w:val="28"/>
        </w:rPr>
        <w:t xml:space="preserve"> </w:t>
      </w:r>
      <w:r w:rsidR="005C6D22" w:rsidRPr="00DF3BFA">
        <w:rPr>
          <w:rFonts w:ascii="PT Astra Serif" w:hAnsi="PT Astra Serif"/>
          <w:sz w:val="28"/>
          <w:szCs w:val="28"/>
        </w:rPr>
        <w:t>тележка</w:t>
      </w:r>
      <w:r w:rsidRPr="00DF3BFA">
        <w:rPr>
          <w:rFonts w:ascii="PT Astra Serif" w:hAnsi="PT Astra Serif"/>
          <w:sz w:val="28"/>
          <w:szCs w:val="28"/>
        </w:rPr>
        <w:t>» не предусматриваются.</w:t>
      </w:r>
    </w:p>
    <w:p w14:paraId="415B1E95" w14:textId="0023D33D" w:rsidR="00C47C49" w:rsidRPr="00DF3BFA" w:rsidRDefault="00E66C1C" w:rsidP="00A363C8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П</w:t>
      </w:r>
      <w:r w:rsidR="006E2BC6" w:rsidRPr="00DF3BFA">
        <w:rPr>
          <w:rFonts w:ascii="PT Astra Serif" w:hAnsi="PT Astra Serif"/>
          <w:sz w:val="28"/>
          <w:szCs w:val="28"/>
        </w:rPr>
        <w:t>ередвижн</w:t>
      </w:r>
      <w:r w:rsidRPr="00DF3BFA">
        <w:rPr>
          <w:rFonts w:ascii="PT Astra Serif" w:hAnsi="PT Astra Serif"/>
          <w:sz w:val="28"/>
          <w:szCs w:val="28"/>
        </w:rPr>
        <w:t>ой</w:t>
      </w:r>
      <w:r w:rsidR="006E2BC6" w:rsidRPr="00DF3BFA">
        <w:rPr>
          <w:rFonts w:ascii="PT Astra Serif" w:hAnsi="PT Astra Serif"/>
          <w:sz w:val="28"/>
          <w:szCs w:val="28"/>
        </w:rPr>
        <w:t xml:space="preserve"> торговы</w:t>
      </w:r>
      <w:r w:rsidRPr="00DF3BFA">
        <w:rPr>
          <w:rFonts w:ascii="PT Astra Serif" w:hAnsi="PT Astra Serif"/>
          <w:sz w:val="28"/>
          <w:szCs w:val="28"/>
        </w:rPr>
        <w:t>й</w:t>
      </w:r>
      <w:r w:rsidR="006E2BC6" w:rsidRPr="00DF3BFA">
        <w:rPr>
          <w:rFonts w:ascii="PT Astra Serif" w:hAnsi="PT Astra Serif"/>
          <w:sz w:val="28"/>
          <w:szCs w:val="28"/>
        </w:rPr>
        <w:t xml:space="preserve"> объект «торговая тележка» </w:t>
      </w:r>
      <w:r w:rsidR="00C47C49" w:rsidRPr="00DF3BFA">
        <w:rPr>
          <w:rFonts w:ascii="PT Astra Serif" w:hAnsi="PT Astra Serif"/>
          <w:sz w:val="28"/>
          <w:szCs w:val="28"/>
        </w:rPr>
        <w:t>оснащ</w:t>
      </w:r>
      <w:r w:rsidRPr="00DF3BFA">
        <w:rPr>
          <w:rFonts w:ascii="PT Astra Serif" w:hAnsi="PT Astra Serif"/>
          <w:sz w:val="28"/>
          <w:szCs w:val="28"/>
        </w:rPr>
        <w:t>ается</w:t>
      </w:r>
      <w:r w:rsidR="00C47C49" w:rsidRPr="00DF3BFA">
        <w:rPr>
          <w:rFonts w:ascii="PT Astra Serif" w:hAnsi="PT Astra Serif"/>
          <w:sz w:val="28"/>
          <w:szCs w:val="28"/>
        </w:rPr>
        <w:t xml:space="preserve"> колесами для перемещения,</w:t>
      </w:r>
      <w:r w:rsidRPr="00DF3BFA">
        <w:rPr>
          <w:rFonts w:ascii="PT Astra Serif" w:hAnsi="PT Astra Serif"/>
          <w:sz w:val="28"/>
          <w:szCs w:val="28"/>
        </w:rPr>
        <w:t xml:space="preserve"> а также</w:t>
      </w:r>
      <w:r w:rsidR="00C47C49" w:rsidRPr="00DF3BFA">
        <w:rPr>
          <w:rFonts w:ascii="PT Astra Serif" w:hAnsi="PT Astra Serif"/>
          <w:sz w:val="28"/>
          <w:szCs w:val="28"/>
        </w:rPr>
        <w:t xml:space="preserve"> морозильным ларем со стеклами</w:t>
      </w:r>
      <w:r w:rsidR="002A559D" w:rsidRPr="00DF3BFA">
        <w:rPr>
          <w:rFonts w:ascii="PT Astra Serif" w:hAnsi="PT Astra Serif"/>
          <w:sz w:val="28"/>
          <w:szCs w:val="28"/>
        </w:rPr>
        <w:t xml:space="preserve"> </w:t>
      </w:r>
      <w:hyperlink w:anchor="P315">
        <w:r w:rsidR="002A559D" w:rsidRPr="00DF3BFA">
          <w:rPr>
            <w:rFonts w:ascii="PT Astra Serif" w:hAnsi="PT Astra Serif"/>
            <w:sz w:val="28"/>
            <w:szCs w:val="28"/>
          </w:rPr>
          <w:t xml:space="preserve">(рис. </w:t>
        </w:r>
        <w:r w:rsidR="003A752D">
          <w:rPr>
            <w:rFonts w:ascii="PT Astra Serif" w:hAnsi="PT Astra Serif"/>
            <w:sz w:val="28"/>
            <w:szCs w:val="28"/>
          </w:rPr>
          <w:t>46</w:t>
        </w:r>
        <w:r w:rsidR="002A559D" w:rsidRPr="00DF3BFA">
          <w:rPr>
            <w:rFonts w:ascii="PT Astra Serif" w:hAnsi="PT Astra Serif"/>
            <w:sz w:val="28"/>
            <w:szCs w:val="28"/>
          </w:rPr>
          <w:t>)</w:t>
        </w:r>
      </w:hyperlink>
      <w:r w:rsidR="00C47C49" w:rsidRPr="00DF3BFA">
        <w:rPr>
          <w:rFonts w:ascii="PT Astra Serif" w:hAnsi="PT Astra Serif"/>
          <w:sz w:val="28"/>
          <w:szCs w:val="28"/>
        </w:rPr>
        <w:t>.</w:t>
      </w:r>
    </w:p>
    <w:p w14:paraId="3CDD6FB2" w14:textId="77777777" w:rsidR="00E66C1C" w:rsidRPr="00DF3BFA" w:rsidRDefault="00E66C1C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Материалы</w:t>
      </w:r>
      <w:r w:rsidR="00C47C49" w:rsidRPr="00DF3BFA">
        <w:rPr>
          <w:rFonts w:ascii="PT Astra Serif" w:hAnsi="PT Astra Serif" w:cs="Times New Roman"/>
          <w:sz w:val="28"/>
          <w:szCs w:val="28"/>
        </w:rPr>
        <w:t xml:space="preserve"> корпуса: металл, полистирол 3 мм, ударопрочный АБС-пластик; </w:t>
      </w:r>
    </w:p>
    <w:p w14:paraId="5FB112B1" w14:textId="36F06DFF" w:rsidR="00C47C49" w:rsidRPr="00DF3BFA" w:rsidRDefault="00E66C1C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Материалы </w:t>
      </w:r>
      <w:r w:rsidR="00C47C49" w:rsidRPr="00DF3BFA">
        <w:rPr>
          <w:rFonts w:ascii="PT Astra Serif" w:hAnsi="PT Astra Serif" w:cs="Times New Roman"/>
          <w:sz w:val="28"/>
          <w:szCs w:val="28"/>
        </w:rPr>
        <w:t>тента: плотная водоотталкивающ</w:t>
      </w:r>
      <w:r w:rsidR="00772109" w:rsidRPr="00DF3BFA">
        <w:rPr>
          <w:rFonts w:ascii="PT Astra Serif" w:hAnsi="PT Astra Serif" w:cs="Times New Roman"/>
          <w:sz w:val="28"/>
          <w:szCs w:val="28"/>
        </w:rPr>
        <w:t>ая ткань из полиэфирной нити, с </w:t>
      </w:r>
      <w:r w:rsidR="00C47C49" w:rsidRPr="00DF3BFA">
        <w:rPr>
          <w:rFonts w:ascii="PT Astra Serif" w:hAnsi="PT Astra Serif" w:cs="Times New Roman"/>
          <w:sz w:val="28"/>
          <w:szCs w:val="28"/>
        </w:rPr>
        <w:t>полиуретановой пропиткой; - колеса: оцинкованная стальная опора, литые колеса диаметром от 125 до 200 мм.</w:t>
      </w:r>
    </w:p>
    <w:p w14:paraId="272704F7" w14:textId="10839FAA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Габаритные размеры объекта (Г x Ш x В): 9</w:t>
      </w:r>
      <w:r w:rsidR="00772109" w:rsidRPr="00DF3BFA">
        <w:rPr>
          <w:rFonts w:ascii="PT Astra Serif" w:hAnsi="PT Astra Serif" w:cs="Times New Roman"/>
          <w:sz w:val="28"/>
          <w:szCs w:val="28"/>
        </w:rPr>
        <w:t>20 x 2140 x 2200 мм (глубина по </w:t>
      </w:r>
      <w:r w:rsidRPr="00DF3BFA">
        <w:rPr>
          <w:rFonts w:ascii="PT Astra Serif" w:hAnsi="PT Astra Serif" w:cs="Times New Roman"/>
          <w:sz w:val="28"/>
          <w:szCs w:val="28"/>
        </w:rPr>
        <w:t>тенту - 1650 мм).</w:t>
      </w:r>
    </w:p>
    <w:p w14:paraId="1EF64A74" w14:textId="4E740F09" w:rsidR="00C47C49" w:rsidRPr="00DF3BFA" w:rsidRDefault="00C47C49" w:rsidP="00A363C8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Размеры фасадной панели (Ш x В): 1892 x 805 мм.</w:t>
      </w:r>
    </w:p>
    <w:p w14:paraId="494016E5" w14:textId="2E082C51" w:rsidR="00C47C49" w:rsidRPr="00DF3BFA" w:rsidRDefault="0042534B" w:rsidP="006E2BC6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  <w:lang w:val="en-US"/>
        </w:rPr>
        <w:t>XI</w:t>
      </w:r>
      <w:r>
        <w:rPr>
          <w:rFonts w:ascii="PT Astra Serif" w:hAnsi="PT Astra Serif" w:cs="Times New Roman"/>
          <w:sz w:val="28"/>
          <w:szCs w:val="28"/>
          <w:lang w:val="en-US"/>
        </w:rPr>
        <w:t>V</w:t>
      </w:r>
      <w:r w:rsidR="00C47C49" w:rsidRPr="00DF3BFA">
        <w:rPr>
          <w:rFonts w:ascii="PT Astra Serif" w:hAnsi="PT Astra Serif" w:cs="Times New Roman"/>
          <w:sz w:val="28"/>
          <w:szCs w:val="28"/>
        </w:rPr>
        <w:t>. Елочный базар</w:t>
      </w:r>
    </w:p>
    <w:p w14:paraId="3E11AD4D" w14:textId="0A98F778" w:rsidR="00E66C1C" w:rsidRPr="00DF3BFA" w:rsidRDefault="00E66C1C" w:rsidP="007365E6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Внешний вид елочных базаров (рис. </w:t>
      </w:r>
      <w:r w:rsidR="003A752D" w:rsidRPr="00DF3BFA">
        <w:rPr>
          <w:rFonts w:ascii="PT Astra Serif" w:hAnsi="PT Astra Serif"/>
          <w:sz w:val="28"/>
          <w:szCs w:val="28"/>
        </w:rPr>
        <w:t>4</w:t>
      </w:r>
      <w:r w:rsidR="003A752D">
        <w:rPr>
          <w:rFonts w:ascii="PT Astra Serif" w:hAnsi="PT Astra Serif"/>
          <w:sz w:val="28"/>
          <w:szCs w:val="28"/>
        </w:rPr>
        <w:t>7</w:t>
      </w:r>
      <w:r w:rsidRPr="00DF3BFA">
        <w:rPr>
          <w:rFonts w:ascii="PT Astra Serif" w:hAnsi="PT Astra Serif"/>
          <w:sz w:val="28"/>
          <w:szCs w:val="28"/>
        </w:rPr>
        <w:t>), расположенных на территории муниципального образования город Тула, должен соответствовать требованиям настоящих Типовых решений.</w:t>
      </w:r>
    </w:p>
    <w:p w14:paraId="473227AF" w14:textId="43D09891" w:rsidR="00E66C1C" w:rsidRPr="00DF3BFA" w:rsidRDefault="00E66C1C" w:rsidP="007365E6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Индивидуальные архитектурно-художественные решения для елочных базаров не предусматриваются.</w:t>
      </w:r>
    </w:p>
    <w:p w14:paraId="37CEB8D7" w14:textId="295A7A7B" w:rsidR="00C47C49" w:rsidRPr="00DF3BFA" w:rsidRDefault="00C47C49" w:rsidP="007365E6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Описание объекта</w:t>
      </w:r>
      <w:r w:rsidR="00E66C1C" w:rsidRPr="00DF3BFA">
        <w:rPr>
          <w:rFonts w:ascii="PT Astra Serif" w:hAnsi="PT Astra Serif"/>
          <w:sz w:val="28"/>
          <w:szCs w:val="28"/>
        </w:rPr>
        <w:t xml:space="preserve"> «елочный базар»</w:t>
      </w:r>
      <w:r w:rsidRPr="00DF3BFA">
        <w:rPr>
          <w:rFonts w:ascii="PT Astra Serif" w:hAnsi="PT Astra Serif"/>
          <w:sz w:val="28"/>
          <w:szCs w:val="28"/>
        </w:rPr>
        <w:t>: сборно-разборное декоративное ограждение из легко демонтируемых конструкций, обтянутое по периметру баннером, оформленным в новогоднем стиле</w:t>
      </w:r>
      <w:r w:rsidR="002A559D" w:rsidRPr="00DF3BFA">
        <w:rPr>
          <w:rFonts w:ascii="PT Astra Serif" w:hAnsi="PT Astra Serif"/>
          <w:sz w:val="28"/>
          <w:szCs w:val="28"/>
        </w:rPr>
        <w:t xml:space="preserve"> </w:t>
      </w:r>
      <w:hyperlink w:anchor="P321">
        <w:r w:rsidR="002A559D" w:rsidRPr="00DF3BFA">
          <w:rPr>
            <w:rFonts w:ascii="PT Astra Serif" w:hAnsi="PT Astra Serif"/>
            <w:sz w:val="28"/>
            <w:szCs w:val="28"/>
          </w:rPr>
          <w:t xml:space="preserve">(рис. </w:t>
        </w:r>
        <w:r w:rsidR="003A752D" w:rsidRPr="00DF3BFA">
          <w:rPr>
            <w:rFonts w:ascii="PT Astra Serif" w:hAnsi="PT Astra Serif"/>
            <w:sz w:val="28"/>
            <w:szCs w:val="28"/>
          </w:rPr>
          <w:t>4</w:t>
        </w:r>
        <w:r w:rsidR="003A752D">
          <w:rPr>
            <w:rFonts w:ascii="PT Astra Serif" w:hAnsi="PT Astra Serif"/>
            <w:sz w:val="28"/>
            <w:szCs w:val="28"/>
          </w:rPr>
          <w:t>7</w:t>
        </w:r>
        <w:r w:rsidR="002A559D" w:rsidRPr="00DF3BFA">
          <w:rPr>
            <w:rFonts w:ascii="PT Astra Serif" w:hAnsi="PT Astra Serif"/>
            <w:sz w:val="28"/>
            <w:szCs w:val="28"/>
          </w:rPr>
          <w:t>)</w:t>
        </w:r>
      </w:hyperlink>
      <w:r w:rsidRPr="00DF3BFA">
        <w:rPr>
          <w:rFonts w:ascii="PT Astra Serif" w:hAnsi="PT Astra Serif"/>
          <w:sz w:val="28"/>
          <w:szCs w:val="28"/>
        </w:rPr>
        <w:t>.</w:t>
      </w:r>
    </w:p>
    <w:p w14:paraId="1095DD0F" w14:textId="77777777" w:rsidR="00C47C49" w:rsidRPr="00DF3BFA" w:rsidRDefault="00C47C49" w:rsidP="007365E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Размеры ограждения: в соответствии с паспортом размещения нестационарного торгового объекта.</w:t>
      </w:r>
    </w:p>
    <w:p w14:paraId="604E50D4" w14:textId="77777777" w:rsidR="00C47C49" w:rsidRPr="00DF3BFA" w:rsidRDefault="00C47C49" w:rsidP="007365E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>Баннер: высота - 1000 мм.</w:t>
      </w:r>
    </w:p>
    <w:p w14:paraId="377FC0B0" w14:textId="77777777" w:rsidR="00C47C49" w:rsidRPr="00DF3BFA" w:rsidRDefault="00C47C49" w:rsidP="007365E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Верхнее поле: красное, высота 700 мм; шрифт </w:t>
      </w:r>
      <w:proofErr w:type="spellStart"/>
      <w:r w:rsidRPr="00DF3BFA">
        <w:rPr>
          <w:rFonts w:ascii="PT Astra Serif" w:hAnsi="PT Astra Serif" w:cs="Times New Roman"/>
          <w:sz w:val="28"/>
          <w:szCs w:val="28"/>
        </w:rPr>
        <w:t>Arial</w:t>
      </w:r>
      <w:proofErr w:type="spellEnd"/>
      <w:r w:rsidRPr="00DF3BFA">
        <w:rPr>
          <w:rFonts w:ascii="PT Astra Serif" w:hAnsi="PT Astra Serif" w:cs="Times New Roman"/>
          <w:sz w:val="28"/>
          <w:szCs w:val="28"/>
        </w:rPr>
        <w:t>, белый, высота 450 мм.</w:t>
      </w:r>
    </w:p>
    <w:p w14:paraId="3B0FFA74" w14:textId="27E3E9A4" w:rsidR="00C47C49" w:rsidRDefault="00C47C49" w:rsidP="007365E6">
      <w:pPr>
        <w:pStyle w:val="ConsPlusNormal"/>
        <w:ind w:firstLine="709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Нижнее поле: зеленое, высота 300 мм; шрифт </w:t>
      </w:r>
      <w:proofErr w:type="spellStart"/>
      <w:r w:rsidRPr="00DF3BFA">
        <w:rPr>
          <w:rFonts w:ascii="PT Astra Serif" w:hAnsi="PT Astra Serif" w:cs="Times New Roman"/>
          <w:sz w:val="28"/>
          <w:szCs w:val="28"/>
        </w:rPr>
        <w:t>Arial</w:t>
      </w:r>
      <w:proofErr w:type="spellEnd"/>
      <w:r w:rsidRPr="00DF3BFA">
        <w:rPr>
          <w:rFonts w:ascii="PT Astra Serif" w:hAnsi="PT Astra Serif" w:cs="Times New Roman"/>
          <w:sz w:val="28"/>
          <w:szCs w:val="28"/>
        </w:rPr>
        <w:t>, белый, высота 140 мм</w:t>
      </w:r>
      <w:hyperlink w:anchor="P321"/>
      <w:r w:rsidRPr="00DF3BFA">
        <w:rPr>
          <w:rFonts w:ascii="PT Astra Serif" w:hAnsi="PT Astra Serif" w:cs="Times New Roman"/>
          <w:sz w:val="28"/>
          <w:szCs w:val="28"/>
        </w:rPr>
        <w:t>.</w:t>
      </w:r>
    </w:p>
    <w:p w14:paraId="1FBA4E23" w14:textId="61CBB50F" w:rsidR="00C47C49" w:rsidRPr="00DF3BFA" w:rsidRDefault="0042534B" w:rsidP="007365E6">
      <w:pPr>
        <w:pStyle w:val="ConsPlusTitle"/>
        <w:spacing w:before="200" w:after="200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bookmarkStart w:id="2" w:name="P141"/>
      <w:bookmarkEnd w:id="2"/>
      <w:r w:rsidRPr="007365E6">
        <w:rPr>
          <w:rFonts w:ascii="PT Astra Serif" w:hAnsi="PT Astra Serif" w:cs="Times New Roman"/>
          <w:sz w:val="28"/>
          <w:szCs w:val="28"/>
        </w:rPr>
        <w:t>XV</w:t>
      </w:r>
      <w:r w:rsidR="00C47C49" w:rsidRPr="00DF3BFA">
        <w:rPr>
          <w:rFonts w:ascii="PT Astra Serif" w:hAnsi="PT Astra Serif" w:cs="Times New Roman"/>
          <w:sz w:val="28"/>
          <w:szCs w:val="28"/>
        </w:rPr>
        <w:t>. Торговый (</w:t>
      </w:r>
      <w:proofErr w:type="spellStart"/>
      <w:r w:rsidR="00C47C49" w:rsidRPr="00DF3BFA">
        <w:rPr>
          <w:rFonts w:ascii="PT Astra Serif" w:hAnsi="PT Astra Serif" w:cs="Times New Roman"/>
          <w:sz w:val="28"/>
          <w:szCs w:val="28"/>
        </w:rPr>
        <w:t>вендинговый</w:t>
      </w:r>
      <w:proofErr w:type="spellEnd"/>
      <w:r w:rsidR="00C47C49" w:rsidRPr="00DF3BFA">
        <w:rPr>
          <w:rFonts w:ascii="PT Astra Serif" w:hAnsi="PT Astra Serif" w:cs="Times New Roman"/>
          <w:sz w:val="28"/>
          <w:szCs w:val="28"/>
        </w:rPr>
        <w:t>) автомат (киоск-автомат)</w:t>
      </w:r>
    </w:p>
    <w:p w14:paraId="4583FFB7" w14:textId="6AAA6333" w:rsidR="00E66C1C" w:rsidRPr="00DF3BFA" w:rsidRDefault="00E66C1C" w:rsidP="007365E6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Внешний вид </w:t>
      </w:r>
      <w:r w:rsidR="00151B4D" w:rsidRPr="00DF3BFA">
        <w:rPr>
          <w:rFonts w:ascii="PT Astra Serif" w:hAnsi="PT Astra Serif"/>
          <w:sz w:val="28"/>
          <w:szCs w:val="28"/>
        </w:rPr>
        <w:t xml:space="preserve">киосков-автоматов </w:t>
      </w:r>
      <w:r w:rsidRPr="00DF3BFA">
        <w:rPr>
          <w:rFonts w:ascii="PT Astra Serif" w:hAnsi="PT Astra Serif"/>
          <w:sz w:val="28"/>
          <w:szCs w:val="28"/>
        </w:rPr>
        <w:t xml:space="preserve">(рис. </w:t>
      </w:r>
      <w:r w:rsidR="003A752D" w:rsidRPr="00DF3BFA">
        <w:rPr>
          <w:rFonts w:ascii="PT Astra Serif" w:hAnsi="PT Astra Serif"/>
          <w:sz w:val="28"/>
          <w:szCs w:val="28"/>
        </w:rPr>
        <w:t>4</w:t>
      </w:r>
      <w:r w:rsidR="003A752D">
        <w:rPr>
          <w:rFonts w:ascii="PT Astra Serif" w:hAnsi="PT Astra Serif"/>
          <w:sz w:val="28"/>
          <w:szCs w:val="28"/>
        </w:rPr>
        <w:t>8</w:t>
      </w:r>
      <w:r w:rsidR="0090540C">
        <w:rPr>
          <w:rFonts w:ascii="PT Astra Serif" w:hAnsi="PT Astra Serif"/>
          <w:sz w:val="28"/>
          <w:szCs w:val="28"/>
        </w:rPr>
        <w:t>), расположенных на </w:t>
      </w:r>
      <w:r w:rsidRPr="00DF3BFA">
        <w:rPr>
          <w:rFonts w:ascii="PT Astra Serif" w:hAnsi="PT Astra Serif"/>
          <w:sz w:val="28"/>
          <w:szCs w:val="28"/>
        </w:rPr>
        <w:t>территории муниципального образования город Тула, должен соответствовать требованиям настоящих Типовых решений.</w:t>
      </w:r>
    </w:p>
    <w:p w14:paraId="73F5E199" w14:textId="7F4387AB" w:rsidR="00E66C1C" w:rsidRPr="00DF3BFA" w:rsidRDefault="00E66C1C" w:rsidP="007365E6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Индивидуальные архитектурно-художественные решения для </w:t>
      </w:r>
      <w:r w:rsidR="00151B4D" w:rsidRPr="00DF3BFA">
        <w:rPr>
          <w:rFonts w:ascii="PT Astra Serif" w:hAnsi="PT Astra Serif"/>
          <w:sz w:val="28"/>
          <w:szCs w:val="28"/>
        </w:rPr>
        <w:t>киосков-автоматов</w:t>
      </w:r>
      <w:r w:rsidRPr="00DF3BFA">
        <w:rPr>
          <w:rFonts w:ascii="PT Astra Serif" w:hAnsi="PT Astra Serif"/>
          <w:sz w:val="28"/>
          <w:szCs w:val="28"/>
        </w:rPr>
        <w:t xml:space="preserve"> не предусматриваются.</w:t>
      </w:r>
    </w:p>
    <w:p w14:paraId="45EB9D3A" w14:textId="25AC9C2E" w:rsidR="00C47C49" w:rsidRPr="00DF3BFA" w:rsidRDefault="00151B4D" w:rsidP="007365E6">
      <w:pPr>
        <w:pStyle w:val="a6"/>
        <w:numPr>
          <w:ilvl w:val="0"/>
          <w:numId w:val="6"/>
        </w:numPr>
        <w:suppressAutoHyphens w:val="0"/>
        <w:autoSpaceDE w:val="0"/>
        <w:autoSpaceDN w:val="0"/>
        <w:adjustRightInd w:val="0"/>
        <w:ind w:left="0" w:firstLine="709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Киоски-а</w:t>
      </w:r>
      <w:r w:rsidR="00C47C49" w:rsidRPr="00DF3BFA">
        <w:rPr>
          <w:rFonts w:ascii="PT Astra Serif" w:hAnsi="PT Astra Serif"/>
          <w:sz w:val="28"/>
          <w:szCs w:val="28"/>
        </w:rPr>
        <w:t>втоматы оснащ</w:t>
      </w:r>
      <w:r w:rsidRPr="00DF3BFA">
        <w:rPr>
          <w:rFonts w:ascii="PT Astra Serif" w:hAnsi="PT Astra Serif"/>
          <w:sz w:val="28"/>
          <w:szCs w:val="28"/>
        </w:rPr>
        <w:t>аются</w:t>
      </w:r>
      <w:r w:rsidR="00C47C49" w:rsidRPr="00DF3BFA">
        <w:rPr>
          <w:rFonts w:ascii="PT Astra Serif" w:hAnsi="PT Astra Serif"/>
          <w:sz w:val="28"/>
          <w:szCs w:val="28"/>
        </w:rPr>
        <w:t xml:space="preserve"> приборам</w:t>
      </w:r>
      <w:r w:rsidR="00772109" w:rsidRPr="00DF3BFA">
        <w:rPr>
          <w:rFonts w:ascii="PT Astra Serif" w:hAnsi="PT Astra Serif"/>
          <w:sz w:val="28"/>
          <w:szCs w:val="28"/>
        </w:rPr>
        <w:t>и учета электрической энергии с </w:t>
      </w:r>
      <w:r w:rsidR="00C47C49" w:rsidRPr="00DF3BFA">
        <w:rPr>
          <w:rFonts w:ascii="PT Astra Serif" w:hAnsi="PT Astra Serif"/>
          <w:sz w:val="28"/>
          <w:szCs w:val="28"/>
        </w:rPr>
        <w:t xml:space="preserve">круглосуточным доступом и возможностью опломбировки </w:t>
      </w:r>
      <w:hyperlink w:anchor="P329">
        <w:r w:rsidR="00C47C49" w:rsidRPr="00DF3BFA">
          <w:rPr>
            <w:rFonts w:ascii="PT Astra Serif" w:hAnsi="PT Astra Serif"/>
            <w:sz w:val="28"/>
            <w:szCs w:val="28"/>
          </w:rPr>
          <w:t xml:space="preserve">(рис. </w:t>
        </w:r>
        <w:r w:rsidR="003A752D" w:rsidRPr="00DF3BFA">
          <w:rPr>
            <w:rFonts w:ascii="PT Astra Serif" w:hAnsi="PT Astra Serif"/>
            <w:sz w:val="28"/>
            <w:szCs w:val="28"/>
          </w:rPr>
          <w:t>4</w:t>
        </w:r>
        <w:r w:rsidR="003A752D">
          <w:rPr>
            <w:rFonts w:ascii="PT Astra Serif" w:hAnsi="PT Astra Serif"/>
            <w:sz w:val="28"/>
            <w:szCs w:val="28"/>
          </w:rPr>
          <w:t>8</w:t>
        </w:r>
        <w:r w:rsidR="00C47C49" w:rsidRPr="00DF3BFA">
          <w:rPr>
            <w:rFonts w:ascii="PT Astra Serif" w:hAnsi="PT Astra Serif"/>
            <w:sz w:val="28"/>
            <w:szCs w:val="28"/>
          </w:rPr>
          <w:t>)</w:t>
        </w:r>
      </w:hyperlink>
      <w:r w:rsidR="00C47C49" w:rsidRPr="00DF3BFA">
        <w:rPr>
          <w:rFonts w:ascii="PT Astra Serif" w:hAnsi="PT Astra Serif"/>
          <w:sz w:val="28"/>
          <w:szCs w:val="28"/>
        </w:rPr>
        <w:t xml:space="preserve">. </w:t>
      </w:r>
      <w:r w:rsidR="0090540C">
        <w:rPr>
          <w:rFonts w:ascii="PT Astra Serif" w:hAnsi="PT Astra Serif"/>
          <w:sz w:val="28"/>
          <w:szCs w:val="28"/>
        </w:rPr>
        <w:t>На </w:t>
      </w:r>
      <w:r w:rsidRPr="00DF3BFA">
        <w:rPr>
          <w:rFonts w:ascii="PT Astra Serif" w:hAnsi="PT Astra Serif"/>
          <w:sz w:val="28"/>
          <w:szCs w:val="28"/>
        </w:rPr>
        <w:t>киоске-автомате в</w:t>
      </w:r>
      <w:r w:rsidR="00C47C49" w:rsidRPr="00DF3BFA">
        <w:rPr>
          <w:rFonts w:ascii="PT Astra Serif" w:hAnsi="PT Astra Serif"/>
          <w:sz w:val="28"/>
          <w:szCs w:val="28"/>
        </w:rPr>
        <w:t xml:space="preserve">озможно размещение рекламной конструкции в виде светодиодного экрана </w:t>
      </w:r>
      <w:r w:rsidR="00772109" w:rsidRPr="00DF3BFA">
        <w:rPr>
          <w:rFonts w:ascii="PT Astra Serif" w:hAnsi="PT Astra Serif"/>
          <w:sz w:val="28"/>
          <w:szCs w:val="28"/>
        </w:rPr>
        <w:t>площадью не </w:t>
      </w:r>
      <w:r w:rsidR="00C47C49" w:rsidRPr="00DF3BFA">
        <w:rPr>
          <w:rFonts w:ascii="PT Astra Serif" w:hAnsi="PT Astra Serif"/>
          <w:sz w:val="28"/>
          <w:szCs w:val="28"/>
        </w:rPr>
        <w:t>более 0,1 кв. м.</w:t>
      </w:r>
    </w:p>
    <w:p w14:paraId="4D338353" w14:textId="61CB87C6" w:rsidR="002A559D" w:rsidRPr="00DF3BFA" w:rsidRDefault="002A559D">
      <w:pPr>
        <w:suppressAutoHyphens w:val="0"/>
        <w:spacing w:after="160" w:line="259" w:lineRule="auto"/>
        <w:rPr>
          <w:rFonts w:ascii="PT Astra Serif" w:hAnsi="PT Astra Serif"/>
          <w:b/>
          <w:sz w:val="28"/>
          <w:szCs w:val="28"/>
          <w:lang w:eastAsia="ru-RU"/>
        </w:rPr>
      </w:pPr>
      <w:r w:rsidRPr="00DF3BFA">
        <w:rPr>
          <w:rFonts w:ascii="PT Astra Serif" w:hAnsi="PT Astra Serif"/>
          <w:sz w:val="28"/>
          <w:szCs w:val="28"/>
        </w:rPr>
        <w:br w:type="page"/>
      </w:r>
    </w:p>
    <w:p w14:paraId="09A74605" w14:textId="4A54A886" w:rsidR="006302E1" w:rsidRPr="00DF3BFA" w:rsidRDefault="00C47C49" w:rsidP="002A559D">
      <w:pPr>
        <w:widowControl w:val="0"/>
        <w:autoSpaceDE w:val="0"/>
        <w:autoSpaceDN w:val="0"/>
        <w:adjustRightInd w:val="0"/>
        <w:ind w:firstLine="709"/>
        <w:jc w:val="right"/>
        <w:rPr>
          <w:rFonts w:ascii="PT Astra Serif" w:hAnsi="PT Astra Serif" w:cs="PT Astra Serif"/>
          <w:sz w:val="28"/>
          <w:szCs w:val="28"/>
          <w:lang w:eastAsia="ru-RU"/>
        </w:rPr>
      </w:pPr>
      <w:r w:rsidRPr="00DF3BFA">
        <w:rPr>
          <w:rFonts w:ascii="PT Astra Serif" w:hAnsi="PT Astra Serif" w:cs="PT Astra Serif"/>
          <w:sz w:val="28"/>
          <w:szCs w:val="28"/>
          <w:lang w:eastAsia="ru-RU"/>
        </w:rPr>
        <w:lastRenderedPageBreak/>
        <w:t>Приложение к</w:t>
      </w:r>
      <w:r w:rsidR="00BC3521">
        <w:rPr>
          <w:rFonts w:ascii="PT Astra Serif" w:hAnsi="PT Astra Serif" w:cs="PT Astra Serif"/>
          <w:sz w:val="28"/>
          <w:szCs w:val="28"/>
          <w:lang w:eastAsia="ru-RU"/>
        </w:rPr>
        <w:t xml:space="preserve"> Т</w:t>
      </w:r>
      <w:r w:rsidR="002A559D" w:rsidRPr="00DF3BFA">
        <w:rPr>
          <w:rFonts w:ascii="PT Astra Serif" w:hAnsi="PT Astra Serif" w:cs="PT Astra Serif"/>
          <w:sz w:val="28"/>
          <w:szCs w:val="28"/>
          <w:lang w:eastAsia="ru-RU"/>
        </w:rPr>
        <w:t xml:space="preserve">иповым архитектурным решениям </w:t>
      </w:r>
    </w:p>
    <w:p w14:paraId="4A5ACB20" w14:textId="77777777" w:rsidR="006302E1" w:rsidRPr="00DF3BFA" w:rsidRDefault="002A559D" w:rsidP="002A559D">
      <w:pPr>
        <w:widowControl w:val="0"/>
        <w:autoSpaceDE w:val="0"/>
        <w:autoSpaceDN w:val="0"/>
        <w:adjustRightInd w:val="0"/>
        <w:ind w:firstLine="709"/>
        <w:jc w:val="right"/>
        <w:rPr>
          <w:rFonts w:ascii="PT Astra Serif" w:hAnsi="PT Astra Serif" w:cs="PT Astra Serif"/>
          <w:sz w:val="28"/>
          <w:szCs w:val="28"/>
          <w:lang w:eastAsia="ru-RU"/>
        </w:rPr>
      </w:pPr>
      <w:r w:rsidRPr="00DF3BFA">
        <w:rPr>
          <w:rFonts w:ascii="PT Astra Serif" w:hAnsi="PT Astra Serif" w:cs="PT Astra Serif"/>
          <w:sz w:val="28"/>
          <w:szCs w:val="28"/>
          <w:lang w:eastAsia="ru-RU"/>
        </w:rPr>
        <w:t xml:space="preserve">внешнего вида нестационарных торговых объектов </w:t>
      </w:r>
    </w:p>
    <w:p w14:paraId="5AB65963" w14:textId="0231CA71" w:rsidR="00C47C49" w:rsidRPr="00DF3BFA" w:rsidRDefault="002A559D" w:rsidP="002A559D">
      <w:pPr>
        <w:widowControl w:val="0"/>
        <w:autoSpaceDE w:val="0"/>
        <w:autoSpaceDN w:val="0"/>
        <w:adjustRightInd w:val="0"/>
        <w:ind w:firstLine="709"/>
        <w:jc w:val="right"/>
        <w:rPr>
          <w:rFonts w:ascii="PT Astra Serif" w:hAnsi="PT Astra Serif" w:cs="PT Astra Serif"/>
          <w:sz w:val="28"/>
          <w:szCs w:val="28"/>
          <w:lang w:eastAsia="ru-RU"/>
        </w:rPr>
      </w:pPr>
      <w:r w:rsidRPr="00DF3BFA">
        <w:rPr>
          <w:rFonts w:ascii="PT Astra Serif" w:hAnsi="PT Astra Serif" w:cs="PT Astra Serif"/>
          <w:sz w:val="28"/>
          <w:szCs w:val="28"/>
          <w:lang w:eastAsia="ru-RU"/>
        </w:rPr>
        <w:t>на территории муниципального образования город Тула</w:t>
      </w:r>
      <w:r w:rsidR="00C47C49" w:rsidRPr="00DF3BFA">
        <w:rPr>
          <w:rFonts w:ascii="PT Astra Serif" w:hAnsi="PT Astra Serif" w:cs="PT Astra Serif"/>
          <w:sz w:val="28"/>
          <w:szCs w:val="28"/>
          <w:highlight w:val="yellow"/>
          <w:lang w:eastAsia="ru-RU"/>
        </w:rPr>
        <w:t xml:space="preserve"> </w:t>
      </w:r>
    </w:p>
    <w:p w14:paraId="3ACBDF3D" w14:textId="09F60015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1D3D2266" w14:textId="3E619F81" w:rsidR="00E00621" w:rsidRDefault="00E00621" w:rsidP="00E00621">
      <w:pPr>
        <w:pStyle w:val="ConsPlusTitle"/>
        <w:jc w:val="center"/>
        <w:outlineLvl w:val="1"/>
        <w:rPr>
          <w:rFonts w:ascii="PT Astra Serif" w:eastAsiaTheme="minorHAnsi" w:hAnsi="PT Astra Serif"/>
          <w:sz w:val="28"/>
          <w:szCs w:val="28"/>
        </w:rPr>
      </w:pPr>
      <w:r w:rsidRPr="00E00621">
        <w:rPr>
          <w:rFonts w:ascii="PT Astra Serif" w:hAnsi="PT Astra Serif"/>
          <w:sz w:val="28"/>
          <w:szCs w:val="28"/>
        </w:rPr>
        <w:t>Киоск «</w:t>
      </w:r>
      <w:r w:rsidR="0042534B" w:rsidRPr="00E00621">
        <w:rPr>
          <w:rFonts w:ascii="PT Astra Serif" w:hAnsi="PT Astra Serif"/>
          <w:sz w:val="28"/>
          <w:szCs w:val="28"/>
        </w:rPr>
        <w:t>Тип</w:t>
      </w:r>
      <w:r w:rsidR="0042534B" w:rsidRPr="001D6EFA"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>1</w:t>
      </w:r>
      <w:r w:rsidRPr="00E00621">
        <w:rPr>
          <w:rFonts w:ascii="PT Astra Serif" w:hAnsi="PT Astra Serif"/>
          <w:sz w:val="28"/>
          <w:szCs w:val="28"/>
        </w:rPr>
        <w:t>»</w:t>
      </w:r>
      <w:r w:rsidRPr="00E00621">
        <w:rPr>
          <w:rFonts w:ascii="PT Astra Serif" w:hAnsi="PT Astra Serif" w:cs="Times New Roman"/>
          <w:sz w:val="28"/>
          <w:szCs w:val="28"/>
        </w:rPr>
        <w:t xml:space="preserve"> </w:t>
      </w:r>
    </w:p>
    <w:p w14:paraId="764112E6" w14:textId="536B2DAE" w:rsidR="00E00621" w:rsidRDefault="00327541" w:rsidP="00E00621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>
        <w:rPr>
          <w:rFonts w:ascii="PT Astra Serif" w:hAnsi="PT Astra Serif" w:cs="Times New Roman"/>
          <w:sz w:val="28"/>
          <w:szCs w:val="28"/>
        </w:rPr>
        <w:pict w14:anchorId="467601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.75pt;height:9in">
            <v:imagedata r:id="rId8" o:title="нто тип1"/>
          </v:shape>
        </w:pict>
      </w:r>
    </w:p>
    <w:tbl>
      <w:tblPr>
        <w:tblW w:w="0" w:type="auto"/>
        <w:tblInd w:w="28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8930"/>
      </w:tblGrid>
      <w:tr w:rsidR="009E5FCA" w:rsidRPr="00DF3BFA" w14:paraId="3423346E" w14:textId="77777777" w:rsidTr="00F04233"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</w:tcPr>
          <w:p w14:paraId="010B936C" w14:textId="22BFC332" w:rsidR="009E5FCA" w:rsidRPr="00DF3BFA" w:rsidRDefault="009E5FCA" w:rsidP="001C0C0B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DF3BFA">
              <w:rPr>
                <w:rFonts w:ascii="PT Astra Serif" w:hAnsi="PT Astra Serif"/>
                <w:sz w:val="28"/>
                <w:szCs w:val="28"/>
              </w:rPr>
              <w:t>рис. 1</w:t>
            </w:r>
          </w:p>
        </w:tc>
      </w:tr>
    </w:tbl>
    <w:p w14:paraId="51C446F3" w14:textId="77777777" w:rsidR="00B23C18" w:rsidRDefault="00B23C18" w:rsidP="00E00621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57BC3B54" w14:textId="77777777" w:rsidR="00B23C18" w:rsidRPr="00DF3BFA" w:rsidRDefault="00B23C18" w:rsidP="00E00621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11CABF61" w14:textId="6F39DE19" w:rsidR="00E00621" w:rsidRDefault="00E00621" w:rsidP="00E00621">
      <w:pPr>
        <w:pStyle w:val="ConsPlusTitle"/>
        <w:jc w:val="center"/>
        <w:outlineLvl w:val="1"/>
        <w:rPr>
          <w:rFonts w:ascii="PT Astra Serif" w:eastAsiaTheme="minorHAnsi" w:hAnsi="PT Astra Serif"/>
          <w:sz w:val="28"/>
          <w:szCs w:val="28"/>
        </w:rPr>
      </w:pPr>
      <w:r w:rsidRPr="00E00621">
        <w:rPr>
          <w:rFonts w:ascii="PT Astra Serif" w:hAnsi="PT Astra Serif"/>
          <w:sz w:val="28"/>
          <w:szCs w:val="28"/>
        </w:rPr>
        <w:lastRenderedPageBreak/>
        <w:t>Киоск «Тип</w:t>
      </w:r>
      <w:r w:rsidRPr="00E00621">
        <w:rPr>
          <w:rFonts w:ascii="PT Astra Serif" w:hAnsi="PT Astra Serif"/>
          <w:sz w:val="28"/>
          <w:szCs w:val="28"/>
          <w:lang w:val="en-US"/>
        </w:rPr>
        <w:t> </w:t>
      </w:r>
      <w:r>
        <w:rPr>
          <w:rFonts w:ascii="PT Astra Serif" w:hAnsi="PT Astra Serif"/>
          <w:sz w:val="28"/>
          <w:szCs w:val="28"/>
        </w:rPr>
        <w:t>2</w:t>
      </w:r>
      <w:r w:rsidRPr="00E00621">
        <w:rPr>
          <w:rFonts w:ascii="PT Astra Serif" w:hAnsi="PT Astra Serif"/>
          <w:sz w:val="28"/>
          <w:szCs w:val="28"/>
        </w:rPr>
        <w:t>»</w:t>
      </w:r>
      <w:r w:rsidRPr="00E00621">
        <w:rPr>
          <w:rFonts w:ascii="PT Astra Serif" w:hAnsi="PT Astra Serif" w:cs="Times New Roman"/>
          <w:sz w:val="28"/>
          <w:szCs w:val="28"/>
        </w:rPr>
        <w:t xml:space="preserve"> </w:t>
      </w:r>
    </w:p>
    <w:p w14:paraId="5733F0C3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5072ECDD" w14:textId="51D799CB" w:rsidR="007C136F" w:rsidRPr="00663838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i/>
          <w:sz w:val="28"/>
          <w:szCs w:val="28"/>
        </w:rPr>
      </w:pPr>
      <w:r w:rsidRPr="00663838">
        <w:rPr>
          <w:rFonts w:ascii="PT Astra Serif" w:hAnsi="PT Astra Serif" w:cs="Times New Roman"/>
          <w:i/>
          <w:sz w:val="28"/>
          <w:szCs w:val="28"/>
        </w:rPr>
        <w:t>Вариант 1 - 6 м</w:t>
      </w:r>
      <w:r w:rsidRPr="00663838">
        <w:rPr>
          <w:rFonts w:ascii="PT Astra Serif" w:hAnsi="PT Astra Serif" w:cs="Times New Roman"/>
          <w:i/>
          <w:sz w:val="28"/>
          <w:szCs w:val="28"/>
          <w:vertAlign w:val="superscript"/>
        </w:rPr>
        <w:t>2</w:t>
      </w:r>
    </w:p>
    <w:p w14:paraId="3985E932" w14:textId="377DC193" w:rsidR="00E00621" w:rsidRDefault="002E7ED1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  <w:r w:rsidRPr="002E7ED1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08857B3" wp14:editId="4C69C753">
            <wp:extent cx="6120765" cy="8604885"/>
            <wp:effectExtent l="0" t="0" r="0" b="571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0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28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8930"/>
      </w:tblGrid>
      <w:tr w:rsidR="009E5FCA" w:rsidRPr="00DF3BFA" w14:paraId="0EFE711D" w14:textId="77777777" w:rsidTr="00F04233"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</w:tcPr>
          <w:p w14:paraId="6EDC282E" w14:textId="6693C34D" w:rsidR="009E5FCA" w:rsidRPr="00DF3BFA" w:rsidRDefault="009E5FCA" w:rsidP="001C0C0B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рис. 2</w:t>
            </w:r>
          </w:p>
        </w:tc>
      </w:tr>
    </w:tbl>
    <w:p w14:paraId="580BD7BB" w14:textId="10303810" w:rsidR="00B23C18" w:rsidRDefault="002E7ED1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4E36A8C" wp14:editId="437B4132">
            <wp:extent cx="5829300" cy="8001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D77F8" w14:textId="347FF05D" w:rsidR="00E00621" w:rsidRDefault="00E00621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tbl>
      <w:tblPr>
        <w:tblW w:w="0" w:type="auto"/>
        <w:tblInd w:w="28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536"/>
        <w:gridCol w:w="4394"/>
      </w:tblGrid>
      <w:tr w:rsidR="009E5FCA" w:rsidRPr="00DF3BFA" w14:paraId="0DC2E466" w14:textId="77777777" w:rsidTr="00F04233">
        <w:tc>
          <w:tcPr>
            <w:tcW w:w="893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0AEA15" w14:textId="3811F4E6" w:rsidR="009E5FCA" w:rsidRPr="00DF3BFA" w:rsidRDefault="009E5FCA" w:rsidP="001C0C0B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рис. 3</w:t>
            </w:r>
          </w:p>
        </w:tc>
      </w:tr>
      <w:tr w:rsidR="009E5FCA" w:rsidRPr="00DF3BFA" w14:paraId="79AD8952" w14:textId="77777777" w:rsidTr="001C0C0B"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14:paraId="6C3F1433" w14:textId="77777777" w:rsidR="009E5FCA" w:rsidRDefault="009E5FCA" w:rsidP="00B23C18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14:paraId="4AF6D09A" w14:textId="77777777" w:rsidR="009E5FCA" w:rsidRPr="00DF3BFA" w:rsidRDefault="009E5FCA" w:rsidP="001C0C0B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</w:tbl>
    <w:p w14:paraId="067C8825" w14:textId="77777777" w:rsidR="00B23C18" w:rsidRDefault="00B23C18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63FCAE3B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614457C1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0E9095A5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255819B2" w14:textId="00D72329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586C8A46" w14:textId="77777777" w:rsidR="00E913E5" w:rsidRDefault="00E913E5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4E404B1C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060A96A6" w14:textId="7D9CB65A" w:rsidR="007C136F" w:rsidRPr="00663838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i/>
          <w:sz w:val="28"/>
          <w:szCs w:val="28"/>
        </w:rPr>
      </w:pPr>
      <w:r w:rsidRPr="00663838">
        <w:rPr>
          <w:rFonts w:ascii="PT Astra Serif" w:hAnsi="PT Astra Serif" w:cs="Times New Roman"/>
          <w:i/>
          <w:sz w:val="28"/>
          <w:szCs w:val="28"/>
        </w:rPr>
        <w:t>Вариант 2 - 9 м</w:t>
      </w:r>
      <w:r w:rsidRPr="00663838">
        <w:rPr>
          <w:rFonts w:ascii="PT Astra Serif" w:hAnsi="PT Astra Serif" w:cs="Times New Roman"/>
          <w:i/>
          <w:sz w:val="28"/>
          <w:szCs w:val="28"/>
          <w:vertAlign w:val="superscript"/>
        </w:rPr>
        <w:t>2</w:t>
      </w:r>
    </w:p>
    <w:p w14:paraId="7196432A" w14:textId="77777777" w:rsidR="007C136F" w:rsidRDefault="007C136F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</w:p>
    <w:p w14:paraId="077DC39E" w14:textId="6098ACBD" w:rsidR="00B23C18" w:rsidRDefault="002E7ED1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  <w:r w:rsidRPr="002E7ED1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A1F3A84" wp14:editId="3B14997E">
            <wp:extent cx="6057900" cy="872490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872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0621" w:rsidRPr="00E00621">
        <w:rPr>
          <w:noProof/>
          <w:lang w:eastAsia="ru-RU"/>
        </w:rPr>
        <w:t xml:space="preserve"> </w:t>
      </w:r>
    </w:p>
    <w:tbl>
      <w:tblPr>
        <w:tblW w:w="0" w:type="auto"/>
        <w:tblInd w:w="28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8930"/>
      </w:tblGrid>
      <w:tr w:rsidR="009E5FCA" w:rsidRPr="00DF3BFA" w14:paraId="12EB1DDA" w14:textId="77777777" w:rsidTr="00F04233"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</w:tcPr>
          <w:p w14:paraId="086E84D9" w14:textId="1817370B" w:rsidR="009E5FCA" w:rsidRPr="00DF3BFA" w:rsidRDefault="009E5FCA" w:rsidP="001C0C0B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рис. 4</w:t>
            </w:r>
          </w:p>
        </w:tc>
      </w:tr>
    </w:tbl>
    <w:p w14:paraId="18A135E5" w14:textId="0BE82CAD" w:rsidR="00B23C18" w:rsidRDefault="002E7ED1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  <w:r w:rsidRPr="002E7ED1">
        <w:rPr>
          <w:noProof/>
          <w:lang w:eastAsia="ru-RU"/>
        </w:rP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 wp14:anchorId="0F4021A9" wp14:editId="2A580B24">
            <wp:extent cx="5686425" cy="796290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796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0621" w:rsidRPr="00E00621">
        <w:rPr>
          <w:noProof/>
          <w:lang w:eastAsia="ru-RU"/>
        </w:rPr>
        <w:t xml:space="preserve"> </w:t>
      </w:r>
    </w:p>
    <w:tbl>
      <w:tblPr>
        <w:tblW w:w="0" w:type="auto"/>
        <w:tblInd w:w="28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8930"/>
      </w:tblGrid>
      <w:tr w:rsidR="009E5FCA" w:rsidRPr="00DF3BFA" w14:paraId="06D9E924" w14:textId="77777777" w:rsidTr="00F04233"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</w:tcPr>
          <w:p w14:paraId="101B6AB9" w14:textId="05F78184" w:rsidR="009E5FCA" w:rsidRPr="00DF3BFA" w:rsidRDefault="009E5FCA" w:rsidP="001C0C0B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рис. 5</w:t>
            </w:r>
          </w:p>
        </w:tc>
      </w:tr>
    </w:tbl>
    <w:p w14:paraId="7B891209" w14:textId="2010AA8B" w:rsidR="007C136F" w:rsidRDefault="007C136F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</w:p>
    <w:p w14:paraId="09CC0109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4F098D28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561DE4F9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7A1F776C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3B7D92EC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6A2E0992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56E52D84" w14:textId="77777777" w:rsidR="007C136F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</w:p>
    <w:p w14:paraId="705E042F" w14:textId="175CA1A4" w:rsidR="007C136F" w:rsidRPr="00E1048B" w:rsidRDefault="007C136F" w:rsidP="007C136F">
      <w:pPr>
        <w:pStyle w:val="ConsPlusTitle"/>
        <w:jc w:val="center"/>
        <w:outlineLvl w:val="1"/>
        <w:rPr>
          <w:rFonts w:ascii="PT Astra Serif" w:hAnsi="PT Astra Serif" w:cs="Times New Roman"/>
          <w:i/>
          <w:sz w:val="28"/>
          <w:szCs w:val="28"/>
        </w:rPr>
      </w:pPr>
      <w:r w:rsidRPr="00E1048B">
        <w:rPr>
          <w:rFonts w:ascii="PT Astra Serif" w:hAnsi="PT Astra Serif" w:cs="Times New Roman"/>
          <w:i/>
          <w:sz w:val="28"/>
          <w:szCs w:val="28"/>
        </w:rPr>
        <w:lastRenderedPageBreak/>
        <w:t>Вариант 3 - 12 м</w:t>
      </w:r>
      <w:r w:rsidRPr="00E1048B">
        <w:rPr>
          <w:rFonts w:ascii="PT Astra Serif" w:hAnsi="PT Astra Serif" w:cs="Times New Roman"/>
          <w:i/>
          <w:sz w:val="28"/>
          <w:szCs w:val="28"/>
          <w:vertAlign w:val="superscript"/>
        </w:rPr>
        <w:t>2</w:t>
      </w:r>
    </w:p>
    <w:p w14:paraId="3A6B4D45" w14:textId="77777777" w:rsidR="007C136F" w:rsidRDefault="007C136F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</w:p>
    <w:p w14:paraId="2AE82A03" w14:textId="64AB3D49" w:rsidR="00B23C18" w:rsidRDefault="002E7ED1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  <w:r w:rsidRPr="002E7ED1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92F6EF7" wp14:editId="1B3EADE2">
            <wp:extent cx="6120765" cy="8698230"/>
            <wp:effectExtent l="0" t="0" r="0" b="762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9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0621" w:rsidRPr="00E00621">
        <w:rPr>
          <w:noProof/>
          <w:lang w:eastAsia="ru-RU"/>
        </w:rPr>
        <w:t xml:space="preserve"> </w:t>
      </w:r>
    </w:p>
    <w:tbl>
      <w:tblPr>
        <w:tblW w:w="0" w:type="auto"/>
        <w:tblInd w:w="28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8930"/>
      </w:tblGrid>
      <w:tr w:rsidR="009E5FCA" w:rsidRPr="00DF3BFA" w14:paraId="4E428C5E" w14:textId="77777777" w:rsidTr="00F04233"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</w:tcPr>
          <w:p w14:paraId="23069303" w14:textId="060E709E" w:rsidR="009E5FCA" w:rsidRPr="00DF3BFA" w:rsidRDefault="009E5FCA" w:rsidP="001C0C0B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рис. 6</w:t>
            </w:r>
          </w:p>
        </w:tc>
      </w:tr>
    </w:tbl>
    <w:p w14:paraId="6895DD01" w14:textId="054E4B01" w:rsidR="00B23C18" w:rsidRDefault="002E7ED1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  <w:r w:rsidRPr="002E7ED1">
        <w:rPr>
          <w:noProof/>
          <w:lang w:eastAsia="ru-RU"/>
        </w:rP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 wp14:anchorId="77656274" wp14:editId="077EFC7F">
            <wp:extent cx="5762625" cy="792480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Ind w:w="28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8930"/>
      </w:tblGrid>
      <w:tr w:rsidR="009E5FCA" w:rsidRPr="00DF3BFA" w14:paraId="28FAC316" w14:textId="77777777" w:rsidTr="00F04233">
        <w:tc>
          <w:tcPr>
            <w:tcW w:w="893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0E05A2" w14:textId="5D9D34AC" w:rsidR="009E5FCA" w:rsidRPr="00DF3BFA" w:rsidRDefault="009E5FCA" w:rsidP="009E5FCA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рис. 7</w:t>
            </w:r>
          </w:p>
        </w:tc>
      </w:tr>
    </w:tbl>
    <w:p w14:paraId="2FDFA06D" w14:textId="43048936" w:rsidR="00B23C18" w:rsidRDefault="00B23C18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</w:p>
    <w:p w14:paraId="2010C55F" w14:textId="4ADF0C88" w:rsidR="00B23C18" w:rsidRDefault="00B23C18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</w:p>
    <w:p w14:paraId="69F0A0E9" w14:textId="4C1ED86C" w:rsidR="00B23C18" w:rsidRDefault="00B23C18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</w:p>
    <w:p w14:paraId="3C4DE6B0" w14:textId="646DD396" w:rsidR="00B23C18" w:rsidRDefault="00B23C18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</w:p>
    <w:p w14:paraId="645B0A77" w14:textId="442C7357" w:rsidR="00B23C18" w:rsidRDefault="00B23C18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</w:p>
    <w:p w14:paraId="7851971C" w14:textId="28722245" w:rsidR="00B23C18" w:rsidRDefault="00B23C18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</w:p>
    <w:p w14:paraId="3D997CD2" w14:textId="05E32CDC" w:rsidR="00B23C18" w:rsidRDefault="00B23C18" w:rsidP="0078603F">
      <w:pPr>
        <w:suppressAutoHyphens w:val="0"/>
        <w:autoSpaceDE w:val="0"/>
        <w:autoSpaceDN w:val="0"/>
        <w:adjustRightInd w:val="0"/>
        <w:jc w:val="center"/>
        <w:rPr>
          <w:noProof/>
          <w:lang w:eastAsia="ru-RU"/>
        </w:rPr>
      </w:pPr>
    </w:p>
    <w:p w14:paraId="773CB1CF" w14:textId="77777777" w:rsidR="00B23C18" w:rsidRPr="00DF3BFA" w:rsidRDefault="00B23C18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416551D9" w14:textId="6701D39D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4A21BF5F" w14:textId="611FAF4E" w:rsidR="0000458F" w:rsidRPr="00C37E93" w:rsidRDefault="00E00621" w:rsidP="006302E1">
      <w:pPr>
        <w:pStyle w:val="ConsPlusTitle"/>
        <w:jc w:val="center"/>
        <w:outlineLvl w:val="1"/>
        <w:rPr>
          <w:rFonts w:ascii="PT Astra Serif" w:hAnsi="PT Astra Serif"/>
          <w:sz w:val="28"/>
          <w:szCs w:val="28"/>
          <w:lang w:val="en-US"/>
        </w:rPr>
      </w:pPr>
      <w:proofErr w:type="spellStart"/>
      <w:r w:rsidRPr="00C37E93">
        <w:rPr>
          <w:rFonts w:ascii="PT Astra Serif" w:hAnsi="PT Astra Serif"/>
          <w:sz w:val="28"/>
          <w:szCs w:val="28"/>
          <w:lang w:val="en-US"/>
        </w:rPr>
        <w:lastRenderedPageBreak/>
        <w:t>Киоск</w:t>
      </w:r>
      <w:proofErr w:type="spellEnd"/>
      <w:r w:rsidRPr="00C37E93">
        <w:rPr>
          <w:rFonts w:ascii="PT Astra Serif" w:hAnsi="PT Astra Serif"/>
          <w:sz w:val="28"/>
          <w:szCs w:val="28"/>
          <w:lang w:val="en-US"/>
        </w:rPr>
        <w:t xml:space="preserve"> «</w:t>
      </w:r>
      <w:proofErr w:type="spellStart"/>
      <w:r w:rsidRPr="00C37E93">
        <w:rPr>
          <w:rFonts w:ascii="PT Astra Serif" w:hAnsi="PT Astra Serif"/>
          <w:sz w:val="28"/>
          <w:szCs w:val="28"/>
          <w:lang w:val="en-US"/>
        </w:rPr>
        <w:t>Тип</w:t>
      </w:r>
      <w:proofErr w:type="spellEnd"/>
      <w:r w:rsidRPr="00C37E93">
        <w:rPr>
          <w:rFonts w:ascii="PT Astra Serif" w:hAnsi="PT Astra Serif"/>
          <w:sz w:val="28"/>
          <w:szCs w:val="28"/>
          <w:lang w:val="en-US"/>
        </w:rPr>
        <w:t> 3»</w:t>
      </w:r>
    </w:p>
    <w:p w14:paraId="4C200972" w14:textId="04174B56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566BA4B0" w14:textId="0BB77E73" w:rsidR="00226CF2" w:rsidRPr="00663838" w:rsidRDefault="00C47C49" w:rsidP="00226CF2">
      <w:pPr>
        <w:pStyle w:val="ConsPlusTitle"/>
        <w:jc w:val="center"/>
        <w:outlineLvl w:val="1"/>
        <w:rPr>
          <w:rFonts w:ascii="PT Astra Serif" w:hAnsi="PT Astra Serif" w:cs="Times New Roman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 xml:space="preserve">Варианты внешнего вида </w:t>
      </w:r>
    </w:p>
    <w:p w14:paraId="0B48A248" w14:textId="06AA82E1" w:rsidR="00C47C49" w:rsidRPr="00DF3BFA" w:rsidRDefault="00C47C49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025"/>
        <w:gridCol w:w="3912"/>
      </w:tblGrid>
      <w:tr w:rsidR="00C47C49" w:rsidRPr="00DF3BFA" w14:paraId="13A851BB" w14:textId="77777777" w:rsidTr="0000458F">
        <w:tc>
          <w:tcPr>
            <w:tcW w:w="4025" w:type="dxa"/>
            <w:tcBorders>
              <w:top w:val="nil"/>
              <w:left w:val="nil"/>
              <w:bottom w:val="nil"/>
              <w:right w:val="nil"/>
            </w:tcBorders>
          </w:tcPr>
          <w:p w14:paraId="49C2A92D" w14:textId="77777777" w:rsidR="00C47C49" w:rsidRPr="00DF3BFA" w:rsidRDefault="00C47C49" w:rsidP="0000458F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DF3BFA">
              <w:rPr>
                <w:rFonts w:ascii="PT Astra Serif" w:hAnsi="PT Astra Serif"/>
                <w:sz w:val="28"/>
                <w:szCs w:val="28"/>
              </w:rPr>
              <w:t>3 x 2 м</w:t>
            </w:r>
          </w:p>
        </w:tc>
        <w:tc>
          <w:tcPr>
            <w:tcW w:w="3912" w:type="dxa"/>
            <w:tcBorders>
              <w:top w:val="nil"/>
              <w:left w:val="nil"/>
              <w:bottom w:val="nil"/>
              <w:right w:val="nil"/>
            </w:tcBorders>
          </w:tcPr>
          <w:p w14:paraId="4BE10C79" w14:textId="77777777" w:rsidR="00C47C49" w:rsidRPr="00DF3BFA" w:rsidRDefault="00C47C49" w:rsidP="0000458F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DF3BFA">
              <w:rPr>
                <w:rFonts w:ascii="PT Astra Serif" w:hAnsi="PT Astra Serif"/>
                <w:sz w:val="28"/>
                <w:szCs w:val="28"/>
              </w:rPr>
              <w:t>4,2 x 2,1 м</w:t>
            </w:r>
          </w:p>
        </w:tc>
      </w:tr>
    </w:tbl>
    <w:p w14:paraId="3B542942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26BF96E7" w14:textId="77777777" w:rsidR="00C47C49" w:rsidRPr="00DF3BFA" w:rsidRDefault="00C47C49" w:rsidP="00C47C49">
      <w:pPr>
        <w:pStyle w:val="ConsPlusNormal"/>
        <w:ind w:firstLine="540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324"/>
          <w:sz w:val="28"/>
          <w:szCs w:val="28"/>
        </w:rPr>
        <w:drawing>
          <wp:inline distT="0" distB="0" distL="0" distR="0" wp14:anchorId="3CE84300" wp14:editId="2A3E889E">
            <wp:extent cx="5224689" cy="6151235"/>
            <wp:effectExtent l="0" t="0" r="0" b="2540"/>
            <wp:docPr id="13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374" cy="6170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Ind w:w="284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536"/>
        <w:gridCol w:w="4394"/>
      </w:tblGrid>
      <w:tr w:rsidR="00C47C49" w:rsidRPr="00DF3BFA" w14:paraId="1A048EA9" w14:textId="77777777" w:rsidTr="00730A0E">
        <w:tc>
          <w:tcPr>
            <w:tcW w:w="4536" w:type="dxa"/>
            <w:tcBorders>
              <w:top w:val="nil"/>
              <w:left w:val="nil"/>
              <w:bottom w:val="nil"/>
              <w:right w:val="nil"/>
            </w:tcBorders>
          </w:tcPr>
          <w:p w14:paraId="4EB2EB5B" w14:textId="60BF30FF" w:rsidR="00C47C49" w:rsidRPr="00DF3BFA" w:rsidRDefault="00C47C49" w:rsidP="00E913E5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bookmarkStart w:id="3" w:name="P156"/>
            <w:bookmarkEnd w:id="3"/>
            <w:r w:rsidRPr="00DF3BFA">
              <w:rPr>
                <w:rFonts w:ascii="PT Astra Serif" w:hAnsi="PT Astra Serif"/>
                <w:sz w:val="28"/>
                <w:szCs w:val="28"/>
              </w:rPr>
              <w:t xml:space="preserve">рис. </w:t>
            </w:r>
            <w:r w:rsidR="00E913E5">
              <w:rPr>
                <w:rFonts w:ascii="PT Astra Serif" w:hAnsi="PT Astra Serif"/>
                <w:sz w:val="28"/>
                <w:szCs w:val="28"/>
              </w:rPr>
              <w:t>8</w:t>
            </w:r>
          </w:p>
        </w:tc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14:paraId="40FBE171" w14:textId="21C7A02C" w:rsidR="00C47C49" w:rsidRPr="00DF3BFA" w:rsidRDefault="00C47C49" w:rsidP="00E913E5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bookmarkStart w:id="4" w:name="P157"/>
            <w:bookmarkEnd w:id="4"/>
            <w:r w:rsidRPr="00DF3BFA">
              <w:rPr>
                <w:rFonts w:ascii="PT Astra Serif" w:hAnsi="PT Astra Serif"/>
                <w:sz w:val="28"/>
                <w:szCs w:val="28"/>
              </w:rPr>
              <w:t xml:space="preserve">рис. </w:t>
            </w:r>
            <w:r w:rsidR="00E913E5">
              <w:rPr>
                <w:rFonts w:ascii="PT Astra Serif" w:hAnsi="PT Astra Serif"/>
                <w:sz w:val="28"/>
                <w:szCs w:val="28"/>
              </w:rPr>
              <w:t>9</w:t>
            </w:r>
          </w:p>
        </w:tc>
      </w:tr>
    </w:tbl>
    <w:p w14:paraId="38F796E6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5404D98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8DB2C18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AAF9F18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C92198A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C173E0E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3678075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662B91E" w14:textId="40F74D8F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A6742BC" w14:textId="77777777" w:rsidR="003A2793" w:rsidRDefault="003A2793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6F00866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9856619" w14:textId="4B8DB89C" w:rsidR="00C47C49" w:rsidRPr="00663838" w:rsidRDefault="00C47C49" w:rsidP="00C47C49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Оформление стекол (аппликация)</w:t>
      </w:r>
    </w:p>
    <w:p w14:paraId="6DAAA0C6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4025"/>
        <w:gridCol w:w="3912"/>
      </w:tblGrid>
      <w:tr w:rsidR="00C47C49" w:rsidRPr="00DF3BFA" w14:paraId="62FD2D95" w14:textId="77777777" w:rsidTr="0000458F">
        <w:tc>
          <w:tcPr>
            <w:tcW w:w="4025" w:type="dxa"/>
            <w:tcBorders>
              <w:top w:val="nil"/>
              <w:left w:val="nil"/>
              <w:bottom w:val="nil"/>
              <w:right w:val="nil"/>
            </w:tcBorders>
          </w:tcPr>
          <w:p w14:paraId="45E6C803" w14:textId="77777777" w:rsidR="00C47C49" w:rsidRPr="00DF3BFA" w:rsidRDefault="00C47C49" w:rsidP="0000458F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DF3BFA">
              <w:rPr>
                <w:rFonts w:ascii="PT Astra Serif" w:hAnsi="PT Astra Serif"/>
                <w:sz w:val="28"/>
                <w:szCs w:val="28"/>
              </w:rPr>
              <w:t>3 x 2 м</w:t>
            </w:r>
          </w:p>
        </w:tc>
        <w:tc>
          <w:tcPr>
            <w:tcW w:w="3912" w:type="dxa"/>
            <w:tcBorders>
              <w:top w:val="nil"/>
              <w:left w:val="nil"/>
              <w:bottom w:val="nil"/>
              <w:right w:val="nil"/>
            </w:tcBorders>
          </w:tcPr>
          <w:p w14:paraId="4193ED23" w14:textId="77777777" w:rsidR="00C47C49" w:rsidRPr="00DF3BFA" w:rsidRDefault="00C47C49" w:rsidP="0000458F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DF3BFA">
              <w:rPr>
                <w:rFonts w:ascii="PT Astra Serif" w:hAnsi="PT Astra Serif"/>
                <w:sz w:val="28"/>
                <w:szCs w:val="28"/>
              </w:rPr>
              <w:t>4,2 x 2,1 м</w:t>
            </w:r>
          </w:p>
        </w:tc>
      </w:tr>
    </w:tbl>
    <w:p w14:paraId="25CA8D1D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66945F29" w14:textId="4FFFCD17" w:rsidR="00C47C49" w:rsidRPr="00DF3BFA" w:rsidRDefault="00C47C49" w:rsidP="00226CF2">
      <w:pPr>
        <w:pStyle w:val="ConsPlusNormal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363"/>
          <w:sz w:val="28"/>
          <w:szCs w:val="28"/>
        </w:rPr>
        <w:drawing>
          <wp:inline distT="0" distB="0" distL="0" distR="0" wp14:anchorId="20D00F0C" wp14:editId="787600F6">
            <wp:extent cx="5583547" cy="7358743"/>
            <wp:effectExtent l="0" t="0" r="0" b="0"/>
            <wp:docPr id="14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004" cy="7384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388A0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tbl>
      <w:tblPr>
        <w:tblW w:w="0" w:type="auto"/>
        <w:jc w:val="center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7937"/>
      </w:tblGrid>
      <w:tr w:rsidR="00136DCC" w:rsidRPr="00DF3BFA" w14:paraId="7A4A76EC" w14:textId="77777777" w:rsidTr="00F04233">
        <w:trPr>
          <w:jc w:val="center"/>
        </w:trPr>
        <w:tc>
          <w:tcPr>
            <w:tcW w:w="7937" w:type="dxa"/>
            <w:tcBorders>
              <w:top w:val="nil"/>
              <w:left w:val="nil"/>
              <w:bottom w:val="nil"/>
              <w:right w:val="nil"/>
            </w:tcBorders>
          </w:tcPr>
          <w:p w14:paraId="317F436D" w14:textId="53EF016D" w:rsidR="00136DCC" w:rsidRPr="00DF3BFA" w:rsidRDefault="00136DCC" w:rsidP="0000458F">
            <w:pPr>
              <w:pStyle w:val="ConsPlusNormal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DF3BFA">
              <w:rPr>
                <w:rFonts w:ascii="PT Astra Serif" w:hAnsi="PT Astra Serif"/>
                <w:sz w:val="28"/>
                <w:szCs w:val="28"/>
              </w:rPr>
              <w:t xml:space="preserve">рис. </w:t>
            </w:r>
            <w:r>
              <w:rPr>
                <w:rFonts w:ascii="PT Astra Serif" w:hAnsi="PT Astra Serif"/>
                <w:sz w:val="28"/>
                <w:szCs w:val="28"/>
              </w:rPr>
              <w:t>10</w:t>
            </w:r>
          </w:p>
        </w:tc>
      </w:tr>
    </w:tbl>
    <w:p w14:paraId="15C14322" w14:textId="3A8AAE58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754F2E92" w14:textId="77777777" w:rsidR="00C65C9D" w:rsidRPr="00DF3BFA" w:rsidRDefault="00C65C9D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6FB55751" w14:textId="77777777" w:rsidR="00EC3CD3" w:rsidRPr="00DF3BFA" w:rsidRDefault="00EC3CD3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4886067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90F64E5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2392B85" w14:textId="0C6E77CE" w:rsidR="00C47C49" w:rsidRPr="00663838" w:rsidRDefault="00C47C49" w:rsidP="00C47C49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Варианты размещения двери</w:t>
      </w:r>
    </w:p>
    <w:p w14:paraId="564761AF" w14:textId="79BA979D" w:rsidR="00C47C49" w:rsidRPr="00663838" w:rsidRDefault="00C47C49" w:rsidP="00C47C49">
      <w:pPr>
        <w:pStyle w:val="ConsPlusTitle"/>
        <w:jc w:val="center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>для киоска 3 x 2 м</w:t>
      </w:r>
    </w:p>
    <w:p w14:paraId="0657568D" w14:textId="77777777" w:rsidR="00C65C9D" w:rsidRPr="00DF3BFA" w:rsidRDefault="00C65C9D" w:rsidP="00C47C49">
      <w:pPr>
        <w:pStyle w:val="ConsPlusTitle"/>
        <w:jc w:val="center"/>
        <w:rPr>
          <w:rFonts w:ascii="PT Astra Serif" w:hAnsi="PT Astra Serif"/>
          <w:sz w:val="28"/>
          <w:szCs w:val="28"/>
        </w:rPr>
      </w:pPr>
    </w:p>
    <w:p w14:paraId="0B7B64A6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17D0E144" w14:textId="00DB2D87" w:rsidR="00C47C49" w:rsidRPr="00DF3BFA" w:rsidRDefault="00C47C49" w:rsidP="00226CF2">
      <w:pPr>
        <w:pStyle w:val="ConsPlusNormal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246"/>
          <w:sz w:val="28"/>
          <w:szCs w:val="28"/>
        </w:rPr>
        <w:drawing>
          <wp:inline distT="0" distB="0" distL="0" distR="0" wp14:anchorId="262428A2" wp14:editId="05D99EFB">
            <wp:extent cx="5668612" cy="5138057"/>
            <wp:effectExtent l="0" t="0" r="8890" b="5715"/>
            <wp:docPr id="15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305" cy="5144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EA094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2043346B" w14:textId="6B1893C1" w:rsidR="00C47C49" w:rsidRPr="00DF3BFA" w:rsidRDefault="00C47C49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5" w:name="P174"/>
      <w:bookmarkEnd w:id="5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11</w:t>
      </w:r>
    </w:p>
    <w:p w14:paraId="4D3EC0DD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0F7C7EB9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E5261DA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528EF6F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AFE98FC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D15A939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F9BCB82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30FC31F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5B8DA45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737A64F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CDF679A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BEDB5D3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E1BA8C3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CF76C9C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B1E9CDE" w14:textId="77777777" w:rsidR="00EC3CD3" w:rsidRPr="00DF3BFA" w:rsidRDefault="00EC3CD3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72A2A2B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1A67619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6B14F5B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B79CFE0" w14:textId="4ADBD211" w:rsidR="00C47C49" w:rsidRPr="00663838" w:rsidRDefault="00C47C49" w:rsidP="00C47C49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Варианты для размещения двери</w:t>
      </w:r>
    </w:p>
    <w:p w14:paraId="0B28AC4E" w14:textId="155E9D3B" w:rsidR="00C47C49" w:rsidRPr="00663838" w:rsidRDefault="00C47C49" w:rsidP="00C47C49">
      <w:pPr>
        <w:pStyle w:val="ConsPlusTitle"/>
        <w:jc w:val="center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>для киоска 4,2 x 2,1 м</w:t>
      </w:r>
    </w:p>
    <w:p w14:paraId="1D9510B3" w14:textId="6E16B6D5" w:rsidR="00C65C9D" w:rsidRPr="00DF3BFA" w:rsidRDefault="00E913E5" w:rsidP="00C47C49">
      <w:pPr>
        <w:pStyle w:val="ConsPlusTitle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465"/>
          <w:sz w:val="28"/>
          <w:szCs w:val="28"/>
        </w:rPr>
        <w:drawing>
          <wp:anchor distT="0" distB="0" distL="114300" distR="114300" simplePos="0" relativeHeight="251661312" behindDoc="1" locked="0" layoutInCell="1" allowOverlap="1" wp14:anchorId="11A3B197" wp14:editId="2CCCB50B">
            <wp:simplePos x="0" y="0"/>
            <wp:positionH relativeFrom="column">
              <wp:posOffset>448219</wp:posOffset>
            </wp:positionH>
            <wp:positionV relativeFrom="paragraph">
              <wp:posOffset>114481</wp:posOffset>
            </wp:positionV>
            <wp:extent cx="5681345" cy="8423910"/>
            <wp:effectExtent l="0" t="0" r="0" b="0"/>
            <wp:wrapNone/>
            <wp:docPr id="4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807" cy="843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66DD6A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6822B135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1D5021D2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2BC23D9C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6AAEBE64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71D01F0B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6BFD64B4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67C39275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35F7EB6D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1AF47808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7FB1CDEA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5202A47E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5D9D3ECF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7009B7E4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79BA0F96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1789A7A4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7761A038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3E5EEC3D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1F032502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62E35627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1AF4BACF" w14:textId="77777777" w:rsidR="00E913E5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226D6B23" w14:textId="0CE3D1CF" w:rsidR="00E913E5" w:rsidRPr="00DF3BFA" w:rsidRDefault="00E913E5" w:rsidP="00E913E5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р</w:t>
      </w:r>
      <w:r w:rsidRPr="00DF3BFA">
        <w:rPr>
          <w:rFonts w:ascii="PT Astra Serif" w:hAnsi="PT Astra Serif"/>
          <w:sz w:val="28"/>
          <w:szCs w:val="28"/>
        </w:rPr>
        <w:t xml:space="preserve">ис. </w:t>
      </w:r>
      <w:r>
        <w:rPr>
          <w:rFonts w:ascii="PT Astra Serif" w:hAnsi="PT Astra Serif"/>
          <w:sz w:val="28"/>
          <w:szCs w:val="28"/>
        </w:rPr>
        <w:t>12</w:t>
      </w:r>
    </w:p>
    <w:p w14:paraId="2F490460" w14:textId="3529BF25" w:rsidR="00C47C49" w:rsidRPr="00DF3BFA" w:rsidRDefault="00C47C49" w:rsidP="00226CF2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1F399AB0" w14:textId="08F339A8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7E568693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6" w:name="P181"/>
      <w:bookmarkEnd w:id="6"/>
    </w:p>
    <w:p w14:paraId="13396CD4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6FF2DB31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4905CF41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53E8D29F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5132AC60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14F253D4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2A8EFC98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464C6A54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250139DF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2236F3FD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5B7C599F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46F6CBB5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505B8038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1D70F5B5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73BB95C7" w14:textId="77777777" w:rsidR="00E913E5" w:rsidRDefault="00E913E5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6E21BE4D" w14:textId="77777777" w:rsidR="003A2793" w:rsidRDefault="003A2793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p w14:paraId="7FF0142C" w14:textId="28E93C64" w:rsidR="00C47C49" w:rsidRPr="00DF3BFA" w:rsidRDefault="00C47C49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13</w:t>
      </w:r>
    </w:p>
    <w:p w14:paraId="01B35B4E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80E6EB1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85F267D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28BE017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58D8BA2" w14:textId="7D75E632" w:rsidR="00C47C49" w:rsidRPr="00663838" w:rsidRDefault="00C47C49" w:rsidP="00C47C49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Варианты цветового решения фасада</w:t>
      </w:r>
    </w:p>
    <w:p w14:paraId="5232BE7C" w14:textId="77777777" w:rsidR="00C47C49" w:rsidRPr="00663838" w:rsidRDefault="00C47C49" w:rsidP="00C47C49">
      <w:pPr>
        <w:pStyle w:val="ConsPlusTitle"/>
        <w:jc w:val="center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>и оформления фриза</w:t>
      </w:r>
    </w:p>
    <w:p w14:paraId="7FC285F7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649A5CA6" w14:textId="77777777" w:rsidR="00C47C49" w:rsidRPr="00DF3BFA" w:rsidRDefault="00C47C49" w:rsidP="00226CF2">
      <w:pPr>
        <w:pStyle w:val="ConsPlusNormal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325"/>
          <w:sz w:val="28"/>
          <w:szCs w:val="28"/>
        </w:rPr>
        <w:drawing>
          <wp:inline distT="0" distB="0" distL="0" distR="0" wp14:anchorId="4B6698A9" wp14:editId="5E930341">
            <wp:extent cx="5834101" cy="6894286"/>
            <wp:effectExtent l="0" t="0" r="0" b="1905"/>
            <wp:docPr id="16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595" cy="6929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13954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2B610A02" w14:textId="16BE83C0" w:rsidR="00C47C49" w:rsidRPr="00DF3BFA" w:rsidRDefault="00C47C49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7" w:name="P188"/>
      <w:bookmarkEnd w:id="7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14</w:t>
      </w:r>
    </w:p>
    <w:p w14:paraId="44C9B4EF" w14:textId="48F0BEDD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56D6ED7D" w14:textId="0E61C003" w:rsidR="00226CF2" w:rsidRPr="00DF3BFA" w:rsidRDefault="00226CF2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570FE045" w14:textId="171BA537" w:rsidR="00226CF2" w:rsidRPr="00DF3BFA" w:rsidRDefault="00226CF2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1A9DE2E9" w14:textId="7AAE590C" w:rsidR="00226CF2" w:rsidRPr="00DF3BFA" w:rsidRDefault="00226CF2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0D9B2024" w14:textId="132CC572" w:rsidR="00C65C9D" w:rsidRPr="00DF3BFA" w:rsidRDefault="00C65C9D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379F5B04" w14:textId="77777777" w:rsidR="00C65C9D" w:rsidRPr="00DF3BFA" w:rsidRDefault="00C65C9D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8AB5D27" w14:textId="07F88804" w:rsidR="00EC3CD3" w:rsidRDefault="00EC3CD3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486C6C3" w14:textId="6FB285C8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EC3364E" w14:textId="00F6B300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33DBED3" w14:textId="77777777" w:rsidR="00E913E5" w:rsidRPr="00DF3BFA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92F163C" w14:textId="7565423F" w:rsidR="00C47C49" w:rsidRPr="00663838" w:rsidRDefault="00C47C49" w:rsidP="00C47C49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Габаритные размеры для киоска 3 x 2 м</w:t>
      </w:r>
    </w:p>
    <w:p w14:paraId="228BA940" w14:textId="77777777" w:rsidR="00C65C9D" w:rsidRPr="00DF3BFA" w:rsidRDefault="00C65C9D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E74B45D" w14:textId="2DDFBDB8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0E385950" w14:textId="77777777" w:rsidR="00C47C49" w:rsidRPr="00DF3BFA" w:rsidRDefault="00C47C49" w:rsidP="00226CF2">
      <w:pPr>
        <w:pStyle w:val="ConsPlusNormal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281"/>
          <w:sz w:val="28"/>
          <w:szCs w:val="28"/>
        </w:rPr>
        <w:drawing>
          <wp:inline distT="0" distB="0" distL="0" distR="0" wp14:anchorId="7C59211D" wp14:editId="28F89BF8">
            <wp:extent cx="6313714" cy="6493182"/>
            <wp:effectExtent l="0" t="0" r="0" b="3175"/>
            <wp:docPr id="6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168" cy="6508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6F98D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660657F" w14:textId="25D111CD" w:rsidR="00C47C49" w:rsidRPr="00DF3BFA" w:rsidRDefault="00C47C49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8" w:name="P194"/>
      <w:bookmarkEnd w:id="8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15</w:t>
      </w:r>
    </w:p>
    <w:p w14:paraId="7B2299B7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3F525BD4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56FE80F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4029883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C798227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A3F6561" w14:textId="509BC0F4" w:rsidR="00226CF2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2463B45" w14:textId="7FC73E62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9B12D44" w14:textId="58E55B1B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1E50461" w14:textId="77777777" w:rsidR="00E913E5" w:rsidRPr="00DF3BFA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2FBDAC6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705127F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19D310C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97006DA" w14:textId="71217B27" w:rsidR="00C47C49" w:rsidRPr="00663838" w:rsidRDefault="00C47C49" w:rsidP="00C47C49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Габаритные размеры для киоска 3 x 2 м</w:t>
      </w:r>
    </w:p>
    <w:p w14:paraId="59C3BF52" w14:textId="62E8D018" w:rsidR="00C47C49" w:rsidRPr="00663838" w:rsidRDefault="00C47C49" w:rsidP="00C47C49">
      <w:pPr>
        <w:pStyle w:val="ConsPlusTitle"/>
        <w:jc w:val="center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>со встроенным холодильным оборудованием</w:t>
      </w:r>
    </w:p>
    <w:p w14:paraId="18840C60" w14:textId="77777777" w:rsidR="00C65C9D" w:rsidRPr="00DF3BFA" w:rsidRDefault="00C65C9D" w:rsidP="00C47C49">
      <w:pPr>
        <w:pStyle w:val="ConsPlusTitle"/>
        <w:jc w:val="center"/>
        <w:rPr>
          <w:rFonts w:ascii="PT Astra Serif" w:hAnsi="PT Astra Serif"/>
          <w:sz w:val="28"/>
          <w:szCs w:val="28"/>
        </w:rPr>
      </w:pPr>
    </w:p>
    <w:p w14:paraId="458F9CCF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317F79E2" w14:textId="77777777" w:rsidR="00C47C49" w:rsidRPr="00DF3BFA" w:rsidRDefault="00C47C49" w:rsidP="00226CF2">
      <w:pPr>
        <w:pStyle w:val="ConsPlusNormal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260"/>
          <w:sz w:val="28"/>
          <w:szCs w:val="28"/>
        </w:rPr>
        <w:drawing>
          <wp:inline distT="0" distB="0" distL="0" distR="0" wp14:anchorId="0F2384C3" wp14:editId="23AC489B">
            <wp:extent cx="6209244" cy="5907315"/>
            <wp:effectExtent l="0" t="0" r="1270" b="0"/>
            <wp:docPr id="7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970" cy="5923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38DED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1045045E" w14:textId="2901CC1E" w:rsidR="00C47C49" w:rsidRPr="00DF3BFA" w:rsidRDefault="00C47C49" w:rsidP="00407943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16</w:t>
      </w:r>
    </w:p>
    <w:p w14:paraId="3B508979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AA51F96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A6B03FD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3E810FB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D42B7AD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8FEDE12" w14:textId="1CDB88AF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D1751D4" w14:textId="77777777" w:rsidR="00C65C9D" w:rsidRPr="00DF3BFA" w:rsidRDefault="00C65C9D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CEA099E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E651A46" w14:textId="7776F22B" w:rsidR="00226CF2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9354067" w14:textId="7915E132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76D25B6" w14:textId="175AEFA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6A89324" w14:textId="77777777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F6B605A" w14:textId="77777777" w:rsidR="00E913E5" w:rsidRPr="00DF3BFA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852FA37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2C5475D" w14:textId="0DF96F3B" w:rsidR="00C47C49" w:rsidRPr="00663838" w:rsidRDefault="00C47C49" w:rsidP="00C47C49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Габаритные размеры для киоска 3 x 2 м</w:t>
      </w:r>
    </w:p>
    <w:p w14:paraId="254FA3FD" w14:textId="72AB0AF4" w:rsidR="00C47C49" w:rsidRPr="00663838" w:rsidRDefault="00C47C49" w:rsidP="00C47C49">
      <w:pPr>
        <w:pStyle w:val="ConsPlusTitle"/>
        <w:jc w:val="center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>с закрытыми боковыми стенками</w:t>
      </w:r>
    </w:p>
    <w:p w14:paraId="26D023C9" w14:textId="77777777" w:rsidR="00C65C9D" w:rsidRPr="00DF3BFA" w:rsidRDefault="00C65C9D" w:rsidP="00C47C49">
      <w:pPr>
        <w:pStyle w:val="ConsPlusTitle"/>
        <w:jc w:val="center"/>
        <w:rPr>
          <w:rFonts w:ascii="PT Astra Serif" w:hAnsi="PT Astra Serif"/>
          <w:sz w:val="28"/>
          <w:szCs w:val="28"/>
        </w:rPr>
      </w:pPr>
    </w:p>
    <w:p w14:paraId="7B52D548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33CD2A16" w14:textId="77777777" w:rsidR="00C47C49" w:rsidRPr="00DF3BFA" w:rsidRDefault="00C47C49" w:rsidP="00226CF2">
      <w:pPr>
        <w:pStyle w:val="ConsPlusNormal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272"/>
          <w:sz w:val="28"/>
          <w:szCs w:val="28"/>
        </w:rPr>
        <w:drawing>
          <wp:inline distT="0" distB="0" distL="0" distR="0" wp14:anchorId="4A398606" wp14:editId="2274C463">
            <wp:extent cx="6072478" cy="6023429"/>
            <wp:effectExtent l="0" t="0" r="5080" b="0"/>
            <wp:docPr id="8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1015" cy="6041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45C71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DEB3BB5" w14:textId="450070FE" w:rsidR="00C47C49" w:rsidRPr="00DF3BFA" w:rsidRDefault="00C47C49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 w:rsidRPr="00DF3BFA">
        <w:rPr>
          <w:rFonts w:ascii="PT Astra Serif" w:hAnsi="PT Astra Serif"/>
          <w:sz w:val="28"/>
          <w:szCs w:val="28"/>
        </w:rPr>
        <w:t>1</w:t>
      </w:r>
      <w:r w:rsidR="00E913E5">
        <w:rPr>
          <w:rFonts w:ascii="PT Astra Serif" w:hAnsi="PT Astra Serif"/>
          <w:sz w:val="28"/>
          <w:szCs w:val="28"/>
        </w:rPr>
        <w:t>7</w:t>
      </w:r>
    </w:p>
    <w:p w14:paraId="545E74BB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0A015C47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8708BA2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B67E109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EAEFCE5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9EDDDF3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D10838E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109A4FA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E4F206F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254DF58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DD8D3AB" w14:textId="54E490BC" w:rsidR="00EC3CD3" w:rsidRDefault="00EC3CD3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F915217" w14:textId="4AE53C49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746A69E" w14:textId="77777777" w:rsidR="00E913E5" w:rsidRPr="00DF3BFA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6B10BF1" w14:textId="13A93812" w:rsidR="00C47C49" w:rsidRPr="00663838" w:rsidRDefault="00C47C49" w:rsidP="00C47C49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Габаритные размеры</w:t>
      </w:r>
    </w:p>
    <w:p w14:paraId="1123E682" w14:textId="19F9944A" w:rsidR="00C47C49" w:rsidRPr="00663838" w:rsidRDefault="00C47C49" w:rsidP="00C47C49">
      <w:pPr>
        <w:pStyle w:val="ConsPlusTitle"/>
        <w:jc w:val="center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>для киоска 4,2 x 2,1 м</w:t>
      </w:r>
    </w:p>
    <w:p w14:paraId="16BA8C30" w14:textId="77777777" w:rsidR="00C65C9D" w:rsidRPr="00DF3BFA" w:rsidRDefault="00C65C9D" w:rsidP="00C47C49">
      <w:pPr>
        <w:pStyle w:val="ConsPlusTitle"/>
        <w:jc w:val="center"/>
        <w:rPr>
          <w:rFonts w:ascii="PT Astra Serif" w:hAnsi="PT Astra Serif"/>
          <w:sz w:val="28"/>
          <w:szCs w:val="28"/>
        </w:rPr>
      </w:pPr>
    </w:p>
    <w:p w14:paraId="294EC76B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E452491" w14:textId="77777777" w:rsidR="00C47C49" w:rsidRPr="00DF3BFA" w:rsidRDefault="00C47C49" w:rsidP="00226CF2">
      <w:pPr>
        <w:pStyle w:val="ConsPlusNormal"/>
        <w:ind w:hanging="142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230"/>
          <w:sz w:val="28"/>
          <w:szCs w:val="28"/>
        </w:rPr>
        <w:drawing>
          <wp:inline distT="0" distB="0" distL="0" distR="0" wp14:anchorId="30EF9B26" wp14:editId="5BF8900D">
            <wp:extent cx="6302744" cy="5370286"/>
            <wp:effectExtent l="0" t="0" r="3175" b="1905"/>
            <wp:docPr id="9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564" cy="5387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98C091" w14:textId="77777777" w:rsidR="00C47C49" w:rsidRPr="00407943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  <w:lang w:val="en-US"/>
        </w:rPr>
      </w:pPr>
    </w:p>
    <w:p w14:paraId="7820581C" w14:textId="3CFB8ECC" w:rsidR="00C47C49" w:rsidRPr="00DF3BFA" w:rsidRDefault="00C47C49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 w:rsidRPr="00DF3BFA">
        <w:rPr>
          <w:rFonts w:ascii="PT Astra Serif" w:hAnsi="PT Astra Serif"/>
          <w:sz w:val="28"/>
          <w:szCs w:val="28"/>
        </w:rPr>
        <w:t>1</w:t>
      </w:r>
      <w:r w:rsidR="00E913E5">
        <w:rPr>
          <w:rFonts w:ascii="PT Astra Serif" w:hAnsi="PT Astra Serif"/>
          <w:sz w:val="28"/>
          <w:szCs w:val="28"/>
        </w:rPr>
        <w:t>8</w:t>
      </w:r>
    </w:p>
    <w:p w14:paraId="0BE1176C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99439DF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6A62E0C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2113506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95DCF4C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71078FF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CD18AA9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75AD866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0000337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7B763B7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443582E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15B4178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150C609" w14:textId="77777777" w:rsidR="00226CF2" w:rsidRPr="00DF3BFA" w:rsidRDefault="00226CF2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FC43C6A" w14:textId="32CE7812" w:rsidR="00EC3CD3" w:rsidRDefault="00EC3CD3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5E11A90" w14:textId="5B4DA634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CEE0F21" w14:textId="4153EAF6" w:rsidR="00E913E5" w:rsidRDefault="00E913E5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54C376A" w14:textId="064E9C48" w:rsidR="00C47C49" w:rsidRPr="00663838" w:rsidRDefault="00C47C49" w:rsidP="00C47C49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Габаритные размеры для киоска 4,2 x 2,1 м</w:t>
      </w:r>
    </w:p>
    <w:p w14:paraId="67F6CBA6" w14:textId="0DA0D4D9" w:rsidR="00C47C49" w:rsidRPr="00663838" w:rsidRDefault="00C47C49" w:rsidP="00C47C49">
      <w:pPr>
        <w:pStyle w:val="ConsPlusTitle"/>
        <w:jc w:val="center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>со встроенным холодильным оборудованием</w:t>
      </w:r>
    </w:p>
    <w:p w14:paraId="6E124047" w14:textId="77777777" w:rsidR="00C65C9D" w:rsidRPr="00DF3BFA" w:rsidRDefault="00C65C9D" w:rsidP="00C47C49">
      <w:pPr>
        <w:pStyle w:val="ConsPlusTitle"/>
        <w:jc w:val="center"/>
        <w:rPr>
          <w:rFonts w:ascii="PT Astra Serif" w:hAnsi="PT Astra Serif"/>
          <w:sz w:val="28"/>
          <w:szCs w:val="28"/>
        </w:rPr>
      </w:pPr>
    </w:p>
    <w:p w14:paraId="01EF9FF6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60D84F1F" w14:textId="77777777" w:rsidR="00C47C49" w:rsidRPr="00DF3BFA" w:rsidRDefault="00C47C49" w:rsidP="00226CF2">
      <w:pPr>
        <w:pStyle w:val="ConsPlusNormal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251"/>
          <w:sz w:val="28"/>
          <w:szCs w:val="28"/>
        </w:rPr>
        <w:drawing>
          <wp:inline distT="0" distB="0" distL="0" distR="0" wp14:anchorId="2425AAE1" wp14:editId="308E4AD5">
            <wp:extent cx="5857259" cy="5384800"/>
            <wp:effectExtent l="0" t="0" r="0" b="6350"/>
            <wp:docPr id="10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9372" cy="5405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03F4A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3868E15C" w14:textId="19A20FBD" w:rsidR="00C47C49" w:rsidRPr="00DF3BFA" w:rsidRDefault="00C47C49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9" w:name="P222"/>
      <w:bookmarkEnd w:id="9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 w:rsidRPr="00DF3BFA">
        <w:rPr>
          <w:rFonts w:ascii="PT Astra Serif" w:hAnsi="PT Astra Serif"/>
          <w:sz w:val="28"/>
          <w:szCs w:val="28"/>
        </w:rPr>
        <w:t>1</w:t>
      </w:r>
      <w:r w:rsidR="00E913E5">
        <w:rPr>
          <w:rFonts w:ascii="PT Astra Serif" w:hAnsi="PT Astra Serif"/>
          <w:sz w:val="28"/>
          <w:szCs w:val="28"/>
        </w:rPr>
        <w:t>9</w:t>
      </w:r>
    </w:p>
    <w:p w14:paraId="4AE1C346" w14:textId="77777777" w:rsidR="00EC3CD3" w:rsidRPr="00DF3BFA" w:rsidRDefault="00EC3CD3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E88A63A" w14:textId="520D3683" w:rsidR="00C47C49" w:rsidRPr="00663838" w:rsidRDefault="00C47C49" w:rsidP="00C47C49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proofErr w:type="spellStart"/>
      <w:r w:rsidRPr="00663838">
        <w:rPr>
          <w:rFonts w:ascii="PT Astra Serif" w:hAnsi="PT Astra Serif"/>
          <w:i/>
          <w:sz w:val="28"/>
          <w:szCs w:val="28"/>
        </w:rPr>
        <w:t>Молдинги</w:t>
      </w:r>
      <w:proofErr w:type="spellEnd"/>
      <w:r w:rsidRPr="00663838">
        <w:rPr>
          <w:rFonts w:ascii="PT Astra Serif" w:hAnsi="PT Astra Serif"/>
          <w:i/>
          <w:sz w:val="28"/>
          <w:szCs w:val="28"/>
        </w:rPr>
        <w:t xml:space="preserve"> для оформления фриза</w:t>
      </w:r>
    </w:p>
    <w:p w14:paraId="1731262F" w14:textId="77777777" w:rsidR="00C65C9D" w:rsidRPr="00DF3BFA" w:rsidRDefault="00C65C9D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D11B50A" w14:textId="77777777" w:rsidR="00C47C49" w:rsidRPr="00DF3BFA" w:rsidRDefault="00C47C49" w:rsidP="00C47C49">
      <w:pPr>
        <w:pStyle w:val="ConsPlusNormal"/>
        <w:ind w:firstLine="540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281"/>
          <w:sz w:val="28"/>
          <w:szCs w:val="28"/>
        </w:rPr>
        <w:drawing>
          <wp:inline distT="0" distB="0" distL="0" distR="0" wp14:anchorId="6846C1DA" wp14:editId="590005BC">
            <wp:extent cx="2520950" cy="1985554"/>
            <wp:effectExtent l="0" t="0" r="0" b="0"/>
            <wp:docPr id="11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685" cy="2009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B23FC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22807535" w14:textId="79428126" w:rsidR="00C47C49" w:rsidRPr="00DF3BFA" w:rsidRDefault="00C47C49" w:rsidP="00C47C49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10" w:name="P228"/>
      <w:bookmarkEnd w:id="10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20</w:t>
      </w:r>
    </w:p>
    <w:p w14:paraId="351D3311" w14:textId="51BEDF91" w:rsidR="00C47C49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22939558" w14:textId="77777777" w:rsidR="003A2793" w:rsidRPr="00DF3BFA" w:rsidRDefault="003A2793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3C3CF196" w14:textId="26F1629F" w:rsidR="00C47C49" w:rsidRPr="00663838" w:rsidRDefault="00C47C49" w:rsidP="00C47C49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Козырек (дополнительное оборудование)</w:t>
      </w:r>
    </w:p>
    <w:p w14:paraId="3A6E54A4" w14:textId="77777777" w:rsidR="00C65C9D" w:rsidRPr="00DF3BFA" w:rsidRDefault="00C65C9D" w:rsidP="00C47C49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90CDC3D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D69D458" w14:textId="77777777" w:rsidR="00C47C49" w:rsidRPr="00DF3BFA" w:rsidRDefault="00C47C49" w:rsidP="00226CF2">
      <w:pPr>
        <w:pStyle w:val="ConsPlusNormal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266"/>
          <w:sz w:val="28"/>
          <w:szCs w:val="28"/>
        </w:rPr>
        <w:drawing>
          <wp:inline distT="0" distB="0" distL="0" distR="0" wp14:anchorId="5BC11281" wp14:editId="7257BFC0">
            <wp:extent cx="6008914" cy="5883262"/>
            <wp:effectExtent l="0" t="0" r="0" b="3810"/>
            <wp:docPr id="12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872" cy="5903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4190B" w14:textId="77777777" w:rsidR="00C47C49" w:rsidRPr="00DF3BFA" w:rsidRDefault="00C47C49" w:rsidP="00C47C49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017672D8" w14:textId="0761978D" w:rsidR="00C47C49" w:rsidRPr="00DF3BFA" w:rsidRDefault="00226CF2" w:rsidP="00226CF2">
      <w:pPr>
        <w:pStyle w:val="ConsPlusNormal"/>
        <w:jc w:val="center"/>
        <w:rPr>
          <w:rFonts w:ascii="PT Astra Serif" w:hAnsi="PT Astra Serif"/>
          <w:b/>
          <w:sz w:val="28"/>
          <w:szCs w:val="28"/>
        </w:rPr>
      </w:pPr>
      <w:bookmarkStart w:id="11" w:name="P234"/>
      <w:bookmarkEnd w:id="11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21</w:t>
      </w:r>
    </w:p>
    <w:p w14:paraId="523CB935" w14:textId="7E99F9B8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740E1561" w14:textId="5B572F16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3AB63AC8" w14:textId="7BF9D1AF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39EE2E45" w14:textId="0171E51C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096F2710" w14:textId="083A33A9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3BDC84C4" w14:textId="15DE3566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08B3524A" w14:textId="62689841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61A5D85E" w14:textId="326A776D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39744BF1" w14:textId="3D9230FF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2C6E7550" w14:textId="24974D44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5B7BDCF4" w14:textId="39D85FC5" w:rsidR="00C47C49" w:rsidRPr="00DF3BFA" w:rsidRDefault="00C47C49" w:rsidP="0078603F">
      <w:pPr>
        <w:suppressAutoHyphens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8"/>
          <w:szCs w:val="28"/>
          <w:lang w:eastAsia="ru-RU"/>
        </w:rPr>
      </w:pPr>
    </w:p>
    <w:p w14:paraId="6E49516F" w14:textId="0DD5B7BE" w:rsidR="00C47C49" w:rsidRPr="00DF3BFA" w:rsidRDefault="00C47C49" w:rsidP="00226CF2">
      <w:pPr>
        <w:suppressAutoHyphens w:val="0"/>
        <w:autoSpaceDE w:val="0"/>
        <w:autoSpaceDN w:val="0"/>
        <w:adjustRightInd w:val="0"/>
        <w:rPr>
          <w:rFonts w:ascii="PT Astra Serif" w:hAnsi="PT Astra Serif"/>
          <w:b/>
          <w:sz w:val="28"/>
          <w:szCs w:val="28"/>
          <w:lang w:eastAsia="ru-RU"/>
        </w:rPr>
      </w:pPr>
    </w:p>
    <w:p w14:paraId="3EB5FC46" w14:textId="7A99E18E" w:rsidR="005B1833" w:rsidRPr="00DF3BFA" w:rsidRDefault="005B1833" w:rsidP="005B1833">
      <w:pPr>
        <w:pStyle w:val="ConsPlusNormal"/>
        <w:spacing w:before="220"/>
        <w:ind w:right="-2" w:firstLine="540"/>
        <w:jc w:val="both"/>
        <w:rPr>
          <w:rFonts w:ascii="PT Astra Serif" w:hAnsi="PT Astra Serif" w:cs="Times New Roman"/>
          <w:sz w:val="28"/>
          <w:szCs w:val="28"/>
        </w:rPr>
        <w:sectPr w:rsidR="005B1833" w:rsidRPr="00DF3BFA" w:rsidSect="0042534B">
          <w:headerReference w:type="even" r:id="rId27"/>
          <w:headerReference w:type="default" r:id="rId28"/>
          <w:pgSz w:w="11905" w:h="16838"/>
          <w:pgMar w:top="842" w:right="565" w:bottom="142" w:left="1701" w:header="0" w:footer="0" w:gutter="0"/>
          <w:cols w:space="720"/>
          <w:titlePg/>
          <w:docGrid w:linePitch="326"/>
        </w:sectPr>
      </w:pPr>
    </w:p>
    <w:p w14:paraId="450577B9" w14:textId="373F4005" w:rsidR="00730A0E" w:rsidRPr="00DF3BFA" w:rsidRDefault="00646D01" w:rsidP="00772109">
      <w:pPr>
        <w:ind w:left="851"/>
        <w:jc w:val="center"/>
        <w:rPr>
          <w:rFonts w:ascii="PT Astra Serif" w:hAnsi="PT Astra Serif"/>
          <w:sz w:val="28"/>
          <w:szCs w:val="28"/>
        </w:rPr>
      </w:pPr>
      <w:r w:rsidRPr="00487CF3">
        <w:rPr>
          <w:rFonts w:ascii="PT Astra Serif" w:hAnsi="PT Astra Serif"/>
          <w:b/>
          <w:sz w:val="28"/>
          <w:szCs w:val="28"/>
        </w:rPr>
        <w:lastRenderedPageBreak/>
        <w:t>Киоск «Тип</w:t>
      </w:r>
      <w:r w:rsidRPr="00487CF3">
        <w:rPr>
          <w:rFonts w:ascii="PT Astra Serif" w:hAnsi="PT Astra Serif"/>
          <w:b/>
          <w:sz w:val="28"/>
          <w:szCs w:val="28"/>
          <w:lang w:val="en-US"/>
        </w:rPr>
        <w:t> </w:t>
      </w:r>
      <w:r>
        <w:rPr>
          <w:rFonts w:ascii="PT Astra Serif" w:hAnsi="PT Astra Serif"/>
          <w:b/>
          <w:sz w:val="28"/>
          <w:szCs w:val="28"/>
        </w:rPr>
        <w:t>4</w:t>
      </w:r>
      <w:r w:rsidRPr="00487CF3">
        <w:rPr>
          <w:rFonts w:ascii="PT Astra Serif" w:hAnsi="PT Astra Serif"/>
          <w:b/>
          <w:sz w:val="28"/>
          <w:szCs w:val="28"/>
        </w:rPr>
        <w:t xml:space="preserve">» </w:t>
      </w:r>
      <w:r>
        <w:rPr>
          <w:rFonts w:ascii="PT Astra Serif" w:hAnsi="PT Astra Serif"/>
          <w:sz w:val="28"/>
          <w:szCs w:val="28"/>
        </w:rPr>
        <w:t>(</w:t>
      </w:r>
      <w:r w:rsidR="00730A0E" w:rsidRPr="00DF3BFA">
        <w:rPr>
          <w:rFonts w:ascii="PT Astra Serif" w:hAnsi="PT Astra Serif"/>
          <w:b/>
          <w:sz w:val="28"/>
          <w:szCs w:val="28"/>
        </w:rPr>
        <w:t>по специализации «Продукция общественного питания», «Выпечка</w:t>
      </w:r>
      <w:r w:rsidR="00730A0E" w:rsidRPr="00DF3BFA">
        <w:rPr>
          <w:rFonts w:ascii="PT Astra Serif" w:eastAsiaTheme="minorHAnsi" w:hAnsi="PT Astra Serif"/>
          <w:b/>
          <w:sz w:val="28"/>
          <w:szCs w:val="28"/>
        </w:rPr>
        <w:t>»</w:t>
      </w:r>
      <w:r>
        <w:rPr>
          <w:rFonts w:ascii="PT Astra Serif" w:eastAsiaTheme="minorHAnsi" w:hAnsi="PT Astra Serif"/>
          <w:b/>
          <w:sz w:val="28"/>
          <w:szCs w:val="28"/>
        </w:rPr>
        <w:t>)</w:t>
      </w:r>
    </w:p>
    <w:p w14:paraId="499CBC02" w14:textId="77777777" w:rsidR="00730A0E" w:rsidRPr="00DF3BFA" w:rsidRDefault="00730A0E" w:rsidP="005B1833">
      <w:pPr>
        <w:pStyle w:val="ConsPlusNormal"/>
        <w:jc w:val="center"/>
        <w:outlineLvl w:val="1"/>
        <w:rPr>
          <w:rFonts w:ascii="PT Astra Serif" w:hAnsi="PT Astra Serif" w:cs="Times New Roman"/>
          <w:b/>
          <w:sz w:val="28"/>
          <w:szCs w:val="28"/>
        </w:rPr>
      </w:pPr>
    </w:p>
    <w:p w14:paraId="32477EB7" w14:textId="2C5AD7D9" w:rsidR="005B1833" w:rsidRPr="00DF3BFA" w:rsidRDefault="005B1833" w:rsidP="004E5F35">
      <w:pPr>
        <w:pStyle w:val="ConsPlusNormal"/>
        <w:ind w:firstLine="1134"/>
        <w:jc w:val="center"/>
        <w:outlineLvl w:val="1"/>
        <w:rPr>
          <w:rFonts w:ascii="PT Astra Serif" w:hAnsi="PT Astra Serif"/>
          <w:sz w:val="28"/>
          <w:szCs w:val="28"/>
        </w:rPr>
      </w:pPr>
      <w:r w:rsidRPr="00663838">
        <w:rPr>
          <w:rFonts w:ascii="PT Astra Serif" w:hAnsi="PT Astra Serif" w:cs="Times New Roman"/>
          <w:b/>
          <w:i/>
          <w:sz w:val="28"/>
          <w:szCs w:val="28"/>
        </w:rPr>
        <w:t>Варианты внешнего вида киосков</w:t>
      </w:r>
      <w:r w:rsidRPr="00DF3BFA">
        <w:rPr>
          <w:rFonts w:ascii="PT Astra Serif" w:hAnsi="PT Astra Serif"/>
          <w:noProof/>
          <w:position w:val="-393"/>
          <w:sz w:val="28"/>
          <w:szCs w:val="28"/>
        </w:rPr>
        <w:drawing>
          <wp:inline distT="0" distB="0" distL="0" distR="0" wp14:anchorId="2566AD28" wp14:editId="3F3CFEC4">
            <wp:extent cx="6893740" cy="5588000"/>
            <wp:effectExtent l="0" t="0" r="2540" b="0"/>
            <wp:docPr id="22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4858" cy="5702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4FB62" w14:textId="7FDE56D9" w:rsidR="005B1833" w:rsidRPr="00DF3BFA" w:rsidRDefault="005B1833" w:rsidP="005B1833">
      <w:pPr>
        <w:pStyle w:val="ConsPlusTitle"/>
        <w:jc w:val="center"/>
        <w:outlineLvl w:val="1"/>
        <w:rPr>
          <w:rFonts w:ascii="PT Astra Serif" w:hAnsi="PT Astra Serif" w:cs="Times New Roman"/>
          <w:b w:val="0"/>
          <w:sz w:val="28"/>
          <w:szCs w:val="28"/>
        </w:rPr>
      </w:pPr>
      <w:r w:rsidRPr="00DF3BFA">
        <w:rPr>
          <w:rFonts w:ascii="PT Astra Serif" w:hAnsi="PT Astra Serif" w:cs="Times New Roman"/>
          <w:b w:val="0"/>
          <w:sz w:val="28"/>
          <w:szCs w:val="28"/>
        </w:rPr>
        <w:t xml:space="preserve">Рис. </w:t>
      </w:r>
      <w:r w:rsidR="00E913E5">
        <w:rPr>
          <w:rFonts w:ascii="PT Astra Serif" w:hAnsi="PT Astra Serif" w:cs="Times New Roman"/>
          <w:b w:val="0"/>
          <w:sz w:val="28"/>
          <w:szCs w:val="28"/>
        </w:rPr>
        <w:t>22</w:t>
      </w:r>
    </w:p>
    <w:p w14:paraId="34BCD4B1" w14:textId="77777777" w:rsidR="005B1833" w:rsidRPr="00DF3BFA" w:rsidRDefault="005B1833" w:rsidP="005B1833">
      <w:pPr>
        <w:pStyle w:val="ConsPlusNormal"/>
        <w:ind w:hanging="1276"/>
        <w:jc w:val="both"/>
        <w:rPr>
          <w:rFonts w:ascii="PT Astra Serif" w:hAnsi="PT Astra Serif" w:cs="Times New Roman"/>
          <w:sz w:val="28"/>
          <w:szCs w:val="28"/>
        </w:rPr>
        <w:sectPr w:rsidR="005B1833" w:rsidRPr="00DF3BFA" w:rsidSect="00730A0E">
          <w:pgSz w:w="11905" w:h="16838"/>
          <w:pgMar w:top="1134" w:right="850" w:bottom="1134" w:left="568" w:header="0" w:footer="0" w:gutter="0"/>
          <w:cols w:space="720"/>
          <w:titlePg/>
          <w:docGrid w:linePitch="326"/>
        </w:sectPr>
      </w:pPr>
    </w:p>
    <w:p w14:paraId="4B3847F7" w14:textId="4FBEF135" w:rsidR="005B1833" w:rsidRPr="00663838" w:rsidRDefault="00646D01" w:rsidP="005B1833">
      <w:pPr>
        <w:pStyle w:val="ConsPlusTitle"/>
        <w:jc w:val="center"/>
        <w:outlineLvl w:val="1"/>
        <w:rPr>
          <w:rFonts w:ascii="PT Astra Serif" w:hAnsi="PT Astra Serif" w:cs="Times New Roman"/>
          <w:i/>
          <w:sz w:val="28"/>
          <w:szCs w:val="28"/>
        </w:rPr>
      </w:pPr>
      <w:bookmarkStart w:id="12" w:name="P92"/>
      <w:bookmarkEnd w:id="12"/>
      <w:r w:rsidRPr="00663838">
        <w:rPr>
          <w:rFonts w:ascii="PT Astra Serif" w:hAnsi="PT Astra Serif" w:cs="Times New Roman"/>
          <w:i/>
          <w:sz w:val="28"/>
          <w:szCs w:val="28"/>
        </w:rPr>
        <w:lastRenderedPageBreak/>
        <w:t xml:space="preserve">Вариант 1 - </w:t>
      </w:r>
      <w:r w:rsidR="005B1833" w:rsidRPr="00663838">
        <w:rPr>
          <w:rFonts w:ascii="PT Astra Serif" w:hAnsi="PT Astra Serif" w:cs="Times New Roman"/>
          <w:i/>
          <w:sz w:val="28"/>
          <w:szCs w:val="28"/>
        </w:rPr>
        <w:t>6 м</w:t>
      </w:r>
      <w:r w:rsidR="005B1833" w:rsidRPr="00663838">
        <w:rPr>
          <w:rFonts w:ascii="PT Astra Serif" w:hAnsi="PT Astra Serif" w:cs="Times New Roman"/>
          <w:i/>
          <w:sz w:val="28"/>
          <w:szCs w:val="28"/>
          <w:vertAlign w:val="superscript"/>
        </w:rPr>
        <w:t>2</w:t>
      </w:r>
    </w:p>
    <w:p w14:paraId="492DBB60" w14:textId="77777777" w:rsidR="005B1833" w:rsidRPr="00DF3BFA" w:rsidRDefault="005B1833" w:rsidP="005B1833">
      <w:pPr>
        <w:pStyle w:val="ConsPlusTitle"/>
        <w:jc w:val="center"/>
        <w:rPr>
          <w:rFonts w:ascii="PT Astra Serif" w:hAnsi="PT Astra Serif" w:cs="Times New Roman"/>
          <w:b w:val="0"/>
          <w:sz w:val="28"/>
          <w:szCs w:val="28"/>
        </w:rPr>
      </w:pPr>
      <w:r w:rsidRPr="00DF3BFA">
        <w:rPr>
          <w:rFonts w:ascii="PT Astra Serif" w:hAnsi="PT Astra Serif" w:cs="Times New Roman"/>
          <w:b w:val="0"/>
          <w:sz w:val="28"/>
          <w:szCs w:val="28"/>
        </w:rPr>
        <w:t>Размеры 2350 x 2550 мм (6 м</w:t>
      </w:r>
      <w:r w:rsidRPr="00DF3BFA">
        <w:rPr>
          <w:rFonts w:ascii="PT Astra Serif" w:hAnsi="PT Astra Serif" w:cs="Times New Roman"/>
          <w:b w:val="0"/>
          <w:sz w:val="28"/>
          <w:szCs w:val="28"/>
          <w:vertAlign w:val="superscript"/>
        </w:rPr>
        <w:t>2</w:t>
      </w:r>
      <w:r w:rsidRPr="00DF3BFA">
        <w:rPr>
          <w:rFonts w:ascii="PT Astra Serif" w:hAnsi="PT Astra Serif" w:cs="Times New Roman"/>
          <w:b w:val="0"/>
          <w:sz w:val="28"/>
          <w:szCs w:val="28"/>
        </w:rPr>
        <w:t>)</w:t>
      </w:r>
    </w:p>
    <w:p w14:paraId="7A7A3A3F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3E198410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noProof/>
          <w:position w:val="-545"/>
          <w:sz w:val="28"/>
          <w:szCs w:val="28"/>
        </w:rPr>
        <w:drawing>
          <wp:inline distT="0" distB="0" distL="0" distR="0" wp14:anchorId="7752699C" wp14:editId="2FAA74CB">
            <wp:extent cx="5437505" cy="7069455"/>
            <wp:effectExtent l="0" t="0" r="0" b="0"/>
            <wp:docPr id="23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7505" cy="706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C3958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4860D583" w14:textId="0FB6B7A6" w:rsidR="005B1833" w:rsidRPr="00DF3BFA" w:rsidRDefault="005B1833" w:rsidP="005B1833">
      <w:pPr>
        <w:pStyle w:val="ConsPlusNormal"/>
        <w:jc w:val="center"/>
        <w:rPr>
          <w:rFonts w:ascii="PT Astra Serif" w:hAnsi="PT Astra Serif" w:cs="Times New Roman"/>
          <w:sz w:val="28"/>
          <w:szCs w:val="28"/>
        </w:rPr>
      </w:pPr>
      <w:bookmarkStart w:id="13" w:name="P99"/>
      <w:bookmarkEnd w:id="13"/>
      <w:r w:rsidRPr="00DF3BFA">
        <w:rPr>
          <w:rFonts w:ascii="PT Astra Serif" w:hAnsi="PT Astra Serif" w:cs="Times New Roman"/>
          <w:sz w:val="28"/>
          <w:szCs w:val="28"/>
        </w:rPr>
        <w:t xml:space="preserve">Рис. </w:t>
      </w:r>
      <w:r w:rsidR="00E913E5">
        <w:rPr>
          <w:rFonts w:ascii="PT Astra Serif" w:hAnsi="PT Astra Serif" w:cs="Times New Roman"/>
          <w:sz w:val="28"/>
          <w:szCs w:val="28"/>
        </w:rPr>
        <w:t>23</w:t>
      </w:r>
    </w:p>
    <w:p w14:paraId="45EBD5D6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03774504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119F6EDE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2C6CE7E8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69097E07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2C34CF13" w14:textId="66780C62" w:rsidR="005B1833" w:rsidRPr="00663838" w:rsidRDefault="00646D01" w:rsidP="005B1833">
      <w:pPr>
        <w:pStyle w:val="ConsPlusTitle"/>
        <w:jc w:val="center"/>
        <w:outlineLvl w:val="1"/>
        <w:rPr>
          <w:rFonts w:ascii="PT Astra Serif" w:hAnsi="PT Astra Serif" w:cs="Times New Roman"/>
          <w:i/>
          <w:sz w:val="28"/>
          <w:szCs w:val="28"/>
        </w:rPr>
      </w:pPr>
      <w:r w:rsidRPr="00663838">
        <w:rPr>
          <w:rFonts w:ascii="PT Astra Serif" w:hAnsi="PT Astra Serif" w:cs="Times New Roman"/>
          <w:i/>
          <w:sz w:val="28"/>
          <w:szCs w:val="28"/>
        </w:rPr>
        <w:lastRenderedPageBreak/>
        <w:t xml:space="preserve">Вариант 2 - </w:t>
      </w:r>
      <w:r w:rsidR="005B1833" w:rsidRPr="00663838">
        <w:rPr>
          <w:rFonts w:ascii="PT Astra Serif" w:hAnsi="PT Astra Serif" w:cs="Times New Roman"/>
          <w:i/>
          <w:sz w:val="28"/>
          <w:szCs w:val="28"/>
        </w:rPr>
        <w:t>9 м</w:t>
      </w:r>
      <w:r w:rsidR="005B1833" w:rsidRPr="00663838">
        <w:rPr>
          <w:rFonts w:ascii="PT Astra Serif" w:hAnsi="PT Astra Serif" w:cs="Times New Roman"/>
          <w:i/>
          <w:sz w:val="28"/>
          <w:szCs w:val="28"/>
          <w:vertAlign w:val="superscript"/>
        </w:rPr>
        <w:t>2</w:t>
      </w:r>
    </w:p>
    <w:p w14:paraId="00F8E166" w14:textId="77777777" w:rsidR="005B1833" w:rsidRPr="00DF3BFA" w:rsidRDefault="005B1833" w:rsidP="005B1833">
      <w:pPr>
        <w:pStyle w:val="ConsPlusTitle"/>
        <w:jc w:val="center"/>
        <w:rPr>
          <w:rFonts w:ascii="PT Astra Serif" w:hAnsi="PT Astra Serif" w:cs="Times New Roman"/>
          <w:b w:val="0"/>
          <w:sz w:val="28"/>
          <w:szCs w:val="28"/>
        </w:rPr>
      </w:pPr>
      <w:r w:rsidRPr="00DF3BFA">
        <w:rPr>
          <w:rFonts w:ascii="PT Astra Serif" w:hAnsi="PT Astra Serif" w:cs="Times New Roman"/>
          <w:b w:val="0"/>
          <w:sz w:val="28"/>
          <w:szCs w:val="28"/>
        </w:rPr>
        <w:t>Размеры 3520 x 2550 мм (9 м</w:t>
      </w:r>
      <w:r w:rsidRPr="00DF3BFA">
        <w:rPr>
          <w:rFonts w:ascii="PT Astra Serif" w:hAnsi="PT Astra Serif" w:cs="Times New Roman"/>
          <w:b w:val="0"/>
          <w:sz w:val="28"/>
          <w:szCs w:val="28"/>
          <w:vertAlign w:val="superscript"/>
        </w:rPr>
        <w:t>2</w:t>
      </w:r>
      <w:r w:rsidRPr="00DF3BFA">
        <w:rPr>
          <w:rFonts w:ascii="PT Astra Serif" w:hAnsi="PT Astra Serif" w:cs="Times New Roman"/>
          <w:b w:val="0"/>
          <w:sz w:val="28"/>
          <w:szCs w:val="28"/>
        </w:rPr>
        <w:t>)</w:t>
      </w:r>
    </w:p>
    <w:p w14:paraId="66EBC332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7DAC3765" w14:textId="77777777" w:rsidR="005B1833" w:rsidRPr="00DF3BFA" w:rsidRDefault="005B1833" w:rsidP="005B1833">
      <w:pPr>
        <w:pStyle w:val="ConsPlusNormal"/>
        <w:jc w:val="center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noProof/>
          <w:position w:val="-540"/>
          <w:sz w:val="28"/>
          <w:szCs w:val="28"/>
        </w:rPr>
        <w:drawing>
          <wp:inline distT="0" distB="0" distL="0" distR="0" wp14:anchorId="394F519C" wp14:editId="7E610DE4">
            <wp:extent cx="6096000" cy="7872781"/>
            <wp:effectExtent l="0" t="0" r="0" b="0"/>
            <wp:docPr id="24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189" cy="788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60804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77FE51B3" w14:textId="6FB015AC" w:rsidR="005B1833" w:rsidRPr="00DF3BFA" w:rsidRDefault="005B1833" w:rsidP="005B1833">
      <w:pPr>
        <w:pStyle w:val="ConsPlusNormal"/>
        <w:jc w:val="center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t xml:space="preserve">Рис. </w:t>
      </w:r>
      <w:r w:rsidR="00E913E5">
        <w:rPr>
          <w:rFonts w:ascii="PT Astra Serif" w:hAnsi="PT Astra Serif" w:cs="Times New Roman"/>
          <w:sz w:val="28"/>
          <w:szCs w:val="28"/>
        </w:rPr>
        <w:t>24</w:t>
      </w:r>
    </w:p>
    <w:p w14:paraId="72912E78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45FBE4BE" w14:textId="2ED7FC94" w:rsidR="005B1833" w:rsidRPr="00663838" w:rsidRDefault="00646D01" w:rsidP="005B1833">
      <w:pPr>
        <w:pStyle w:val="ConsPlusTitle"/>
        <w:jc w:val="center"/>
        <w:outlineLvl w:val="1"/>
        <w:rPr>
          <w:rFonts w:ascii="PT Astra Serif" w:hAnsi="PT Astra Serif" w:cs="Times New Roman"/>
          <w:i/>
          <w:sz w:val="28"/>
          <w:szCs w:val="28"/>
        </w:rPr>
      </w:pPr>
      <w:r w:rsidRPr="00663838">
        <w:rPr>
          <w:rFonts w:ascii="PT Astra Serif" w:hAnsi="PT Astra Serif" w:cs="Times New Roman"/>
          <w:i/>
          <w:sz w:val="28"/>
          <w:szCs w:val="28"/>
        </w:rPr>
        <w:lastRenderedPageBreak/>
        <w:t xml:space="preserve">Вариант 3 - </w:t>
      </w:r>
      <w:r w:rsidR="005B1833" w:rsidRPr="00663838">
        <w:rPr>
          <w:rFonts w:ascii="PT Astra Serif" w:hAnsi="PT Astra Serif" w:cs="Times New Roman"/>
          <w:i/>
          <w:sz w:val="28"/>
          <w:szCs w:val="28"/>
        </w:rPr>
        <w:t>12 м</w:t>
      </w:r>
      <w:r w:rsidR="005B1833" w:rsidRPr="00663838">
        <w:rPr>
          <w:rFonts w:ascii="PT Astra Serif" w:hAnsi="PT Astra Serif" w:cs="Times New Roman"/>
          <w:i/>
          <w:sz w:val="28"/>
          <w:szCs w:val="28"/>
          <w:vertAlign w:val="superscript"/>
        </w:rPr>
        <w:t>2</w:t>
      </w:r>
    </w:p>
    <w:p w14:paraId="6B832EE1" w14:textId="77777777" w:rsidR="005B1833" w:rsidRPr="00DF3BFA" w:rsidRDefault="005B1833" w:rsidP="005B1833">
      <w:pPr>
        <w:pStyle w:val="ConsPlusTitle"/>
        <w:jc w:val="center"/>
        <w:rPr>
          <w:rFonts w:ascii="PT Astra Serif" w:hAnsi="PT Astra Serif" w:cs="Times New Roman"/>
          <w:b w:val="0"/>
          <w:sz w:val="28"/>
          <w:szCs w:val="28"/>
        </w:rPr>
      </w:pPr>
      <w:r w:rsidRPr="00DF3BFA">
        <w:rPr>
          <w:rFonts w:ascii="PT Astra Serif" w:hAnsi="PT Astra Serif" w:cs="Times New Roman"/>
          <w:b w:val="0"/>
          <w:sz w:val="28"/>
          <w:szCs w:val="28"/>
        </w:rPr>
        <w:t>Размеры 4690 x 2550 мм (12 м</w:t>
      </w:r>
      <w:r w:rsidRPr="00DF3BFA">
        <w:rPr>
          <w:rFonts w:ascii="PT Astra Serif" w:hAnsi="PT Astra Serif" w:cs="Times New Roman"/>
          <w:b w:val="0"/>
          <w:sz w:val="28"/>
          <w:szCs w:val="28"/>
          <w:vertAlign w:val="superscript"/>
        </w:rPr>
        <w:t>2</w:t>
      </w:r>
      <w:r w:rsidRPr="00DF3BFA">
        <w:rPr>
          <w:rFonts w:ascii="PT Astra Serif" w:hAnsi="PT Astra Serif" w:cs="Times New Roman"/>
          <w:b w:val="0"/>
          <w:sz w:val="28"/>
          <w:szCs w:val="28"/>
        </w:rPr>
        <w:t>)</w:t>
      </w:r>
    </w:p>
    <w:p w14:paraId="22AA501F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7AD07BC4" w14:textId="77777777" w:rsidR="005B1833" w:rsidRPr="00DF3BFA" w:rsidRDefault="005B1833" w:rsidP="005B1833">
      <w:pPr>
        <w:pStyle w:val="ConsPlusNormal"/>
        <w:jc w:val="center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noProof/>
          <w:position w:val="-500"/>
          <w:sz w:val="28"/>
          <w:szCs w:val="28"/>
        </w:rPr>
        <w:drawing>
          <wp:inline distT="0" distB="0" distL="0" distR="0" wp14:anchorId="5307D4A2" wp14:editId="34D53DAB">
            <wp:extent cx="6205077" cy="7285990"/>
            <wp:effectExtent l="0" t="0" r="5715" b="0"/>
            <wp:docPr id="25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998" cy="7297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90B7C" w14:textId="77777777" w:rsidR="005B1833" w:rsidRPr="00DF3BFA" w:rsidRDefault="005B1833" w:rsidP="005B1833">
      <w:pPr>
        <w:pStyle w:val="ConsPlusNormal"/>
        <w:jc w:val="both"/>
        <w:rPr>
          <w:rFonts w:ascii="PT Astra Serif" w:hAnsi="PT Astra Serif" w:cs="Times New Roman"/>
          <w:sz w:val="28"/>
          <w:szCs w:val="28"/>
        </w:rPr>
      </w:pPr>
    </w:p>
    <w:p w14:paraId="240E79F0" w14:textId="513C546E" w:rsidR="005B1833" w:rsidRPr="00DF3BFA" w:rsidRDefault="005B1833" w:rsidP="00226CF2">
      <w:pPr>
        <w:pStyle w:val="ConsPlusNormal"/>
        <w:jc w:val="center"/>
        <w:rPr>
          <w:rFonts w:ascii="PT Astra Serif" w:hAnsi="PT Astra Serif" w:cs="Times New Roman"/>
          <w:sz w:val="28"/>
          <w:szCs w:val="28"/>
        </w:rPr>
      </w:pPr>
      <w:bookmarkStart w:id="14" w:name="P113"/>
      <w:bookmarkEnd w:id="14"/>
      <w:r w:rsidRPr="00DF3BFA">
        <w:rPr>
          <w:rFonts w:ascii="PT Astra Serif" w:hAnsi="PT Astra Serif" w:cs="Times New Roman"/>
          <w:sz w:val="28"/>
          <w:szCs w:val="28"/>
        </w:rPr>
        <w:t xml:space="preserve">Рис. </w:t>
      </w:r>
      <w:r w:rsidR="00E913E5">
        <w:rPr>
          <w:rFonts w:ascii="PT Astra Serif" w:hAnsi="PT Astra Serif" w:cs="Times New Roman"/>
          <w:sz w:val="28"/>
          <w:szCs w:val="28"/>
        </w:rPr>
        <w:t>25</w:t>
      </w:r>
    </w:p>
    <w:p w14:paraId="5A68B8C3" w14:textId="77777777" w:rsidR="005B1833" w:rsidRPr="00DF3BFA" w:rsidRDefault="005B1833" w:rsidP="005B1833">
      <w:pPr>
        <w:pStyle w:val="ConsPlusNormal"/>
        <w:ind w:hanging="1134"/>
        <w:jc w:val="center"/>
        <w:rPr>
          <w:rFonts w:ascii="PT Astra Serif" w:hAnsi="PT Astra Serif" w:cs="Times New Roman"/>
          <w:sz w:val="28"/>
          <w:szCs w:val="28"/>
        </w:rPr>
      </w:pPr>
    </w:p>
    <w:p w14:paraId="7E85031A" w14:textId="77777777" w:rsidR="005B1833" w:rsidRPr="00DF3BFA" w:rsidRDefault="005B1833" w:rsidP="005B1833">
      <w:pPr>
        <w:pStyle w:val="ConsPlusNormal"/>
        <w:ind w:hanging="1134"/>
        <w:jc w:val="center"/>
        <w:rPr>
          <w:rFonts w:ascii="PT Astra Serif" w:hAnsi="PT Astra Serif" w:cs="Times New Roman"/>
          <w:sz w:val="28"/>
          <w:szCs w:val="28"/>
        </w:rPr>
      </w:pPr>
    </w:p>
    <w:p w14:paraId="4FD4FCB9" w14:textId="77777777" w:rsidR="005B1833" w:rsidRPr="00DF3BFA" w:rsidRDefault="005B1833" w:rsidP="005B1833">
      <w:pPr>
        <w:pStyle w:val="ConsPlusNormal"/>
        <w:ind w:hanging="1134"/>
        <w:jc w:val="center"/>
        <w:rPr>
          <w:rFonts w:ascii="PT Astra Serif" w:hAnsi="PT Astra Serif" w:cs="Times New Roman"/>
          <w:sz w:val="28"/>
          <w:szCs w:val="28"/>
        </w:rPr>
      </w:pPr>
    </w:p>
    <w:p w14:paraId="38F01DD9" w14:textId="77777777" w:rsidR="005B1833" w:rsidRPr="00DF3BFA" w:rsidRDefault="005B1833" w:rsidP="005B1833">
      <w:pPr>
        <w:pStyle w:val="ConsPlusNormal"/>
        <w:ind w:hanging="1134"/>
        <w:jc w:val="center"/>
        <w:rPr>
          <w:rFonts w:ascii="PT Astra Serif" w:hAnsi="PT Astra Serif" w:cs="Times New Roman"/>
          <w:sz w:val="28"/>
          <w:szCs w:val="28"/>
        </w:rPr>
      </w:pPr>
    </w:p>
    <w:p w14:paraId="6EB5E319" w14:textId="77777777" w:rsidR="005B1833" w:rsidRPr="00DF3BFA" w:rsidRDefault="005B1833" w:rsidP="005B1833">
      <w:pPr>
        <w:pStyle w:val="ConsPlusNormal"/>
        <w:jc w:val="center"/>
        <w:rPr>
          <w:rFonts w:ascii="PT Astra Serif" w:hAnsi="PT Astra Serif" w:cs="Times New Roman"/>
          <w:sz w:val="28"/>
          <w:szCs w:val="28"/>
        </w:rPr>
        <w:sectPr w:rsidR="005B1833" w:rsidRPr="00DF3BFA" w:rsidSect="0000458F">
          <w:pgSz w:w="11905" w:h="16838"/>
          <w:pgMar w:top="1134" w:right="850" w:bottom="1134" w:left="1701" w:header="0" w:footer="0" w:gutter="0"/>
          <w:cols w:space="720"/>
          <w:docGrid w:linePitch="326"/>
        </w:sectPr>
      </w:pPr>
    </w:p>
    <w:p w14:paraId="564FF04A" w14:textId="7E84F223" w:rsidR="00730A0E" w:rsidRPr="00DF3BFA" w:rsidRDefault="00730A0E" w:rsidP="00730A0E">
      <w:pPr>
        <w:pStyle w:val="ConsPlusNormal"/>
        <w:jc w:val="center"/>
        <w:rPr>
          <w:rFonts w:ascii="PT Astra Serif" w:hAnsi="PT Astra Serif"/>
          <w:b/>
          <w:noProof/>
          <w:sz w:val="28"/>
          <w:szCs w:val="28"/>
        </w:rPr>
      </w:pPr>
      <w:r w:rsidRPr="00DF3BFA">
        <w:rPr>
          <w:rFonts w:ascii="PT Astra Serif" w:hAnsi="PT Astra Serif" w:cs="Times New Roman"/>
          <w:b/>
          <w:sz w:val="28"/>
          <w:szCs w:val="28"/>
        </w:rPr>
        <w:lastRenderedPageBreak/>
        <w:t>Павильоны по специализации «Ритуальные услуги»</w:t>
      </w:r>
    </w:p>
    <w:p w14:paraId="144C8325" w14:textId="77777777" w:rsidR="00730A0E" w:rsidRPr="00DF3BFA" w:rsidRDefault="00730A0E" w:rsidP="00730A0E">
      <w:pPr>
        <w:pStyle w:val="ConsPlusNormal"/>
        <w:jc w:val="center"/>
        <w:rPr>
          <w:rFonts w:ascii="PT Astra Serif" w:hAnsi="PT Astra Serif" w:cs="Times New Roman"/>
          <w:b/>
          <w:sz w:val="28"/>
          <w:szCs w:val="28"/>
        </w:rPr>
      </w:pPr>
    </w:p>
    <w:p w14:paraId="7D3E33A9" w14:textId="721E6D1A" w:rsidR="005B1833" w:rsidRPr="00663838" w:rsidRDefault="005B1833" w:rsidP="00730A0E">
      <w:pPr>
        <w:pStyle w:val="ConsPlusNormal"/>
        <w:jc w:val="center"/>
        <w:rPr>
          <w:rFonts w:ascii="PT Astra Serif" w:hAnsi="PT Astra Serif"/>
          <w:b/>
          <w:i/>
          <w:noProof/>
          <w:sz w:val="28"/>
          <w:szCs w:val="28"/>
        </w:rPr>
      </w:pPr>
      <w:r w:rsidRPr="00663838">
        <w:rPr>
          <w:rFonts w:ascii="PT Astra Serif" w:hAnsi="PT Astra Serif" w:cs="Times New Roman"/>
          <w:b/>
          <w:i/>
          <w:sz w:val="28"/>
          <w:szCs w:val="28"/>
        </w:rPr>
        <w:t xml:space="preserve">Варианты внешнего вида павильонов </w:t>
      </w:r>
    </w:p>
    <w:p w14:paraId="5650E576" w14:textId="113B38F8" w:rsidR="005B1833" w:rsidRPr="00DF3BFA" w:rsidRDefault="00327541" w:rsidP="000D7AA6">
      <w:pPr>
        <w:pStyle w:val="ConsPlusNormal"/>
        <w:jc w:val="both"/>
        <w:rPr>
          <w:rFonts w:ascii="PT Astra Serif" w:hAnsi="PT Astra Serif"/>
          <w:noProof/>
          <w:sz w:val="28"/>
          <w:szCs w:val="28"/>
        </w:rPr>
      </w:pPr>
      <w:r>
        <w:rPr>
          <w:rFonts w:ascii="PT Astra Serif" w:hAnsi="PT Astra Serif"/>
          <w:noProof/>
          <w:sz w:val="28"/>
          <w:szCs w:val="28"/>
        </w:rPr>
        <w:pict w14:anchorId="361E301D">
          <v:shape id="_x0000_i1026" type="#_x0000_t75" style="width:726.75pt;height:468pt">
            <v:imagedata r:id="rId33" o:title="нто ритуальные-4"/>
          </v:shape>
        </w:pict>
      </w:r>
    </w:p>
    <w:p w14:paraId="57BC1E26" w14:textId="127FDE00" w:rsidR="005B1833" w:rsidRPr="00407943" w:rsidRDefault="005B1833" w:rsidP="005B1833">
      <w:pPr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26</w:t>
      </w:r>
    </w:p>
    <w:p w14:paraId="66DD7623" w14:textId="77777777" w:rsidR="005B1833" w:rsidRPr="00DF3BFA" w:rsidRDefault="005B1833" w:rsidP="005B1833">
      <w:pPr>
        <w:jc w:val="center"/>
        <w:rPr>
          <w:rFonts w:ascii="PT Astra Serif" w:hAnsi="PT Astra Serif"/>
          <w:sz w:val="28"/>
          <w:szCs w:val="28"/>
        </w:rPr>
      </w:pPr>
    </w:p>
    <w:p w14:paraId="590A10DA" w14:textId="546DEC63" w:rsidR="005B1833" w:rsidRPr="00DF3BFA" w:rsidRDefault="00327541" w:rsidP="005B1833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pict w14:anchorId="6491FA64">
          <v:shape id="_x0000_i1027" type="#_x0000_t75" style="width:727.5pt;height:453pt">
            <v:imagedata r:id="rId34" o:title="нто ритуальные-5"/>
          </v:shape>
        </w:pict>
      </w:r>
    </w:p>
    <w:p w14:paraId="723569DD" w14:textId="4E7457E7" w:rsidR="005B1833" w:rsidRPr="00407943" w:rsidRDefault="005B1833" w:rsidP="005B1833">
      <w:pPr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 w:rsidRPr="00DF3BFA">
        <w:rPr>
          <w:rFonts w:ascii="PT Astra Serif" w:hAnsi="PT Astra Serif"/>
          <w:sz w:val="28"/>
          <w:szCs w:val="28"/>
          <w:lang w:val="en-US"/>
        </w:rPr>
        <w:t>2</w:t>
      </w:r>
      <w:r w:rsidR="00E913E5">
        <w:rPr>
          <w:rFonts w:ascii="PT Astra Serif" w:hAnsi="PT Astra Serif"/>
          <w:sz w:val="28"/>
          <w:szCs w:val="28"/>
        </w:rPr>
        <w:t>7</w:t>
      </w:r>
    </w:p>
    <w:p w14:paraId="062B27FE" w14:textId="2B490BD1" w:rsidR="005B1833" w:rsidRPr="00DF3BFA" w:rsidRDefault="00327541" w:rsidP="005B1833">
      <w:pPr>
        <w:ind w:hanging="993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lastRenderedPageBreak/>
        <w:pict w14:anchorId="09AC513A">
          <v:shape id="_x0000_i1028" type="#_x0000_t75" style="width:727.5pt;height:483pt">
            <v:imagedata r:id="rId35" o:title="нто ритуальные-6"/>
          </v:shape>
        </w:pict>
      </w:r>
    </w:p>
    <w:p w14:paraId="40A9F38B" w14:textId="605D11B5" w:rsidR="005B1833" w:rsidRPr="00407943" w:rsidRDefault="005B1833" w:rsidP="005B1833">
      <w:pPr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 w:rsidRPr="00DF3BFA">
        <w:rPr>
          <w:rFonts w:ascii="PT Astra Serif" w:hAnsi="PT Astra Serif"/>
          <w:sz w:val="28"/>
          <w:szCs w:val="28"/>
          <w:lang w:val="en-US"/>
        </w:rPr>
        <w:t>2</w:t>
      </w:r>
      <w:r w:rsidR="00E913E5">
        <w:rPr>
          <w:rFonts w:ascii="PT Astra Serif" w:hAnsi="PT Astra Serif"/>
          <w:sz w:val="28"/>
          <w:szCs w:val="28"/>
        </w:rPr>
        <w:t>8</w:t>
      </w:r>
    </w:p>
    <w:p w14:paraId="52F10525" w14:textId="77777777" w:rsidR="005B1833" w:rsidRPr="00DF3BFA" w:rsidRDefault="005B1833" w:rsidP="005B1833">
      <w:pPr>
        <w:jc w:val="center"/>
        <w:rPr>
          <w:rFonts w:ascii="PT Astra Serif" w:hAnsi="PT Astra Serif"/>
          <w:sz w:val="28"/>
          <w:szCs w:val="28"/>
        </w:rPr>
      </w:pPr>
    </w:p>
    <w:p w14:paraId="035F3AA1" w14:textId="4BE9FB8B" w:rsidR="005B1833" w:rsidRPr="00DF3BFA" w:rsidRDefault="00327541" w:rsidP="005B1833">
      <w:pPr>
        <w:ind w:hanging="567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lastRenderedPageBreak/>
        <w:pict w14:anchorId="35D9D345">
          <v:shape id="_x0000_i1029" type="#_x0000_t75" style="width:727.5pt;height:468pt">
            <v:imagedata r:id="rId36" o:title="нто ритуальные-7"/>
          </v:shape>
        </w:pict>
      </w:r>
    </w:p>
    <w:p w14:paraId="7758F253" w14:textId="6D7D2FF5" w:rsidR="005B1833" w:rsidRPr="00DF3BFA" w:rsidRDefault="005B1833" w:rsidP="005B1833">
      <w:pPr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 w:rsidRPr="00DF3BFA">
        <w:rPr>
          <w:rFonts w:ascii="PT Astra Serif" w:hAnsi="PT Astra Serif"/>
          <w:sz w:val="28"/>
          <w:szCs w:val="28"/>
        </w:rPr>
        <w:t>2</w:t>
      </w:r>
      <w:r w:rsidR="00E913E5">
        <w:rPr>
          <w:rFonts w:ascii="PT Astra Serif" w:hAnsi="PT Astra Serif"/>
          <w:sz w:val="28"/>
          <w:szCs w:val="28"/>
        </w:rPr>
        <w:t>9</w:t>
      </w:r>
    </w:p>
    <w:p w14:paraId="2A555111" w14:textId="1F1730F7" w:rsidR="005B1833" w:rsidRPr="00DF3BFA" w:rsidRDefault="00327541" w:rsidP="005B1833">
      <w:pPr>
        <w:ind w:hanging="567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lastRenderedPageBreak/>
        <w:pict w14:anchorId="1EA9EF14">
          <v:shape id="_x0000_i1030" type="#_x0000_t75" style="width:728.25pt;height:439.5pt">
            <v:imagedata r:id="rId37" o:title="нто ритуальные-8"/>
          </v:shape>
        </w:pict>
      </w:r>
    </w:p>
    <w:p w14:paraId="0DBA053B" w14:textId="76A5B6B9" w:rsidR="00932AFB" w:rsidRPr="00DF3BFA" w:rsidRDefault="00932AFB" w:rsidP="00932AFB">
      <w:pPr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30</w:t>
      </w:r>
    </w:p>
    <w:p w14:paraId="2A760C13" w14:textId="57BE2A0D" w:rsidR="00932AFB" w:rsidRPr="00DF3BFA" w:rsidRDefault="00932AFB" w:rsidP="005B1833">
      <w:pPr>
        <w:ind w:hanging="567"/>
        <w:jc w:val="center"/>
        <w:rPr>
          <w:rFonts w:ascii="PT Astra Serif" w:hAnsi="PT Astra Serif"/>
          <w:sz w:val="28"/>
          <w:szCs w:val="28"/>
        </w:rPr>
      </w:pPr>
    </w:p>
    <w:p w14:paraId="35602903" w14:textId="45122E55" w:rsidR="00932AFB" w:rsidRPr="00DF3BFA" w:rsidRDefault="00932AFB" w:rsidP="005B1833">
      <w:pPr>
        <w:ind w:hanging="567"/>
        <w:jc w:val="center"/>
        <w:rPr>
          <w:rFonts w:ascii="PT Astra Serif" w:hAnsi="PT Astra Serif"/>
          <w:sz w:val="28"/>
          <w:szCs w:val="28"/>
        </w:rPr>
      </w:pPr>
    </w:p>
    <w:p w14:paraId="65884F57" w14:textId="39589BFD" w:rsidR="00932AFB" w:rsidRPr="00DF3BFA" w:rsidRDefault="00932AFB" w:rsidP="005B1833">
      <w:pPr>
        <w:ind w:hanging="567"/>
        <w:jc w:val="center"/>
        <w:rPr>
          <w:rFonts w:ascii="PT Astra Serif" w:hAnsi="PT Astra Serif"/>
          <w:sz w:val="28"/>
          <w:szCs w:val="28"/>
        </w:rPr>
      </w:pPr>
    </w:p>
    <w:p w14:paraId="17651B85" w14:textId="1CDD724B" w:rsidR="00932AFB" w:rsidRPr="00DF3BFA" w:rsidRDefault="00932AFB" w:rsidP="005B1833">
      <w:pPr>
        <w:ind w:hanging="567"/>
        <w:jc w:val="center"/>
        <w:rPr>
          <w:rFonts w:ascii="PT Astra Serif" w:hAnsi="PT Astra Serif"/>
          <w:sz w:val="28"/>
          <w:szCs w:val="28"/>
        </w:rPr>
      </w:pPr>
    </w:p>
    <w:p w14:paraId="76766AD4" w14:textId="77777777" w:rsidR="00932AFB" w:rsidRPr="00DF3BFA" w:rsidRDefault="00932AFB" w:rsidP="005B1833">
      <w:pPr>
        <w:ind w:hanging="567"/>
        <w:jc w:val="center"/>
        <w:rPr>
          <w:rFonts w:ascii="PT Astra Serif" w:hAnsi="PT Astra Serif"/>
          <w:sz w:val="28"/>
          <w:szCs w:val="28"/>
        </w:rPr>
      </w:pPr>
    </w:p>
    <w:p w14:paraId="4387F0DB" w14:textId="7D2F3514" w:rsidR="004D53C6" w:rsidRPr="00DF3BFA" w:rsidRDefault="004D53C6" w:rsidP="004D53C6">
      <w:pPr>
        <w:pStyle w:val="ConsPlusNormal"/>
        <w:jc w:val="center"/>
        <w:rPr>
          <w:rFonts w:ascii="PT Astra Serif" w:hAnsi="PT Astra Serif"/>
          <w:b/>
          <w:noProof/>
          <w:sz w:val="28"/>
          <w:szCs w:val="28"/>
        </w:rPr>
      </w:pPr>
      <w:r w:rsidRPr="00DF3BFA">
        <w:rPr>
          <w:rFonts w:ascii="PT Astra Serif" w:hAnsi="PT Astra Serif" w:cs="Times New Roman"/>
          <w:b/>
          <w:sz w:val="28"/>
          <w:szCs w:val="28"/>
        </w:rPr>
        <w:lastRenderedPageBreak/>
        <w:t>Павильоны по специализации «</w:t>
      </w:r>
      <w:r w:rsidRPr="00DF3BFA">
        <w:rPr>
          <w:rFonts w:ascii="PT Astra Serif" w:hAnsi="PT Astra Serif" w:cs="Arial"/>
          <w:b/>
          <w:bCs/>
          <w:sz w:val="28"/>
          <w:szCs w:val="28"/>
          <w:shd w:val="clear" w:color="auto" w:fill="FFFFFF"/>
        </w:rPr>
        <w:t>Туристско</w:t>
      </w:r>
      <w:r w:rsidRPr="00DF3BFA">
        <w:rPr>
          <w:rFonts w:ascii="PT Astra Serif" w:hAnsi="PT Astra Serif" w:cs="Arial"/>
          <w:b/>
          <w:sz w:val="28"/>
          <w:szCs w:val="28"/>
          <w:shd w:val="clear" w:color="auto" w:fill="FFFFFF"/>
        </w:rPr>
        <w:t>-</w:t>
      </w:r>
      <w:r w:rsidRPr="00DF3BFA">
        <w:rPr>
          <w:rFonts w:ascii="PT Astra Serif" w:hAnsi="PT Astra Serif" w:cs="Arial"/>
          <w:b/>
          <w:bCs/>
          <w:sz w:val="28"/>
          <w:szCs w:val="28"/>
          <w:shd w:val="clear" w:color="auto" w:fill="FFFFFF"/>
        </w:rPr>
        <w:t>информационный</w:t>
      </w:r>
      <w:r w:rsidRPr="00DF3BFA">
        <w:rPr>
          <w:rFonts w:ascii="PT Astra Serif" w:hAnsi="PT Astra Serif" w:cs="Arial"/>
          <w:b/>
          <w:sz w:val="28"/>
          <w:szCs w:val="28"/>
          <w:shd w:val="clear" w:color="auto" w:fill="FFFFFF"/>
        </w:rPr>
        <w:t> </w:t>
      </w:r>
      <w:r w:rsidRPr="00DF3BFA">
        <w:rPr>
          <w:rFonts w:ascii="PT Astra Serif" w:hAnsi="PT Astra Serif" w:cs="Arial"/>
          <w:b/>
          <w:bCs/>
          <w:sz w:val="28"/>
          <w:szCs w:val="28"/>
          <w:shd w:val="clear" w:color="auto" w:fill="FFFFFF"/>
        </w:rPr>
        <w:t>центр</w:t>
      </w:r>
      <w:r w:rsidRPr="00DF3BFA">
        <w:rPr>
          <w:rFonts w:ascii="PT Astra Serif" w:hAnsi="PT Astra Serif" w:cs="Times New Roman"/>
          <w:b/>
          <w:sz w:val="28"/>
          <w:szCs w:val="28"/>
        </w:rPr>
        <w:t>»</w:t>
      </w:r>
    </w:p>
    <w:p w14:paraId="512FD6AD" w14:textId="77777777" w:rsidR="004D53C6" w:rsidRPr="00DF3BFA" w:rsidRDefault="004D53C6" w:rsidP="004D53C6">
      <w:pPr>
        <w:pStyle w:val="ConsPlusNormal"/>
        <w:jc w:val="center"/>
        <w:rPr>
          <w:rFonts w:ascii="PT Astra Serif" w:hAnsi="PT Astra Serif" w:cs="Times New Roman"/>
          <w:b/>
          <w:sz w:val="28"/>
          <w:szCs w:val="28"/>
        </w:rPr>
      </w:pPr>
    </w:p>
    <w:p w14:paraId="4955FFE8" w14:textId="0CAB665B" w:rsidR="004D53C6" w:rsidRPr="00663838" w:rsidRDefault="00646D01" w:rsidP="004D53C6">
      <w:pPr>
        <w:pStyle w:val="ConsPlusNormal"/>
        <w:jc w:val="center"/>
        <w:rPr>
          <w:rFonts w:ascii="PT Astra Serif" w:hAnsi="PT Astra Serif" w:cs="Times New Roman"/>
          <w:b/>
          <w:i/>
          <w:sz w:val="28"/>
          <w:szCs w:val="28"/>
        </w:rPr>
      </w:pPr>
      <w:r w:rsidRPr="00663838">
        <w:rPr>
          <w:rFonts w:ascii="PT Astra Serif" w:hAnsi="PT Astra Serif" w:cs="Times New Roman"/>
          <w:b/>
          <w:i/>
          <w:sz w:val="28"/>
          <w:szCs w:val="28"/>
        </w:rPr>
        <w:t>Вариант</w:t>
      </w:r>
      <w:r w:rsidR="004D53C6" w:rsidRPr="00663838">
        <w:rPr>
          <w:rFonts w:ascii="PT Astra Serif" w:hAnsi="PT Astra Serif" w:cs="Times New Roman"/>
          <w:b/>
          <w:i/>
          <w:sz w:val="28"/>
          <w:szCs w:val="28"/>
        </w:rPr>
        <w:t xml:space="preserve"> 1 </w:t>
      </w:r>
    </w:p>
    <w:p w14:paraId="5676526B" w14:textId="4993156C" w:rsidR="00701730" w:rsidRPr="00DF3BFA" w:rsidRDefault="009F6106" w:rsidP="0019003A">
      <w:pPr>
        <w:pStyle w:val="ConsPlusNormal"/>
        <w:jc w:val="center"/>
        <w:rPr>
          <w:rFonts w:ascii="PT Astra Serif" w:hAnsi="PT Astra Serif" w:cs="Times New Roman"/>
          <w:b/>
          <w:sz w:val="28"/>
          <w:szCs w:val="28"/>
        </w:rPr>
      </w:pPr>
      <w:r w:rsidRPr="00DF3BFA">
        <w:rPr>
          <w:rFonts w:ascii="PT Astra Serif" w:hAnsi="PT Astra Serif"/>
          <w:b/>
          <w:noProof/>
          <w:sz w:val="28"/>
          <w:szCs w:val="28"/>
        </w:rPr>
        <w:drawing>
          <wp:inline distT="0" distB="0" distL="0" distR="0" wp14:anchorId="5DCCB926" wp14:editId="43FD34B7">
            <wp:extent cx="8007837" cy="5666509"/>
            <wp:effectExtent l="0" t="0" r="0" b="0"/>
            <wp:docPr id="45" name="Рисунок 45" descr="C:\Users\PanfilovaSS\AppData\Local\Microsoft\Windows\INetCache\Content.Word\ТИЦ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PanfilovaSS\AppData\Local\Microsoft\Windows\INetCache\Content.Word\ТИЦ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8411" cy="566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6B7AE" w14:textId="77777777" w:rsidR="00701730" w:rsidRPr="00DF3BFA" w:rsidRDefault="00701730" w:rsidP="004D53C6">
      <w:pPr>
        <w:pStyle w:val="ConsPlusNormal"/>
        <w:jc w:val="center"/>
        <w:rPr>
          <w:rFonts w:ascii="PT Astra Serif" w:hAnsi="PT Astra Serif" w:cs="Times New Roman"/>
          <w:b/>
          <w:sz w:val="28"/>
          <w:szCs w:val="28"/>
        </w:rPr>
      </w:pPr>
    </w:p>
    <w:p w14:paraId="1ED77EF0" w14:textId="4E5FC6A0" w:rsidR="007160AB" w:rsidRPr="00DF3BFA" w:rsidRDefault="007160AB" w:rsidP="007160AB">
      <w:pPr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31</w:t>
      </w:r>
    </w:p>
    <w:p w14:paraId="6D3465B6" w14:textId="0E2EF05B" w:rsidR="0023318A" w:rsidRPr="00DF3BFA" w:rsidRDefault="0023318A" w:rsidP="005B1833">
      <w:pPr>
        <w:ind w:hanging="567"/>
        <w:jc w:val="center"/>
        <w:rPr>
          <w:rFonts w:ascii="PT Astra Serif" w:hAnsi="PT Astra Serif"/>
          <w:sz w:val="28"/>
          <w:szCs w:val="28"/>
        </w:rPr>
      </w:pPr>
    </w:p>
    <w:p w14:paraId="3A9B1267" w14:textId="725D722D" w:rsidR="007160AB" w:rsidRPr="00663838" w:rsidRDefault="00646D01" w:rsidP="004D53C6">
      <w:pPr>
        <w:pStyle w:val="ConsPlusNormal"/>
        <w:jc w:val="center"/>
        <w:rPr>
          <w:rFonts w:ascii="PT Astra Serif" w:hAnsi="PT Astra Serif" w:cs="Times New Roman"/>
          <w:b/>
          <w:i/>
          <w:sz w:val="28"/>
          <w:szCs w:val="28"/>
        </w:rPr>
      </w:pPr>
      <w:r w:rsidRPr="00663838">
        <w:rPr>
          <w:rFonts w:ascii="PT Astra Serif" w:hAnsi="PT Astra Serif" w:cs="Times New Roman"/>
          <w:b/>
          <w:i/>
          <w:sz w:val="28"/>
          <w:szCs w:val="28"/>
        </w:rPr>
        <w:t>Вариант</w:t>
      </w:r>
      <w:r w:rsidR="004D53C6" w:rsidRPr="00663838">
        <w:rPr>
          <w:rFonts w:ascii="PT Astra Serif" w:hAnsi="PT Astra Serif" w:cs="Times New Roman"/>
          <w:b/>
          <w:i/>
          <w:sz w:val="28"/>
          <w:szCs w:val="28"/>
        </w:rPr>
        <w:t xml:space="preserve"> </w:t>
      </w:r>
      <w:r w:rsidR="007160AB" w:rsidRPr="00663838">
        <w:rPr>
          <w:rFonts w:ascii="PT Astra Serif" w:hAnsi="PT Astra Serif" w:cs="Times New Roman"/>
          <w:b/>
          <w:i/>
          <w:sz w:val="28"/>
          <w:szCs w:val="28"/>
        </w:rPr>
        <w:t>2</w:t>
      </w:r>
    </w:p>
    <w:p w14:paraId="69BB4216" w14:textId="64C7489B" w:rsidR="00701730" w:rsidRPr="00DF3BFA" w:rsidRDefault="00327541" w:rsidP="004D53C6">
      <w:pPr>
        <w:pStyle w:val="ConsPlusNormal"/>
        <w:jc w:val="center"/>
        <w:rPr>
          <w:rFonts w:ascii="PT Astra Serif" w:hAnsi="PT Astra Serif" w:cs="Times New Roman"/>
          <w:b/>
          <w:sz w:val="28"/>
          <w:szCs w:val="28"/>
        </w:rPr>
      </w:pPr>
      <w:r>
        <w:rPr>
          <w:rFonts w:ascii="PT Astra Serif" w:hAnsi="PT Astra Serif" w:cs="Times New Roman"/>
          <w:b/>
          <w:sz w:val="28"/>
          <w:szCs w:val="28"/>
        </w:rPr>
        <w:pict w14:anchorId="76A03EBD">
          <v:shape id="_x0000_i1031" type="#_x0000_t75" style="width:9in;height:460.5pt">
            <v:imagedata r:id="rId39" o:title="ТИЦ2"/>
          </v:shape>
        </w:pict>
      </w:r>
    </w:p>
    <w:p w14:paraId="1E01B59D" w14:textId="054C3F57" w:rsidR="007160AB" w:rsidRPr="00DF3BFA" w:rsidRDefault="007160AB" w:rsidP="004D53C6">
      <w:pPr>
        <w:pStyle w:val="ConsPlusNormal"/>
        <w:jc w:val="center"/>
        <w:rPr>
          <w:rFonts w:ascii="PT Astra Serif" w:hAnsi="PT Astra Serif" w:cs="Times New Roman"/>
          <w:b/>
          <w:sz w:val="28"/>
          <w:szCs w:val="28"/>
        </w:rPr>
      </w:pPr>
    </w:p>
    <w:p w14:paraId="2DE9692B" w14:textId="4B53C5DC" w:rsidR="007160AB" w:rsidRPr="00DF3BFA" w:rsidRDefault="007160AB" w:rsidP="007160AB">
      <w:pPr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32</w:t>
      </w:r>
    </w:p>
    <w:p w14:paraId="39C782A4" w14:textId="77777777" w:rsidR="0023318A" w:rsidRPr="00DF3BFA" w:rsidRDefault="0023318A" w:rsidP="000D7AA6">
      <w:pPr>
        <w:pStyle w:val="ConsPlusNormal"/>
        <w:jc w:val="center"/>
        <w:rPr>
          <w:rFonts w:ascii="PT Astra Serif" w:hAnsi="PT Astra Serif"/>
          <w:sz w:val="28"/>
          <w:szCs w:val="28"/>
        </w:rPr>
        <w:sectPr w:rsidR="0023318A" w:rsidRPr="00DF3BFA" w:rsidSect="0000458F">
          <w:pgSz w:w="16838" w:h="11905" w:orient="landscape"/>
          <w:pgMar w:top="568" w:right="1134" w:bottom="284" w:left="1134" w:header="0" w:footer="0" w:gutter="0"/>
          <w:cols w:space="720"/>
          <w:docGrid w:linePitch="326"/>
        </w:sectPr>
      </w:pPr>
    </w:p>
    <w:p w14:paraId="5D989AE6" w14:textId="4B5BE8D1" w:rsidR="00730A0E" w:rsidRPr="00DF3BFA" w:rsidRDefault="00730A0E" w:rsidP="0019003A">
      <w:pPr>
        <w:pStyle w:val="ConsPlusTitle"/>
        <w:jc w:val="center"/>
        <w:outlineLvl w:val="1"/>
        <w:rPr>
          <w:rFonts w:ascii="PT Astra Serif" w:hAnsi="PT Astra Serif" w:cs="Times New Roman"/>
          <w:sz w:val="28"/>
          <w:szCs w:val="28"/>
        </w:rPr>
      </w:pPr>
      <w:r w:rsidRPr="00DF3BFA">
        <w:rPr>
          <w:rFonts w:ascii="PT Astra Serif" w:hAnsi="PT Astra Serif" w:cs="Times New Roman"/>
          <w:sz w:val="28"/>
          <w:szCs w:val="28"/>
        </w:rPr>
        <w:lastRenderedPageBreak/>
        <w:t>Торговые места</w:t>
      </w:r>
    </w:p>
    <w:p w14:paraId="2613B6D8" w14:textId="4FDD4EB7" w:rsidR="005B1833" w:rsidRPr="00DF3BFA" w:rsidRDefault="005B1833" w:rsidP="005B1833">
      <w:pPr>
        <w:pStyle w:val="ConsPlusNormal"/>
        <w:jc w:val="center"/>
        <w:rPr>
          <w:rFonts w:ascii="PT Astra Serif" w:hAnsi="PT Astra Serif" w:cs="Times New Roman"/>
          <w:sz w:val="28"/>
          <w:szCs w:val="28"/>
        </w:rPr>
      </w:pPr>
    </w:p>
    <w:p w14:paraId="734E90F7" w14:textId="48092EEF" w:rsidR="0000458F" w:rsidRPr="00663838" w:rsidRDefault="0000458F" w:rsidP="0000458F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>Типовое архитектурное решение</w:t>
      </w:r>
      <w:r w:rsidR="00663838" w:rsidRPr="00663838">
        <w:rPr>
          <w:rFonts w:ascii="PT Astra Serif" w:hAnsi="PT Astra Serif"/>
          <w:i/>
          <w:sz w:val="28"/>
          <w:szCs w:val="28"/>
        </w:rPr>
        <w:t xml:space="preserve"> </w:t>
      </w:r>
    </w:p>
    <w:p w14:paraId="60F53332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39B9E0BA" w14:textId="312514F8" w:rsidR="0000458F" w:rsidRPr="00DF3BFA" w:rsidRDefault="00327541" w:rsidP="0000458F">
      <w:pPr>
        <w:pStyle w:val="ConsPlusNormal"/>
        <w:ind w:left="-567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pict w14:anchorId="297F81B8">
          <v:shape id="_x0000_i1032" type="#_x0000_t75" style="width:468pt;height:468pt">
            <v:imagedata r:id="rId40" o:title="1014"/>
          </v:shape>
        </w:pict>
      </w:r>
    </w:p>
    <w:p w14:paraId="2AEF1810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317AE525" w14:textId="67DA6BAD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15" w:name="P241"/>
      <w:bookmarkEnd w:id="15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33</w:t>
      </w:r>
    </w:p>
    <w:p w14:paraId="52B59348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481BF1C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EF0E05B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018735D" w14:textId="426F2E1D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E48F5C9" w14:textId="77777777" w:rsidR="00932AFB" w:rsidRPr="00DF3BFA" w:rsidRDefault="00932AFB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5293CD9" w14:textId="09797DAE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4D721AE" w14:textId="6F96B6B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3EC8D76" w14:textId="24FB8877" w:rsidR="007B35E0" w:rsidRPr="00DF3BFA" w:rsidRDefault="007B35E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0AEF13B" w14:textId="77777777" w:rsidR="007B35E0" w:rsidRPr="00DF3BFA" w:rsidRDefault="007B35E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7DE9483" w14:textId="00F41420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EB4BB62" w14:textId="66857B70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9DD5F0E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B0D1291" w14:textId="2ABA89F1" w:rsidR="00730A0E" w:rsidRPr="00663838" w:rsidRDefault="00730A0E" w:rsidP="00730A0E">
      <w:pPr>
        <w:pStyle w:val="ConsPlusTitle"/>
        <w:jc w:val="center"/>
        <w:outlineLvl w:val="1"/>
        <w:rPr>
          <w:rFonts w:ascii="PT Astra Serif" w:hAnsi="PT Astra Serif" w:cs="Times New Roman"/>
          <w:i/>
          <w:sz w:val="28"/>
          <w:szCs w:val="28"/>
        </w:rPr>
      </w:pPr>
      <w:r w:rsidRPr="00663838">
        <w:rPr>
          <w:rFonts w:ascii="PT Astra Serif" w:hAnsi="PT Astra Serif" w:cs="Times New Roman"/>
          <w:i/>
          <w:sz w:val="28"/>
          <w:szCs w:val="28"/>
        </w:rPr>
        <w:lastRenderedPageBreak/>
        <w:t>Летнее кафе</w:t>
      </w:r>
    </w:p>
    <w:p w14:paraId="03B392A2" w14:textId="77777777" w:rsidR="00730A0E" w:rsidRPr="00DF3BFA" w:rsidRDefault="00730A0E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31227C8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0A8CE2E6" w14:textId="77777777" w:rsidR="0000458F" w:rsidRPr="00DF3BFA" w:rsidRDefault="0000458F" w:rsidP="0000458F">
      <w:pPr>
        <w:pStyle w:val="ConsPlusNormal"/>
        <w:ind w:left="-567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150"/>
          <w:sz w:val="28"/>
          <w:szCs w:val="28"/>
        </w:rPr>
        <w:drawing>
          <wp:inline distT="0" distB="0" distL="0" distR="0" wp14:anchorId="5E448D17" wp14:editId="72C26132">
            <wp:extent cx="6421664" cy="3018972"/>
            <wp:effectExtent l="0" t="0" r="0" b="0"/>
            <wp:docPr id="31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6293" cy="302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A8167" w14:textId="5C6E47F8" w:rsidR="0000458F" w:rsidRPr="00E913E5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16" w:name="P247"/>
      <w:bookmarkEnd w:id="16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34</w:t>
      </w:r>
    </w:p>
    <w:p w14:paraId="01D32F1A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1DC2B464" w14:textId="77777777" w:rsidR="0000458F" w:rsidRPr="00DF3BFA" w:rsidRDefault="0000458F" w:rsidP="0000458F">
      <w:pPr>
        <w:pStyle w:val="ConsPlusNormal"/>
        <w:ind w:left="-567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214"/>
          <w:sz w:val="28"/>
          <w:szCs w:val="28"/>
        </w:rPr>
        <w:drawing>
          <wp:inline distT="0" distB="0" distL="0" distR="0" wp14:anchorId="2E5BDF07" wp14:editId="3076E11A">
            <wp:extent cx="6483445" cy="4252685"/>
            <wp:effectExtent l="0" t="0" r="0" b="0"/>
            <wp:docPr id="32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4945" cy="4260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399D1" w14:textId="5DFF81CE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17" w:name="P251"/>
      <w:bookmarkEnd w:id="17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35</w:t>
      </w:r>
    </w:p>
    <w:p w14:paraId="7E5EAB7F" w14:textId="77777777" w:rsidR="0000458F" w:rsidRPr="00DF3BFA" w:rsidRDefault="0000458F" w:rsidP="0000458F">
      <w:pPr>
        <w:pStyle w:val="ConsPlusNormal"/>
        <w:ind w:left="-567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160"/>
          <w:sz w:val="28"/>
          <w:szCs w:val="28"/>
        </w:rPr>
        <w:lastRenderedPageBreak/>
        <w:drawing>
          <wp:inline distT="0" distB="0" distL="0" distR="0" wp14:anchorId="171A486B" wp14:editId="5214B908">
            <wp:extent cx="6555407" cy="3265715"/>
            <wp:effectExtent l="0" t="0" r="0" b="0"/>
            <wp:docPr id="33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8840" cy="3272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6252B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682CAA2D" w14:textId="2E23B166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18" w:name="P255"/>
      <w:bookmarkEnd w:id="18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36</w:t>
      </w:r>
    </w:p>
    <w:p w14:paraId="14896C19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7704B633" w14:textId="77777777" w:rsidR="0000458F" w:rsidRPr="00663838" w:rsidRDefault="0000458F" w:rsidP="0000458F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>Зонты с боковой опорой</w:t>
      </w:r>
    </w:p>
    <w:p w14:paraId="0ACEA86F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35205F00" w14:textId="77777777" w:rsidR="0000458F" w:rsidRPr="00DF3BFA" w:rsidRDefault="0000458F" w:rsidP="0000458F">
      <w:pPr>
        <w:pStyle w:val="ConsPlusNormal"/>
        <w:ind w:firstLine="540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75"/>
          <w:sz w:val="28"/>
          <w:szCs w:val="28"/>
        </w:rPr>
        <w:drawing>
          <wp:inline distT="0" distB="0" distL="0" distR="0" wp14:anchorId="7D3CA4FB" wp14:editId="57FC852E">
            <wp:extent cx="3643086" cy="3059476"/>
            <wp:effectExtent l="0" t="0" r="0" b="7620"/>
            <wp:docPr id="17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3912" cy="3068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E95114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52D82A15" w14:textId="2A596FAC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19" w:name="P261"/>
      <w:bookmarkEnd w:id="19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37</w:t>
      </w:r>
    </w:p>
    <w:p w14:paraId="49D33BD9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20A946DC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ADBE205" w14:textId="2C945256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1277433" w14:textId="71A1A2E3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0F2E0EA" w14:textId="60AB53FD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7C1E8BA" w14:textId="5509FCEA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B387293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2927B62" w14:textId="4EC65617" w:rsidR="00730A0E" w:rsidRPr="00DF3BFA" w:rsidRDefault="00730A0E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9E18FF7" w14:textId="77777777" w:rsidR="00932AFB" w:rsidRPr="00DF3BFA" w:rsidRDefault="00932AFB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7ABD3F7" w14:textId="19102158" w:rsidR="0000458F" w:rsidRPr="00663838" w:rsidRDefault="0000458F" w:rsidP="0000458F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Зонты с центральной опорой</w:t>
      </w:r>
    </w:p>
    <w:p w14:paraId="25EF864B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70FFC3BC" w14:textId="77777777" w:rsidR="0000458F" w:rsidRPr="00DF3BFA" w:rsidRDefault="0000458F" w:rsidP="0000458F">
      <w:pPr>
        <w:pStyle w:val="ConsPlusNormal"/>
        <w:ind w:left="-567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78"/>
          <w:sz w:val="28"/>
          <w:szCs w:val="28"/>
        </w:rPr>
        <w:drawing>
          <wp:inline distT="0" distB="0" distL="0" distR="0" wp14:anchorId="74B9FD81" wp14:editId="36C8C272">
            <wp:extent cx="5477089" cy="3218815"/>
            <wp:effectExtent l="0" t="0" r="9525" b="635"/>
            <wp:docPr id="18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631" cy="323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4F0FF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1B9E171E" w14:textId="441DD640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  <w:lang w:val="en-US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 w:rsidRPr="00DF3BFA">
        <w:rPr>
          <w:rFonts w:ascii="PT Astra Serif" w:hAnsi="PT Astra Serif"/>
          <w:sz w:val="28"/>
          <w:szCs w:val="28"/>
        </w:rPr>
        <w:t>3</w:t>
      </w:r>
      <w:r w:rsidR="00E913E5">
        <w:rPr>
          <w:rFonts w:ascii="PT Astra Serif" w:hAnsi="PT Astra Serif"/>
          <w:sz w:val="28"/>
          <w:szCs w:val="28"/>
        </w:rPr>
        <w:t>8</w:t>
      </w:r>
    </w:p>
    <w:p w14:paraId="1AE9A162" w14:textId="77777777" w:rsidR="0000458F" w:rsidRPr="00663838" w:rsidRDefault="0000458F" w:rsidP="0000458F">
      <w:pPr>
        <w:pStyle w:val="ConsPlusNormal"/>
        <w:jc w:val="both"/>
        <w:rPr>
          <w:rFonts w:ascii="PT Astra Serif" w:hAnsi="PT Astra Serif"/>
          <w:i/>
          <w:sz w:val="28"/>
          <w:szCs w:val="28"/>
        </w:rPr>
      </w:pPr>
    </w:p>
    <w:p w14:paraId="0FE0EB05" w14:textId="77777777" w:rsidR="0000458F" w:rsidRPr="00663838" w:rsidRDefault="0000458F" w:rsidP="0000458F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>Зонты многокупольные</w:t>
      </w:r>
    </w:p>
    <w:p w14:paraId="42A4DE0E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9E7A49D" w14:textId="77777777" w:rsidR="0000458F" w:rsidRPr="00DF3BFA" w:rsidRDefault="0000458F" w:rsidP="0000458F">
      <w:pPr>
        <w:pStyle w:val="ConsPlusNormal"/>
        <w:ind w:left="-567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75"/>
          <w:sz w:val="28"/>
          <w:szCs w:val="28"/>
        </w:rPr>
        <w:drawing>
          <wp:inline distT="0" distB="0" distL="0" distR="0" wp14:anchorId="7837A6C8" wp14:editId="5A8DC0BF">
            <wp:extent cx="5225346" cy="3207657"/>
            <wp:effectExtent l="0" t="0" r="0" b="0"/>
            <wp:docPr id="19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352" cy="3215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2F998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54E1EE6" w14:textId="47B13B01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20" w:name="P273"/>
      <w:bookmarkEnd w:id="20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932AFB" w:rsidRPr="00DF3BFA">
        <w:rPr>
          <w:rFonts w:ascii="PT Astra Serif" w:hAnsi="PT Astra Serif"/>
          <w:sz w:val="28"/>
          <w:szCs w:val="28"/>
        </w:rPr>
        <w:t>3</w:t>
      </w:r>
      <w:r w:rsidR="00E913E5">
        <w:rPr>
          <w:rFonts w:ascii="PT Astra Serif" w:hAnsi="PT Astra Serif"/>
          <w:sz w:val="28"/>
          <w:szCs w:val="28"/>
        </w:rPr>
        <w:t>9</w:t>
      </w:r>
    </w:p>
    <w:p w14:paraId="61043FDC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66BE01B4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0217E90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5551AB8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EA60200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7AB3093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D62194B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B12C0BF" w14:textId="3D735A75" w:rsidR="0000458F" w:rsidRPr="00663838" w:rsidRDefault="0000458F" w:rsidP="0000458F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Выдвижная маркиза с креплением на металлические опоры</w:t>
      </w:r>
    </w:p>
    <w:p w14:paraId="197959D2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5F779FA2" w14:textId="77777777" w:rsidR="0000458F" w:rsidRPr="00DF3BFA" w:rsidRDefault="0000458F" w:rsidP="0000458F">
      <w:pPr>
        <w:pStyle w:val="ConsPlusNormal"/>
        <w:ind w:left="-567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186"/>
          <w:sz w:val="28"/>
          <w:szCs w:val="28"/>
        </w:rPr>
        <w:drawing>
          <wp:inline distT="0" distB="0" distL="0" distR="0" wp14:anchorId="2F464752" wp14:editId="5A544D36">
            <wp:extent cx="6197600" cy="4297470"/>
            <wp:effectExtent l="0" t="0" r="0" b="8255"/>
            <wp:docPr id="20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133" cy="43033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3FB99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6447C5B7" w14:textId="75316276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21" w:name="P279"/>
      <w:bookmarkEnd w:id="21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40</w:t>
      </w:r>
    </w:p>
    <w:p w14:paraId="3078F2F8" w14:textId="77777777" w:rsidR="0000458F" w:rsidRPr="00663838" w:rsidRDefault="0000458F" w:rsidP="0000458F">
      <w:pPr>
        <w:pStyle w:val="ConsPlusNormal"/>
        <w:jc w:val="both"/>
        <w:rPr>
          <w:rFonts w:ascii="PT Astra Serif" w:hAnsi="PT Astra Serif"/>
          <w:i/>
          <w:sz w:val="28"/>
          <w:szCs w:val="28"/>
        </w:rPr>
      </w:pPr>
    </w:p>
    <w:p w14:paraId="2B0DE6BE" w14:textId="77777777" w:rsidR="0000458F" w:rsidRPr="00663838" w:rsidRDefault="0000458F" w:rsidP="0000458F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t>Выдвижная маркиза с креплением на фасад здания</w:t>
      </w:r>
    </w:p>
    <w:p w14:paraId="4F59C7E9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2571B06" w14:textId="77777777" w:rsidR="0000458F" w:rsidRPr="00DF3BFA" w:rsidRDefault="0000458F" w:rsidP="0000458F">
      <w:pPr>
        <w:pStyle w:val="ConsPlusNormal"/>
        <w:ind w:left="-567" w:hanging="142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80"/>
          <w:sz w:val="28"/>
          <w:szCs w:val="28"/>
        </w:rPr>
        <w:drawing>
          <wp:inline distT="0" distB="0" distL="0" distR="0" wp14:anchorId="26651B6E" wp14:editId="3567712F">
            <wp:extent cx="5938610" cy="1567543"/>
            <wp:effectExtent l="0" t="0" r="5080" b="0"/>
            <wp:docPr id="21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902" cy="1572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B485CE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027DF466" w14:textId="19C7EF4B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22" w:name="P285"/>
      <w:bookmarkEnd w:id="22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41</w:t>
      </w:r>
    </w:p>
    <w:p w14:paraId="3515A840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7DD892DA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41A8E17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57AF5DA" w14:textId="19948F88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353234E" w14:textId="577E4B70" w:rsidR="00932AFB" w:rsidRPr="00DF3BFA" w:rsidRDefault="00932AFB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320FB4E" w14:textId="43559D3A" w:rsidR="00932AFB" w:rsidRPr="00DF3BFA" w:rsidRDefault="00932AFB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67D9542" w14:textId="77777777" w:rsidR="00932AFB" w:rsidRPr="00DF3BFA" w:rsidRDefault="00932AFB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4AACAC1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00DD8E6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AE465C3" w14:textId="77310EB3" w:rsidR="0000458F" w:rsidRPr="00663838" w:rsidRDefault="0000458F" w:rsidP="0000458F">
      <w:pPr>
        <w:pStyle w:val="ConsPlusTitle"/>
        <w:jc w:val="center"/>
        <w:outlineLvl w:val="2"/>
        <w:rPr>
          <w:rFonts w:ascii="PT Astra Serif" w:hAnsi="PT Astra Serif"/>
          <w:i/>
          <w:sz w:val="28"/>
          <w:szCs w:val="28"/>
        </w:rPr>
      </w:pPr>
      <w:r w:rsidRPr="00663838">
        <w:rPr>
          <w:rFonts w:ascii="PT Astra Serif" w:hAnsi="PT Astra Serif"/>
          <w:i/>
          <w:sz w:val="28"/>
          <w:szCs w:val="28"/>
        </w:rPr>
        <w:lastRenderedPageBreak/>
        <w:t>Декоративное ограждение</w:t>
      </w:r>
    </w:p>
    <w:p w14:paraId="4720B165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C425B70" w14:textId="77777777" w:rsidR="0000458F" w:rsidRPr="00DF3BFA" w:rsidRDefault="0000458F" w:rsidP="0000458F">
      <w:pPr>
        <w:pStyle w:val="ConsPlusNormal"/>
        <w:ind w:left="-567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206"/>
          <w:sz w:val="28"/>
          <w:szCs w:val="28"/>
        </w:rPr>
        <w:drawing>
          <wp:inline distT="0" distB="0" distL="0" distR="0" wp14:anchorId="3EB9FE88" wp14:editId="13FF1C58">
            <wp:extent cx="6168572" cy="4688418"/>
            <wp:effectExtent l="0" t="0" r="3810" b="0"/>
            <wp:docPr id="34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653" cy="46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AB92C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1E5E8C87" w14:textId="2633C526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23" w:name="P291"/>
      <w:bookmarkEnd w:id="23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42</w:t>
      </w:r>
    </w:p>
    <w:p w14:paraId="2C41CBB8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3C63C0BD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44D0091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5CC3335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256C46E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C517CAA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582CD4D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60407E9D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F56D0AA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36FEE95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94D3B41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C6C5855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34EC4416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CE19631" w14:textId="77777777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0050DE47" w14:textId="4C3990A1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76E40F6" w14:textId="77777777" w:rsidR="00932AFB" w:rsidRPr="00DF3BFA" w:rsidRDefault="00932AFB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802EEE8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1FBB5EA1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5310603E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2A0B3787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3311FEB" w14:textId="3C34E3B6" w:rsidR="0000458F" w:rsidRPr="00663838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  <w:r w:rsidRPr="00663838">
        <w:rPr>
          <w:rFonts w:ascii="PT Astra Serif" w:hAnsi="PT Astra Serif"/>
          <w:sz w:val="28"/>
          <w:szCs w:val="28"/>
        </w:rPr>
        <w:lastRenderedPageBreak/>
        <w:t xml:space="preserve">Передвижной торговый объект </w:t>
      </w:r>
      <w:r w:rsidR="002C7410" w:rsidRPr="00663838">
        <w:rPr>
          <w:rFonts w:ascii="PT Astra Serif" w:hAnsi="PT Astra Serif"/>
          <w:sz w:val="28"/>
          <w:szCs w:val="28"/>
        </w:rPr>
        <w:t>«</w:t>
      </w:r>
      <w:r w:rsidRPr="00663838">
        <w:rPr>
          <w:rFonts w:ascii="PT Astra Serif" w:hAnsi="PT Astra Serif"/>
          <w:sz w:val="28"/>
          <w:szCs w:val="28"/>
        </w:rPr>
        <w:t>бахчевой развал</w:t>
      </w:r>
      <w:r w:rsidR="002C7410" w:rsidRPr="00663838">
        <w:rPr>
          <w:rFonts w:ascii="PT Astra Serif" w:hAnsi="PT Astra Serif"/>
          <w:sz w:val="28"/>
          <w:szCs w:val="28"/>
        </w:rPr>
        <w:t>»</w:t>
      </w:r>
    </w:p>
    <w:p w14:paraId="3EA25E8D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76121B84" w14:textId="77777777" w:rsidR="0000458F" w:rsidRPr="00DF3BFA" w:rsidRDefault="0000458F" w:rsidP="0000458F">
      <w:pPr>
        <w:pStyle w:val="ConsPlusNormal"/>
        <w:ind w:left="-567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364"/>
          <w:sz w:val="28"/>
          <w:szCs w:val="28"/>
        </w:rPr>
        <w:drawing>
          <wp:inline distT="0" distB="0" distL="0" distR="0" wp14:anchorId="79422AFE" wp14:editId="243C5625">
            <wp:extent cx="5878286" cy="7808858"/>
            <wp:effectExtent l="0" t="0" r="8255" b="1905"/>
            <wp:docPr id="35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131" cy="7824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67E0E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070EB688" w14:textId="62AC2258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24" w:name="P297"/>
      <w:bookmarkEnd w:id="24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43</w:t>
      </w:r>
    </w:p>
    <w:p w14:paraId="4C5F25E5" w14:textId="77777777" w:rsidR="00932AFB" w:rsidRPr="00DF3BFA" w:rsidRDefault="00932AFB" w:rsidP="0000458F">
      <w:pPr>
        <w:pStyle w:val="ConsPlusTitle"/>
        <w:jc w:val="center"/>
        <w:outlineLvl w:val="2"/>
        <w:rPr>
          <w:rFonts w:ascii="PT Astra Serif" w:hAnsi="PT Astra Serif" w:cs="Times New Roman"/>
          <w:sz w:val="28"/>
          <w:szCs w:val="28"/>
        </w:rPr>
      </w:pPr>
    </w:p>
    <w:p w14:paraId="30E4F62C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 w:cs="Times New Roman"/>
          <w:sz w:val="28"/>
          <w:szCs w:val="28"/>
        </w:rPr>
      </w:pPr>
    </w:p>
    <w:p w14:paraId="4BFB1C99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 w:cs="Times New Roman"/>
          <w:sz w:val="28"/>
          <w:szCs w:val="28"/>
        </w:rPr>
      </w:pPr>
    </w:p>
    <w:p w14:paraId="38CB6D44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 w:cs="Times New Roman"/>
          <w:sz w:val="28"/>
          <w:szCs w:val="28"/>
        </w:rPr>
      </w:pPr>
    </w:p>
    <w:p w14:paraId="775EE67A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 w:cs="Times New Roman"/>
          <w:sz w:val="28"/>
          <w:szCs w:val="28"/>
        </w:rPr>
      </w:pPr>
    </w:p>
    <w:p w14:paraId="0FF07B75" w14:textId="68C48617" w:rsidR="0000458F" w:rsidRPr="00663838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  <w:r w:rsidRPr="00663838">
        <w:rPr>
          <w:rFonts w:ascii="PT Astra Serif" w:hAnsi="PT Astra Serif"/>
          <w:sz w:val="28"/>
          <w:szCs w:val="28"/>
        </w:rPr>
        <w:lastRenderedPageBreak/>
        <w:t xml:space="preserve">Передвижной торговый объект </w:t>
      </w:r>
      <w:r w:rsidR="002C7410" w:rsidRPr="00663838">
        <w:rPr>
          <w:rFonts w:ascii="PT Astra Serif" w:hAnsi="PT Astra Serif"/>
          <w:sz w:val="28"/>
          <w:szCs w:val="28"/>
        </w:rPr>
        <w:t>«</w:t>
      </w:r>
      <w:r w:rsidRPr="00663838">
        <w:rPr>
          <w:rFonts w:ascii="PT Astra Serif" w:hAnsi="PT Astra Serif"/>
          <w:sz w:val="28"/>
          <w:szCs w:val="28"/>
        </w:rPr>
        <w:t>торговая палатка</w:t>
      </w:r>
      <w:r w:rsidR="002C7410" w:rsidRPr="00663838">
        <w:rPr>
          <w:rFonts w:ascii="PT Astra Serif" w:hAnsi="PT Astra Serif"/>
          <w:sz w:val="28"/>
          <w:szCs w:val="28"/>
        </w:rPr>
        <w:t>»</w:t>
      </w:r>
    </w:p>
    <w:p w14:paraId="17BCF9BE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7C5B761" w14:textId="4ED4AA98" w:rsidR="0000458F" w:rsidRPr="00DF3BFA" w:rsidRDefault="00726CF5" w:rsidP="0000458F">
      <w:pPr>
        <w:pStyle w:val="ConsPlusNormal"/>
        <w:ind w:firstLine="540"/>
        <w:jc w:val="center"/>
        <w:rPr>
          <w:rFonts w:ascii="PT Astra Serif" w:hAnsi="PT Astra Serif"/>
          <w:sz w:val="28"/>
          <w:szCs w:val="28"/>
        </w:rPr>
      </w:pPr>
      <w:r>
        <w:rPr>
          <w:noProof/>
        </w:rPr>
        <w:drawing>
          <wp:inline distT="0" distB="0" distL="0" distR="0" wp14:anchorId="0FABBF0C" wp14:editId="4ACCEE86">
            <wp:extent cx="3857162" cy="309562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872788" cy="3108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18D76A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5F0CA272" w14:textId="764E401F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25" w:name="P303"/>
      <w:bookmarkEnd w:id="25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E913E5">
        <w:rPr>
          <w:rFonts w:ascii="PT Astra Serif" w:hAnsi="PT Astra Serif"/>
          <w:sz w:val="28"/>
          <w:szCs w:val="28"/>
        </w:rPr>
        <w:t>44</w:t>
      </w:r>
    </w:p>
    <w:p w14:paraId="02C0DE50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3C1D4FF2" w14:textId="1900759F" w:rsidR="0000458F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Передвижной торговый объект </w:t>
      </w:r>
      <w:r w:rsidR="002C7410" w:rsidRPr="00DF3BFA">
        <w:rPr>
          <w:rFonts w:ascii="PT Astra Serif" w:hAnsi="PT Astra Serif"/>
          <w:sz w:val="28"/>
          <w:szCs w:val="28"/>
        </w:rPr>
        <w:t>«</w:t>
      </w:r>
      <w:r w:rsidRPr="00DF3BFA">
        <w:rPr>
          <w:rFonts w:ascii="PT Astra Serif" w:hAnsi="PT Astra Serif"/>
          <w:sz w:val="28"/>
          <w:szCs w:val="28"/>
        </w:rPr>
        <w:t>торговый стакан</w:t>
      </w:r>
      <w:r w:rsidR="002C7410" w:rsidRPr="00DF3BFA">
        <w:rPr>
          <w:rFonts w:ascii="PT Astra Serif" w:hAnsi="PT Astra Serif"/>
          <w:sz w:val="28"/>
          <w:szCs w:val="28"/>
        </w:rPr>
        <w:t>»</w:t>
      </w:r>
    </w:p>
    <w:p w14:paraId="39073D74" w14:textId="77777777" w:rsidR="00726CF5" w:rsidRPr="00DF3BFA" w:rsidRDefault="00726CF5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4B90C930" w14:textId="577635C7" w:rsidR="0000458F" w:rsidRPr="00DF3BFA" w:rsidRDefault="00726CF5" w:rsidP="00407943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noProof/>
          <w:sz w:val="28"/>
          <w:szCs w:val="28"/>
        </w:rPr>
        <w:drawing>
          <wp:inline distT="0" distB="0" distL="0" distR="0" wp14:anchorId="139EEA8F" wp14:editId="300F5680">
            <wp:extent cx="4480560" cy="3957955"/>
            <wp:effectExtent l="0" t="0" r="0" b="4445"/>
            <wp:docPr id="49" name="Рисунок 49" descr="C:\Users\PanfilovaSS\AppData\Local\Microsoft\Windows\INetCache\Content.Word\аапипр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anfilovaSS\AppData\Local\Microsoft\Windows\INetCache\Content.Word\аапипр.tif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0560" cy="395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311DA" w14:textId="2BABEB6C" w:rsidR="0000458F" w:rsidRPr="00DF3BFA" w:rsidRDefault="0000458F" w:rsidP="0000458F">
      <w:pPr>
        <w:pStyle w:val="ConsPlusNormal"/>
        <w:ind w:firstLine="540"/>
        <w:jc w:val="center"/>
        <w:rPr>
          <w:rFonts w:ascii="PT Astra Serif" w:hAnsi="PT Astra Serif"/>
          <w:sz w:val="28"/>
          <w:szCs w:val="28"/>
        </w:rPr>
      </w:pPr>
    </w:p>
    <w:p w14:paraId="214B57A8" w14:textId="15515F1E" w:rsidR="00150D95" w:rsidRPr="00DF3BFA" w:rsidRDefault="00150D95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26" w:name="P309"/>
      <w:bookmarkEnd w:id="26"/>
      <w:r w:rsidRPr="00DF3BFA">
        <w:rPr>
          <w:rFonts w:ascii="PT Astra Serif" w:hAnsi="PT Astra Serif"/>
          <w:sz w:val="28"/>
          <w:szCs w:val="28"/>
        </w:rPr>
        <w:t>Вариант А                       Вариант Б</w:t>
      </w:r>
    </w:p>
    <w:p w14:paraId="7F806F52" w14:textId="6C737C40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D76578">
        <w:rPr>
          <w:rFonts w:ascii="PT Astra Serif" w:hAnsi="PT Astra Serif"/>
          <w:sz w:val="28"/>
          <w:szCs w:val="28"/>
        </w:rPr>
        <w:t>45</w:t>
      </w:r>
    </w:p>
    <w:p w14:paraId="796D240F" w14:textId="77777777" w:rsidR="00D11348" w:rsidRPr="00DF3BFA" w:rsidRDefault="00D11348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BEC3687" w14:textId="77777777" w:rsidR="00457570" w:rsidRPr="00DF3BFA" w:rsidRDefault="00457570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272D47C" w14:textId="1BF8E060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lastRenderedPageBreak/>
        <w:t xml:space="preserve">Передвижной торговый объект </w:t>
      </w:r>
      <w:r w:rsidR="002C7410" w:rsidRPr="00DF3BFA">
        <w:rPr>
          <w:rFonts w:ascii="PT Astra Serif" w:hAnsi="PT Astra Serif"/>
          <w:sz w:val="28"/>
          <w:szCs w:val="28"/>
        </w:rPr>
        <w:t>«</w:t>
      </w:r>
      <w:r w:rsidRPr="00DF3BFA">
        <w:rPr>
          <w:rFonts w:ascii="PT Astra Serif" w:hAnsi="PT Astra Serif"/>
          <w:sz w:val="28"/>
          <w:szCs w:val="28"/>
        </w:rPr>
        <w:t>торговая тележка</w:t>
      </w:r>
      <w:r w:rsidR="002C7410" w:rsidRPr="00DF3BFA">
        <w:rPr>
          <w:rFonts w:ascii="PT Astra Serif" w:hAnsi="PT Astra Serif"/>
          <w:sz w:val="28"/>
          <w:szCs w:val="28"/>
        </w:rPr>
        <w:t>»</w:t>
      </w:r>
    </w:p>
    <w:p w14:paraId="3A4E87B7" w14:textId="55267A67" w:rsidR="0000458F" w:rsidRPr="00DF3BFA" w:rsidRDefault="00457570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2659B1A9" wp14:editId="6D760B65">
            <wp:simplePos x="0" y="0"/>
            <wp:positionH relativeFrom="column">
              <wp:posOffset>3594908</wp:posOffset>
            </wp:positionH>
            <wp:positionV relativeFrom="paragraph">
              <wp:posOffset>197369</wp:posOffset>
            </wp:positionV>
            <wp:extent cx="2310130" cy="2243455"/>
            <wp:effectExtent l="0" t="0" r="0" b="4445"/>
            <wp:wrapSquare wrapText="bothSides"/>
            <wp:docPr id="44" name="Рисунок 44" descr="C:\Users\PanfilovaSS\AppData\Local\Microsoft\Windows\INetCache\Content.Word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PanfilovaSS\AppData\Local\Microsoft\Windows\INetCache\Content.Word\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130" cy="224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2AFB" w:rsidRPr="00DF3BFA">
        <w:rPr>
          <w:rFonts w:ascii="PT Astra Serif" w:hAnsi="PT Astra Serif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4358BA6" wp14:editId="03E1B477">
            <wp:simplePos x="0" y="0"/>
            <wp:positionH relativeFrom="column">
              <wp:posOffset>1274561</wp:posOffset>
            </wp:positionH>
            <wp:positionV relativeFrom="paragraph">
              <wp:posOffset>197485</wp:posOffset>
            </wp:positionV>
            <wp:extent cx="2313420" cy="2136362"/>
            <wp:effectExtent l="0" t="0" r="0" b="0"/>
            <wp:wrapSquare wrapText="bothSides"/>
            <wp:docPr id="41" name="Рисунок 41" descr="C:\Users\PanfilovaSS\AppData\Local\Microsoft\Windows\INetCache\Content.Word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anfilovaSS\AppData\Local\Microsoft\Windows\INetCache\Content.Word\4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420" cy="2136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32AFB" w:rsidRPr="00DF3BFA">
        <w:rPr>
          <w:rFonts w:ascii="PT Astra Serif" w:hAnsi="PT Astra Serif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5A99DA8E" wp14:editId="79F1EC95">
            <wp:simplePos x="0" y="0"/>
            <wp:positionH relativeFrom="column">
              <wp:posOffset>-718820</wp:posOffset>
            </wp:positionH>
            <wp:positionV relativeFrom="paragraph">
              <wp:posOffset>335915</wp:posOffset>
            </wp:positionV>
            <wp:extent cx="2422525" cy="1897380"/>
            <wp:effectExtent l="0" t="0" r="0" b="7620"/>
            <wp:wrapSquare wrapText="bothSides"/>
            <wp:docPr id="42" name="Рисунок 42" descr="C:\Users\PanfilovaSS\AppData\Local\Microsoft\Windows\INetCache\Content.Word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anfilovaSS\AppData\Local\Microsoft\Windows\INetCache\Content.Word\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1B95C42" w14:textId="42D88685" w:rsidR="0000458F" w:rsidRPr="00DF3BFA" w:rsidRDefault="00327541" w:rsidP="000D7AA6">
      <w:pPr>
        <w:pStyle w:val="ConsPlusNormal"/>
        <w:ind w:right="-284" w:hanging="1418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pict w14:anchorId="436F3965">
          <v:shape id="_x0000_i1033" type="#_x0000_t75" style="width:468pt;height:180pt">
            <v:imagedata r:id="rId56" o:title="_-2"/>
          </v:shape>
        </w:pict>
      </w:r>
    </w:p>
    <w:p w14:paraId="6F153594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1BB5544C" w14:textId="25728542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27" w:name="P315"/>
      <w:bookmarkEnd w:id="27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D76578">
        <w:rPr>
          <w:rFonts w:ascii="PT Astra Serif" w:hAnsi="PT Astra Serif"/>
          <w:sz w:val="28"/>
          <w:szCs w:val="28"/>
        </w:rPr>
        <w:t>46</w:t>
      </w:r>
    </w:p>
    <w:p w14:paraId="166F9FE2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53556463" w14:textId="7DD1A6CD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Елочный базар</w:t>
      </w:r>
    </w:p>
    <w:p w14:paraId="0DF90827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6D543AD4" w14:textId="294A1019" w:rsidR="00457570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131"/>
          <w:sz w:val="28"/>
          <w:szCs w:val="28"/>
        </w:rPr>
        <w:drawing>
          <wp:inline distT="0" distB="0" distL="0" distR="0" wp14:anchorId="44318E23" wp14:editId="21B720FE">
            <wp:extent cx="5828341" cy="3297382"/>
            <wp:effectExtent l="0" t="0" r="1270" b="0"/>
            <wp:docPr id="27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952" cy="3340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8" w:name="P321"/>
      <w:bookmarkEnd w:id="28"/>
    </w:p>
    <w:p w14:paraId="31176A63" w14:textId="356EFEEF" w:rsidR="0000458F" w:rsidRPr="00DF3BFA" w:rsidRDefault="0000458F" w:rsidP="0000458F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D76578" w:rsidRPr="00DF3BFA">
        <w:rPr>
          <w:rFonts w:ascii="PT Astra Serif" w:hAnsi="PT Astra Serif"/>
          <w:sz w:val="28"/>
          <w:szCs w:val="28"/>
        </w:rPr>
        <w:t>4</w:t>
      </w:r>
      <w:r w:rsidR="00D76578">
        <w:rPr>
          <w:rFonts w:ascii="PT Astra Serif" w:hAnsi="PT Astra Serif"/>
          <w:sz w:val="28"/>
          <w:szCs w:val="28"/>
        </w:rPr>
        <w:t>7</w:t>
      </w:r>
    </w:p>
    <w:p w14:paraId="6A59176D" w14:textId="3EE4F891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278C8067" w14:textId="77777777" w:rsidR="00B6500D" w:rsidRDefault="00B6500D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</w:p>
    <w:p w14:paraId="76E4AB07" w14:textId="09A20452" w:rsidR="0000458F" w:rsidRPr="00DF3BFA" w:rsidRDefault="0000458F" w:rsidP="0000458F">
      <w:pPr>
        <w:pStyle w:val="ConsPlusTitle"/>
        <w:jc w:val="center"/>
        <w:outlineLvl w:val="2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sz w:val="28"/>
          <w:szCs w:val="28"/>
        </w:rPr>
        <w:t>Торговый (</w:t>
      </w:r>
      <w:proofErr w:type="spellStart"/>
      <w:r w:rsidRPr="00DF3BFA">
        <w:rPr>
          <w:rFonts w:ascii="PT Astra Serif" w:hAnsi="PT Astra Serif"/>
          <w:sz w:val="28"/>
          <w:szCs w:val="28"/>
        </w:rPr>
        <w:t>вендинговый</w:t>
      </w:r>
      <w:proofErr w:type="spellEnd"/>
      <w:r w:rsidRPr="00DF3BFA">
        <w:rPr>
          <w:rFonts w:ascii="PT Astra Serif" w:hAnsi="PT Astra Serif"/>
          <w:sz w:val="28"/>
          <w:szCs w:val="28"/>
        </w:rPr>
        <w:t>) автомат (киоск-автомат)</w:t>
      </w:r>
    </w:p>
    <w:p w14:paraId="3D82241A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44AFDD53" w14:textId="77777777" w:rsidR="0000458F" w:rsidRPr="00DF3BFA" w:rsidRDefault="0000458F" w:rsidP="0000458F">
      <w:pPr>
        <w:pStyle w:val="ConsPlusNormal"/>
        <w:ind w:firstLine="540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270"/>
          <w:sz w:val="28"/>
          <w:szCs w:val="28"/>
        </w:rPr>
        <w:drawing>
          <wp:inline distT="0" distB="0" distL="0" distR="0" wp14:anchorId="3559345C" wp14:editId="5965AECA">
            <wp:extent cx="3945835" cy="3230217"/>
            <wp:effectExtent l="0" t="0" r="0" b="8890"/>
            <wp:docPr id="28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275" cy="3245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A97DD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5C30C38A" w14:textId="77777777" w:rsidR="0000458F" w:rsidRPr="00DF3BFA" w:rsidRDefault="0000458F" w:rsidP="0000458F">
      <w:pPr>
        <w:pStyle w:val="ConsPlusNormal"/>
        <w:ind w:firstLine="540"/>
        <w:jc w:val="center"/>
        <w:rPr>
          <w:rFonts w:ascii="PT Astra Serif" w:hAnsi="PT Astra Serif"/>
          <w:sz w:val="28"/>
          <w:szCs w:val="28"/>
        </w:rPr>
      </w:pPr>
      <w:r w:rsidRPr="00DF3BFA">
        <w:rPr>
          <w:rFonts w:ascii="PT Astra Serif" w:hAnsi="PT Astra Serif"/>
          <w:noProof/>
          <w:position w:val="-300"/>
          <w:sz w:val="28"/>
          <w:szCs w:val="28"/>
        </w:rPr>
        <w:drawing>
          <wp:inline distT="0" distB="0" distL="0" distR="0" wp14:anchorId="7058BE8C" wp14:editId="53111DC3">
            <wp:extent cx="3916017" cy="3409122"/>
            <wp:effectExtent l="0" t="0" r="8890" b="1270"/>
            <wp:docPr id="29" name="Консультант Плю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0762" cy="3413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A5F32" w14:textId="77777777" w:rsidR="0000458F" w:rsidRPr="00DF3BFA" w:rsidRDefault="0000458F" w:rsidP="0000458F">
      <w:pPr>
        <w:pStyle w:val="ConsPlusNormal"/>
        <w:jc w:val="both"/>
        <w:rPr>
          <w:rFonts w:ascii="PT Astra Serif" w:hAnsi="PT Astra Serif"/>
          <w:sz w:val="28"/>
          <w:szCs w:val="28"/>
        </w:rPr>
      </w:pPr>
    </w:p>
    <w:p w14:paraId="5F09C909" w14:textId="7E36D503" w:rsidR="005B1833" w:rsidRPr="00DF3BFA" w:rsidRDefault="0000458F" w:rsidP="00C65C9D">
      <w:pPr>
        <w:pStyle w:val="ConsPlusNormal"/>
        <w:jc w:val="center"/>
        <w:rPr>
          <w:rFonts w:ascii="PT Astra Serif" w:hAnsi="PT Astra Serif"/>
          <w:sz w:val="28"/>
          <w:szCs w:val="28"/>
        </w:rPr>
      </w:pPr>
      <w:bookmarkStart w:id="29" w:name="P329"/>
      <w:bookmarkEnd w:id="29"/>
      <w:r w:rsidRPr="00DF3BFA">
        <w:rPr>
          <w:rFonts w:ascii="PT Astra Serif" w:hAnsi="PT Astra Serif"/>
          <w:sz w:val="28"/>
          <w:szCs w:val="28"/>
        </w:rPr>
        <w:t xml:space="preserve">рис. </w:t>
      </w:r>
      <w:r w:rsidR="00D76578" w:rsidRPr="00DF3BFA">
        <w:rPr>
          <w:rFonts w:ascii="PT Astra Serif" w:hAnsi="PT Astra Serif"/>
          <w:sz w:val="28"/>
          <w:szCs w:val="28"/>
        </w:rPr>
        <w:t>4</w:t>
      </w:r>
      <w:r w:rsidR="00D76578">
        <w:rPr>
          <w:rFonts w:ascii="PT Astra Serif" w:hAnsi="PT Astra Serif"/>
          <w:sz w:val="28"/>
          <w:szCs w:val="28"/>
        </w:rPr>
        <w:t>8</w:t>
      </w:r>
    </w:p>
    <w:p w14:paraId="597A905F" w14:textId="77777777" w:rsidR="00C65C9D" w:rsidRPr="00DF3BFA" w:rsidRDefault="00C65C9D" w:rsidP="00C65C9D">
      <w:pPr>
        <w:pStyle w:val="ConsPlusNormal"/>
        <w:widowControl/>
        <w:jc w:val="right"/>
        <w:outlineLvl w:val="0"/>
        <w:rPr>
          <w:rFonts w:ascii="PT Astra Serif" w:hAnsi="PT Astra Serif" w:cs="Times New Roman"/>
          <w:sz w:val="28"/>
          <w:szCs w:val="28"/>
        </w:rPr>
      </w:pPr>
    </w:p>
    <w:p w14:paraId="4E017B8E" w14:textId="77777777" w:rsidR="00C65C9D" w:rsidRPr="00DF3BFA" w:rsidRDefault="00C65C9D" w:rsidP="00C65C9D">
      <w:pPr>
        <w:pStyle w:val="ConsPlusNormal"/>
        <w:widowControl/>
        <w:jc w:val="right"/>
        <w:outlineLvl w:val="0"/>
        <w:rPr>
          <w:rFonts w:ascii="PT Astra Serif" w:hAnsi="PT Astra Serif" w:cs="Times New Roman"/>
          <w:sz w:val="28"/>
          <w:szCs w:val="28"/>
        </w:rPr>
      </w:pPr>
    </w:p>
    <w:p w14:paraId="29EDD7C5" w14:textId="77777777" w:rsidR="00C65C9D" w:rsidRPr="00DF3BFA" w:rsidRDefault="00C65C9D" w:rsidP="00C65C9D">
      <w:pPr>
        <w:jc w:val="center"/>
        <w:rPr>
          <w:rFonts w:ascii="PT Astra Serif" w:hAnsi="PT Astra Serif"/>
          <w:b/>
          <w:sz w:val="28"/>
          <w:szCs w:val="28"/>
        </w:rPr>
      </w:pPr>
      <w:r w:rsidRPr="00DF3BFA">
        <w:rPr>
          <w:rFonts w:ascii="PT Astra Serif" w:hAnsi="PT Astra Serif"/>
          <w:b/>
          <w:sz w:val="28"/>
          <w:szCs w:val="28"/>
        </w:rPr>
        <w:t>_________________________________</w:t>
      </w:r>
    </w:p>
    <w:p w14:paraId="247B6A99" w14:textId="77777777" w:rsidR="00C65C9D" w:rsidRPr="00DF3BFA" w:rsidRDefault="00C65C9D" w:rsidP="00C65C9D">
      <w:pPr>
        <w:rPr>
          <w:rFonts w:ascii="PT Astra Serif" w:hAnsi="PT Astra Serif"/>
          <w:sz w:val="28"/>
          <w:szCs w:val="28"/>
          <w:lang w:val="en-US"/>
        </w:rPr>
      </w:pPr>
      <w:r w:rsidRPr="00DF3BFA">
        <w:rPr>
          <w:rFonts w:ascii="PT Astra Serif" w:hAnsi="PT Astra Serif"/>
          <w:sz w:val="28"/>
          <w:szCs w:val="28"/>
        </w:rPr>
        <w:t xml:space="preserve">         </w:t>
      </w:r>
    </w:p>
    <w:p w14:paraId="53540617" w14:textId="77777777" w:rsidR="00C65C9D" w:rsidRPr="00DF3BFA" w:rsidRDefault="00C65C9D" w:rsidP="00C65C9D">
      <w:pPr>
        <w:pStyle w:val="ConsPlusNormal"/>
        <w:jc w:val="center"/>
        <w:rPr>
          <w:rFonts w:ascii="PT Astra Serif" w:hAnsi="PT Astra Serif"/>
          <w:sz w:val="28"/>
          <w:szCs w:val="28"/>
        </w:rPr>
      </w:pPr>
    </w:p>
    <w:sectPr w:rsidR="00C65C9D" w:rsidRPr="00DF3BFA" w:rsidSect="000D7AA6">
      <w:headerReference w:type="default" r:id="rId60"/>
      <w:headerReference w:type="first" r:id="rId61"/>
      <w:pgSz w:w="11906" w:h="16838"/>
      <w:pgMar w:top="1134" w:right="850" w:bottom="426" w:left="1701" w:header="34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3EBB1F" w14:textId="77777777" w:rsidR="00327541" w:rsidRDefault="00327541">
      <w:r>
        <w:separator/>
      </w:r>
    </w:p>
  </w:endnote>
  <w:endnote w:type="continuationSeparator" w:id="0">
    <w:p w14:paraId="3DE5FDFD" w14:textId="77777777" w:rsidR="00327541" w:rsidRDefault="003275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2BDF2F9" w14:textId="77777777" w:rsidR="00327541" w:rsidRDefault="00327541">
      <w:r>
        <w:separator/>
      </w:r>
    </w:p>
  </w:footnote>
  <w:footnote w:type="continuationSeparator" w:id="0">
    <w:p w14:paraId="20FE3D68" w14:textId="77777777" w:rsidR="00327541" w:rsidRDefault="0032754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6191715"/>
      <w:docPartObj>
        <w:docPartGallery w:val="Page Numbers (Top of Page)"/>
        <w:docPartUnique/>
      </w:docPartObj>
    </w:sdtPr>
    <w:sdtContent>
      <w:p w14:paraId="65CB5F1D" w14:textId="77777777" w:rsidR="00327541" w:rsidRDefault="00327541">
        <w:pPr>
          <w:pStyle w:val="a3"/>
          <w:jc w:val="center"/>
        </w:pPr>
      </w:p>
      <w:p w14:paraId="5BAE5CC9" w14:textId="2219E5EB" w:rsidR="00327541" w:rsidRDefault="00327541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22</w:t>
        </w:r>
        <w:r>
          <w:fldChar w:fldCharType="end"/>
        </w:r>
      </w:p>
    </w:sdtContent>
  </w:sdt>
  <w:p w14:paraId="452E6464" w14:textId="2A239ADF" w:rsidR="00327541" w:rsidRDefault="00327541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03647118"/>
      <w:docPartObj>
        <w:docPartGallery w:val="Page Numbers (Top of Page)"/>
        <w:docPartUnique/>
      </w:docPartObj>
    </w:sdtPr>
    <w:sdtContent>
      <w:p w14:paraId="1392D231" w14:textId="77777777" w:rsidR="00327541" w:rsidRDefault="00327541">
        <w:pPr>
          <w:pStyle w:val="a3"/>
          <w:jc w:val="center"/>
        </w:pPr>
      </w:p>
      <w:p w14:paraId="18A5DB44" w14:textId="71FBBBFF" w:rsidR="00327541" w:rsidRDefault="00327541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D733C">
          <w:rPr>
            <w:noProof/>
          </w:rPr>
          <w:t>22</w:t>
        </w:r>
        <w:r>
          <w:fldChar w:fldCharType="end"/>
        </w:r>
      </w:p>
    </w:sdtContent>
  </w:sdt>
  <w:p w14:paraId="0E28701D" w14:textId="77777777" w:rsidR="00327541" w:rsidRDefault="00327541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5EFA91" w14:textId="77777777" w:rsidR="00327541" w:rsidRDefault="00327541">
    <w:pPr>
      <w:pStyle w:val="a3"/>
    </w:pPr>
  </w:p>
  <w:p w14:paraId="71A1F47A" w14:textId="77777777" w:rsidR="00327541" w:rsidRDefault="00327541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2D9C80" w14:textId="7C74A71E" w:rsidR="00327541" w:rsidRDefault="00327541" w:rsidP="002A04EE">
    <w:pPr>
      <w:pStyle w:val="a3"/>
    </w:pPr>
  </w:p>
  <w:p w14:paraId="3C009365" w14:textId="77777777" w:rsidR="00327541" w:rsidRDefault="00327541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625F1A"/>
    <w:multiLevelType w:val="hybridMultilevel"/>
    <w:tmpl w:val="F61E7910"/>
    <w:lvl w:ilvl="0" w:tplc="E8BAC604">
      <w:start w:val="1"/>
      <w:numFmt w:val="decimal"/>
      <w:suff w:val="space"/>
      <w:lvlText w:val="%1."/>
      <w:lvlJc w:val="left"/>
      <w:pPr>
        <w:ind w:left="1211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" w15:restartNumberingAfterBreak="0">
    <w:nsid w:val="0D0D64CC"/>
    <w:multiLevelType w:val="hybridMultilevel"/>
    <w:tmpl w:val="F1528E78"/>
    <w:lvl w:ilvl="0" w:tplc="933E4560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 w15:restartNumberingAfterBreak="0">
    <w:nsid w:val="10A70747"/>
    <w:multiLevelType w:val="hybridMultilevel"/>
    <w:tmpl w:val="15E8B014"/>
    <w:lvl w:ilvl="0" w:tplc="BC105D4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B71579"/>
    <w:multiLevelType w:val="hybridMultilevel"/>
    <w:tmpl w:val="2D5EBFCE"/>
    <w:lvl w:ilvl="0" w:tplc="E026CD0A">
      <w:start w:val="1"/>
      <w:numFmt w:val="decimal"/>
      <w:suff w:val="space"/>
      <w:lvlText w:val="%1."/>
      <w:lvlJc w:val="left"/>
      <w:pPr>
        <w:ind w:left="928" w:hanging="360"/>
      </w:pPr>
      <w:rPr>
        <w:rFonts w:hint="default"/>
        <w:b w:val="0"/>
        <w:color w:val="000000" w:themeColor="text1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" w15:restartNumberingAfterBreak="0">
    <w:nsid w:val="38B358CA"/>
    <w:multiLevelType w:val="hybridMultilevel"/>
    <w:tmpl w:val="EE44262C"/>
    <w:lvl w:ilvl="0" w:tplc="AA0C3628">
      <w:start w:val="1"/>
      <w:numFmt w:val="decimal"/>
      <w:suff w:val="space"/>
      <w:lvlText w:val="%1.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B7C423B"/>
    <w:multiLevelType w:val="hybridMultilevel"/>
    <w:tmpl w:val="B4908E14"/>
    <w:lvl w:ilvl="0" w:tplc="2C3A2602">
      <w:start w:val="1"/>
      <w:numFmt w:val="decimal"/>
      <w:suff w:val="space"/>
      <w:lvlText w:val="%1."/>
      <w:lvlJc w:val="left"/>
      <w:pPr>
        <w:ind w:left="107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6" w15:restartNumberingAfterBreak="0">
    <w:nsid w:val="42B55B23"/>
    <w:multiLevelType w:val="hybridMultilevel"/>
    <w:tmpl w:val="B4908E14"/>
    <w:lvl w:ilvl="0" w:tplc="2C3A2602">
      <w:start w:val="1"/>
      <w:numFmt w:val="decimal"/>
      <w:suff w:val="space"/>
      <w:lvlText w:val="%1."/>
      <w:lvlJc w:val="left"/>
      <w:pPr>
        <w:ind w:left="1070" w:hanging="360"/>
      </w:pPr>
      <w:rPr>
        <w:rFonts w:hint="default"/>
        <w:b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7" w15:restartNumberingAfterBreak="0">
    <w:nsid w:val="598D2ED9"/>
    <w:multiLevelType w:val="hybridMultilevel"/>
    <w:tmpl w:val="F1528E78"/>
    <w:lvl w:ilvl="0" w:tplc="933E4560">
      <w:start w:val="1"/>
      <w:numFmt w:val="decimal"/>
      <w:suff w:val="space"/>
      <w:lvlText w:val="%1."/>
      <w:lvlJc w:val="left"/>
      <w:pPr>
        <w:ind w:left="100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66621273"/>
    <w:multiLevelType w:val="hybridMultilevel"/>
    <w:tmpl w:val="2A66D616"/>
    <w:lvl w:ilvl="0" w:tplc="D780C71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86653FC"/>
    <w:multiLevelType w:val="hybridMultilevel"/>
    <w:tmpl w:val="F61E7910"/>
    <w:lvl w:ilvl="0" w:tplc="E8BAC604">
      <w:start w:val="1"/>
      <w:numFmt w:val="decimal"/>
      <w:suff w:val="space"/>
      <w:lvlText w:val="%1."/>
      <w:lvlJc w:val="left"/>
      <w:pPr>
        <w:ind w:left="121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0" w15:restartNumberingAfterBreak="0">
    <w:nsid w:val="786B643D"/>
    <w:multiLevelType w:val="hybridMultilevel"/>
    <w:tmpl w:val="26F62432"/>
    <w:lvl w:ilvl="0" w:tplc="771CF3CA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10"/>
  </w:num>
  <w:num w:numId="4">
    <w:abstractNumId w:val="1"/>
  </w:num>
  <w:num w:numId="5">
    <w:abstractNumId w:val="8"/>
  </w:num>
  <w:num w:numId="6">
    <w:abstractNumId w:val="3"/>
  </w:num>
  <w:num w:numId="7">
    <w:abstractNumId w:val="9"/>
  </w:num>
  <w:num w:numId="8">
    <w:abstractNumId w:val="0"/>
  </w:num>
  <w:num w:numId="9">
    <w:abstractNumId w:val="2"/>
  </w:num>
  <w:num w:numId="10">
    <w:abstractNumId w:val="6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6167"/>
    <w:rsid w:val="00000EA8"/>
    <w:rsid w:val="0000458F"/>
    <w:rsid w:val="00012320"/>
    <w:rsid w:val="00013AB5"/>
    <w:rsid w:val="00015937"/>
    <w:rsid w:val="00025791"/>
    <w:rsid w:val="00026091"/>
    <w:rsid w:val="00043EDF"/>
    <w:rsid w:val="000562D1"/>
    <w:rsid w:val="0006358C"/>
    <w:rsid w:val="000702D8"/>
    <w:rsid w:val="00076C41"/>
    <w:rsid w:val="00083D1A"/>
    <w:rsid w:val="00086B04"/>
    <w:rsid w:val="000906FF"/>
    <w:rsid w:val="00090DFC"/>
    <w:rsid w:val="000A2FC3"/>
    <w:rsid w:val="000A4DE8"/>
    <w:rsid w:val="000A651E"/>
    <w:rsid w:val="000B66D2"/>
    <w:rsid w:val="000C2362"/>
    <w:rsid w:val="000D026C"/>
    <w:rsid w:val="000D7AA6"/>
    <w:rsid w:val="000E2BD6"/>
    <w:rsid w:val="000F406F"/>
    <w:rsid w:val="00107421"/>
    <w:rsid w:val="00116C44"/>
    <w:rsid w:val="00124948"/>
    <w:rsid w:val="0012640E"/>
    <w:rsid w:val="00126E22"/>
    <w:rsid w:val="0013056C"/>
    <w:rsid w:val="00136DCC"/>
    <w:rsid w:val="00150D95"/>
    <w:rsid w:val="00151B4D"/>
    <w:rsid w:val="00183218"/>
    <w:rsid w:val="001878B0"/>
    <w:rsid w:val="0019003A"/>
    <w:rsid w:val="00195796"/>
    <w:rsid w:val="001A0053"/>
    <w:rsid w:val="001A6722"/>
    <w:rsid w:val="001A7F1B"/>
    <w:rsid w:val="001B1A28"/>
    <w:rsid w:val="001B476B"/>
    <w:rsid w:val="001B5858"/>
    <w:rsid w:val="001C0C0B"/>
    <w:rsid w:val="001C1AD6"/>
    <w:rsid w:val="001C20DD"/>
    <w:rsid w:val="001C6772"/>
    <w:rsid w:val="001D2FCD"/>
    <w:rsid w:val="001D6EFA"/>
    <w:rsid w:val="001F7BC9"/>
    <w:rsid w:val="00204C9D"/>
    <w:rsid w:val="00205801"/>
    <w:rsid w:val="002059D5"/>
    <w:rsid w:val="00210BE6"/>
    <w:rsid w:val="00211FA8"/>
    <w:rsid w:val="002147A2"/>
    <w:rsid w:val="002168E5"/>
    <w:rsid w:val="00220FA0"/>
    <w:rsid w:val="00226CF2"/>
    <w:rsid w:val="0023318A"/>
    <w:rsid w:val="00270814"/>
    <w:rsid w:val="00274068"/>
    <w:rsid w:val="002859CE"/>
    <w:rsid w:val="002A04EE"/>
    <w:rsid w:val="002A4BC2"/>
    <w:rsid w:val="002A5163"/>
    <w:rsid w:val="002A559D"/>
    <w:rsid w:val="002B00D5"/>
    <w:rsid w:val="002B2714"/>
    <w:rsid w:val="002C0DF6"/>
    <w:rsid w:val="002C5882"/>
    <w:rsid w:val="002C7410"/>
    <w:rsid w:val="002E7ED1"/>
    <w:rsid w:val="002F47C7"/>
    <w:rsid w:val="00304CE6"/>
    <w:rsid w:val="00310A4B"/>
    <w:rsid w:val="003208F0"/>
    <w:rsid w:val="00320945"/>
    <w:rsid w:val="00322A60"/>
    <w:rsid w:val="0032343F"/>
    <w:rsid w:val="003247D7"/>
    <w:rsid w:val="00327541"/>
    <w:rsid w:val="0034150F"/>
    <w:rsid w:val="00345033"/>
    <w:rsid w:val="00345BA0"/>
    <w:rsid w:val="003654CF"/>
    <w:rsid w:val="00367537"/>
    <w:rsid w:val="00367AC5"/>
    <w:rsid w:val="00370886"/>
    <w:rsid w:val="003827AC"/>
    <w:rsid w:val="003878C8"/>
    <w:rsid w:val="003A2793"/>
    <w:rsid w:val="003A752D"/>
    <w:rsid w:val="003B026A"/>
    <w:rsid w:val="003B6756"/>
    <w:rsid w:val="003C6DAA"/>
    <w:rsid w:val="003D0F84"/>
    <w:rsid w:val="003D14AC"/>
    <w:rsid w:val="003E0A70"/>
    <w:rsid w:val="004068E9"/>
    <w:rsid w:val="00406BEB"/>
    <w:rsid w:val="00407943"/>
    <w:rsid w:val="00414FB5"/>
    <w:rsid w:val="0042016C"/>
    <w:rsid w:val="004227B4"/>
    <w:rsid w:val="0042534B"/>
    <w:rsid w:val="00436EE9"/>
    <w:rsid w:val="00446AAC"/>
    <w:rsid w:val="00457570"/>
    <w:rsid w:val="004621CE"/>
    <w:rsid w:val="00470AB1"/>
    <w:rsid w:val="004844EF"/>
    <w:rsid w:val="00487B6A"/>
    <w:rsid w:val="00487CF3"/>
    <w:rsid w:val="0049282D"/>
    <w:rsid w:val="004944B4"/>
    <w:rsid w:val="004977DD"/>
    <w:rsid w:val="004A44A8"/>
    <w:rsid w:val="004B074E"/>
    <w:rsid w:val="004B27B8"/>
    <w:rsid w:val="004B568A"/>
    <w:rsid w:val="004B5918"/>
    <w:rsid w:val="004B736E"/>
    <w:rsid w:val="004D23B3"/>
    <w:rsid w:val="004D53C6"/>
    <w:rsid w:val="004D733C"/>
    <w:rsid w:val="004E5BAD"/>
    <w:rsid w:val="004E5F35"/>
    <w:rsid w:val="00500156"/>
    <w:rsid w:val="0050077B"/>
    <w:rsid w:val="00506C71"/>
    <w:rsid w:val="005105E8"/>
    <w:rsid w:val="00510D3E"/>
    <w:rsid w:val="00512C0B"/>
    <w:rsid w:val="0052293C"/>
    <w:rsid w:val="00540FE8"/>
    <w:rsid w:val="005433A2"/>
    <w:rsid w:val="0054552F"/>
    <w:rsid w:val="00547C06"/>
    <w:rsid w:val="00550ADD"/>
    <w:rsid w:val="00551448"/>
    <w:rsid w:val="0055666B"/>
    <w:rsid w:val="00571D85"/>
    <w:rsid w:val="00590FF5"/>
    <w:rsid w:val="00591B8B"/>
    <w:rsid w:val="005B1833"/>
    <w:rsid w:val="005B5FA9"/>
    <w:rsid w:val="005C47FE"/>
    <w:rsid w:val="005C5479"/>
    <w:rsid w:val="005C6D22"/>
    <w:rsid w:val="005F729D"/>
    <w:rsid w:val="00600175"/>
    <w:rsid w:val="00603DC5"/>
    <w:rsid w:val="00604C47"/>
    <w:rsid w:val="00607E54"/>
    <w:rsid w:val="00626E37"/>
    <w:rsid w:val="006302E1"/>
    <w:rsid w:val="00632718"/>
    <w:rsid w:val="006409F6"/>
    <w:rsid w:val="00642845"/>
    <w:rsid w:val="00646D01"/>
    <w:rsid w:val="00660853"/>
    <w:rsid w:val="00662440"/>
    <w:rsid w:val="00663838"/>
    <w:rsid w:val="00664A06"/>
    <w:rsid w:val="0066559C"/>
    <w:rsid w:val="00670F0D"/>
    <w:rsid w:val="00673585"/>
    <w:rsid w:val="00674EEB"/>
    <w:rsid w:val="00676D96"/>
    <w:rsid w:val="0068557F"/>
    <w:rsid w:val="006A7544"/>
    <w:rsid w:val="006E2BC6"/>
    <w:rsid w:val="006F1A61"/>
    <w:rsid w:val="006F7B77"/>
    <w:rsid w:val="00701730"/>
    <w:rsid w:val="00706ED0"/>
    <w:rsid w:val="007160AB"/>
    <w:rsid w:val="007161D5"/>
    <w:rsid w:val="00724958"/>
    <w:rsid w:val="00726CF5"/>
    <w:rsid w:val="00730A0E"/>
    <w:rsid w:val="00736167"/>
    <w:rsid w:val="007365E6"/>
    <w:rsid w:val="00742CBF"/>
    <w:rsid w:val="007529C7"/>
    <w:rsid w:val="00760CFE"/>
    <w:rsid w:val="0077175B"/>
    <w:rsid w:val="00772109"/>
    <w:rsid w:val="0078603F"/>
    <w:rsid w:val="0078761B"/>
    <w:rsid w:val="007948F2"/>
    <w:rsid w:val="007A1A5D"/>
    <w:rsid w:val="007A1BEC"/>
    <w:rsid w:val="007A2BBF"/>
    <w:rsid w:val="007B2945"/>
    <w:rsid w:val="007B35E0"/>
    <w:rsid w:val="007B6F7A"/>
    <w:rsid w:val="007C136F"/>
    <w:rsid w:val="007C2D16"/>
    <w:rsid w:val="007E085B"/>
    <w:rsid w:val="007E13BE"/>
    <w:rsid w:val="00801863"/>
    <w:rsid w:val="00802B25"/>
    <w:rsid w:val="00806814"/>
    <w:rsid w:val="008106CF"/>
    <w:rsid w:val="008129AF"/>
    <w:rsid w:val="008231BF"/>
    <w:rsid w:val="00841B55"/>
    <w:rsid w:val="00841DBA"/>
    <w:rsid w:val="00857ED2"/>
    <w:rsid w:val="008621D7"/>
    <w:rsid w:val="00862D3E"/>
    <w:rsid w:val="00872F86"/>
    <w:rsid w:val="008752C6"/>
    <w:rsid w:val="008A0A1E"/>
    <w:rsid w:val="008A15DF"/>
    <w:rsid w:val="008A49B1"/>
    <w:rsid w:val="008B3117"/>
    <w:rsid w:val="008E0AE6"/>
    <w:rsid w:val="008E54DE"/>
    <w:rsid w:val="008E55D3"/>
    <w:rsid w:val="008E576F"/>
    <w:rsid w:val="009017DF"/>
    <w:rsid w:val="0090540C"/>
    <w:rsid w:val="00905FF8"/>
    <w:rsid w:val="00917051"/>
    <w:rsid w:val="00920C70"/>
    <w:rsid w:val="00921DE1"/>
    <w:rsid w:val="00925D56"/>
    <w:rsid w:val="00930055"/>
    <w:rsid w:val="00931645"/>
    <w:rsid w:val="00932AFB"/>
    <w:rsid w:val="00934F9E"/>
    <w:rsid w:val="009351DC"/>
    <w:rsid w:val="00937249"/>
    <w:rsid w:val="00945E0C"/>
    <w:rsid w:val="009541D8"/>
    <w:rsid w:val="009619CF"/>
    <w:rsid w:val="00964D8E"/>
    <w:rsid w:val="009701A8"/>
    <w:rsid w:val="00975602"/>
    <w:rsid w:val="00977031"/>
    <w:rsid w:val="009817AC"/>
    <w:rsid w:val="00985848"/>
    <w:rsid w:val="009952C0"/>
    <w:rsid w:val="009C4E71"/>
    <w:rsid w:val="009C5EAA"/>
    <w:rsid w:val="009D4A7E"/>
    <w:rsid w:val="009E4252"/>
    <w:rsid w:val="009E5FCA"/>
    <w:rsid w:val="009F1EF2"/>
    <w:rsid w:val="009F39EC"/>
    <w:rsid w:val="009F6106"/>
    <w:rsid w:val="00A01B56"/>
    <w:rsid w:val="00A045C4"/>
    <w:rsid w:val="00A130A8"/>
    <w:rsid w:val="00A205B6"/>
    <w:rsid w:val="00A264B2"/>
    <w:rsid w:val="00A32174"/>
    <w:rsid w:val="00A363C8"/>
    <w:rsid w:val="00A4169A"/>
    <w:rsid w:val="00A435C1"/>
    <w:rsid w:val="00A470EE"/>
    <w:rsid w:val="00A50529"/>
    <w:rsid w:val="00A539DE"/>
    <w:rsid w:val="00A82288"/>
    <w:rsid w:val="00A838DD"/>
    <w:rsid w:val="00A86399"/>
    <w:rsid w:val="00A90B65"/>
    <w:rsid w:val="00A934C7"/>
    <w:rsid w:val="00AA5EB4"/>
    <w:rsid w:val="00AA5FA0"/>
    <w:rsid w:val="00AB3376"/>
    <w:rsid w:val="00AC076D"/>
    <w:rsid w:val="00AC3746"/>
    <w:rsid w:val="00AC4831"/>
    <w:rsid w:val="00AD2524"/>
    <w:rsid w:val="00AD2C83"/>
    <w:rsid w:val="00AD5C97"/>
    <w:rsid w:val="00AD663A"/>
    <w:rsid w:val="00AE691C"/>
    <w:rsid w:val="00AF1D96"/>
    <w:rsid w:val="00AF6650"/>
    <w:rsid w:val="00B0379F"/>
    <w:rsid w:val="00B23C18"/>
    <w:rsid w:val="00B310CB"/>
    <w:rsid w:val="00B35937"/>
    <w:rsid w:val="00B56239"/>
    <w:rsid w:val="00B618C7"/>
    <w:rsid w:val="00B6500D"/>
    <w:rsid w:val="00B7251B"/>
    <w:rsid w:val="00B922AD"/>
    <w:rsid w:val="00BA01A2"/>
    <w:rsid w:val="00BA105B"/>
    <w:rsid w:val="00BA230B"/>
    <w:rsid w:val="00BA60DD"/>
    <w:rsid w:val="00BC3521"/>
    <w:rsid w:val="00BF197C"/>
    <w:rsid w:val="00BF5B31"/>
    <w:rsid w:val="00C019C3"/>
    <w:rsid w:val="00C13F33"/>
    <w:rsid w:val="00C37E93"/>
    <w:rsid w:val="00C471C4"/>
    <w:rsid w:val="00C47C49"/>
    <w:rsid w:val="00C55F58"/>
    <w:rsid w:val="00C65C9D"/>
    <w:rsid w:val="00C67A59"/>
    <w:rsid w:val="00C73F49"/>
    <w:rsid w:val="00C820B5"/>
    <w:rsid w:val="00C87679"/>
    <w:rsid w:val="00C909FA"/>
    <w:rsid w:val="00C92116"/>
    <w:rsid w:val="00C96D44"/>
    <w:rsid w:val="00CA1FE0"/>
    <w:rsid w:val="00CA3D2F"/>
    <w:rsid w:val="00CA45F5"/>
    <w:rsid w:val="00CA6E3C"/>
    <w:rsid w:val="00CC4D1D"/>
    <w:rsid w:val="00CC5297"/>
    <w:rsid w:val="00CC63C1"/>
    <w:rsid w:val="00CD6B90"/>
    <w:rsid w:val="00CD7499"/>
    <w:rsid w:val="00CF7BB0"/>
    <w:rsid w:val="00D01F94"/>
    <w:rsid w:val="00D11348"/>
    <w:rsid w:val="00D123CA"/>
    <w:rsid w:val="00D134DA"/>
    <w:rsid w:val="00D3324E"/>
    <w:rsid w:val="00D57D66"/>
    <w:rsid w:val="00D60FF6"/>
    <w:rsid w:val="00D615A0"/>
    <w:rsid w:val="00D61908"/>
    <w:rsid w:val="00D7138B"/>
    <w:rsid w:val="00D76578"/>
    <w:rsid w:val="00D8385E"/>
    <w:rsid w:val="00D847C4"/>
    <w:rsid w:val="00D87D39"/>
    <w:rsid w:val="00D97582"/>
    <w:rsid w:val="00DA25D2"/>
    <w:rsid w:val="00DA2C63"/>
    <w:rsid w:val="00DA6E2C"/>
    <w:rsid w:val="00DB1D09"/>
    <w:rsid w:val="00DB5E5B"/>
    <w:rsid w:val="00DB68C3"/>
    <w:rsid w:val="00DC06F2"/>
    <w:rsid w:val="00DD17A0"/>
    <w:rsid w:val="00DE6546"/>
    <w:rsid w:val="00DE6A89"/>
    <w:rsid w:val="00DE6C69"/>
    <w:rsid w:val="00DF309A"/>
    <w:rsid w:val="00DF3BFA"/>
    <w:rsid w:val="00E00621"/>
    <w:rsid w:val="00E1048B"/>
    <w:rsid w:val="00E31564"/>
    <w:rsid w:val="00E33782"/>
    <w:rsid w:val="00E361E9"/>
    <w:rsid w:val="00E51E6E"/>
    <w:rsid w:val="00E57E1D"/>
    <w:rsid w:val="00E66C1C"/>
    <w:rsid w:val="00E74F0A"/>
    <w:rsid w:val="00E8572C"/>
    <w:rsid w:val="00E913E5"/>
    <w:rsid w:val="00E93986"/>
    <w:rsid w:val="00E9449C"/>
    <w:rsid w:val="00EB1785"/>
    <w:rsid w:val="00EB23B4"/>
    <w:rsid w:val="00EC2953"/>
    <w:rsid w:val="00EC3CD3"/>
    <w:rsid w:val="00ED798D"/>
    <w:rsid w:val="00EE3932"/>
    <w:rsid w:val="00EE40B2"/>
    <w:rsid w:val="00EF3887"/>
    <w:rsid w:val="00EF5FE1"/>
    <w:rsid w:val="00EF61A5"/>
    <w:rsid w:val="00EF74F6"/>
    <w:rsid w:val="00F03E8C"/>
    <w:rsid w:val="00F04233"/>
    <w:rsid w:val="00F07F6D"/>
    <w:rsid w:val="00F2068C"/>
    <w:rsid w:val="00F27C14"/>
    <w:rsid w:val="00F27D66"/>
    <w:rsid w:val="00F302BA"/>
    <w:rsid w:val="00F3646D"/>
    <w:rsid w:val="00F40985"/>
    <w:rsid w:val="00F41D3F"/>
    <w:rsid w:val="00F70358"/>
    <w:rsid w:val="00F7626A"/>
    <w:rsid w:val="00F8121E"/>
    <w:rsid w:val="00F9029E"/>
    <w:rsid w:val="00FA06BC"/>
    <w:rsid w:val="00FA6234"/>
    <w:rsid w:val="00FB2D2B"/>
    <w:rsid w:val="00FC21D1"/>
    <w:rsid w:val="00FC4A9D"/>
    <w:rsid w:val="00FD0CEA"/>
    <w:rsid w:val="00FD1E3A"/>
    <w:rsid w:val="00FD63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2D4293A5"/>
  <w15:chartTrackingRefBased/>
  <w15:docId w15:val="{2776C4AA-7605-4316-A7E6-C22136F378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PT Astra Serif" w:eastAsiaTheme="minorHAnsi" w:hAnsi="PT Astra Serif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539D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A539DE"/>
  </w:style>
  <w:style w:type="character" w:customStyle="1" w:styleId="a4">
    <w:name w:val="Верхний колонтитул Знак"/>
    <w:basedOn w:val="a0"/>
    <w:link w:val="a3"/>
    <w:uiPriority w:val="99"/>
    <w:rsid w:val="00A539DE"/>
    <w:rPr>
      <w:rFonts w:ascii="Times New Roman" w:eastAsia="Times New Roman" w:hAnsi="Times New Roman" w:cs="Times New Roman"/>
      <w:sz w:val="24"/>
      <w:szCs w:val="24"/>
      <w:lang w:eastAsia="zh-CN"/>
    </w:rPr>
  </w:style>
  <w:style w:type="table" w:styleId="a5">
    <w:name w:val="Table Grid"/>
    <w:basedOn w:val="a1"/>
    <w:uiPriority w:val="39"/>
    <w:rsid w:val="001264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link w:val="a7"/>
    <w:uiPriority w:val="99"/>
    <w:qFormat/>
    <w:rsid w:val="0012640E"/>
    <w:pPr>
      <w:ind w:left="720"/>
      <w:contextualSpacing/>
    </w:pPr>
  </w:style>
  <w:style w:type="character" w:styleId="a8">
    <w:name w:val="line number"/>
    <w:basedOn w:val="a0"/>
    <w:uiPriority w:val="99"/>
    <w:semiHidden/>
    <w:unhideWhenUsed/>
    <w:rsid w:val="00724958"/>
  </w:style>
  <w:style w:type="paragraph" w:styleId="a9">
    <w:name w:val="footer"/>
    <w:basedOn w:val="a"/>
    <w:link w:val="aa"/>
    <w:uiPriority w:val="99"/>
    <w:unhideWhenUsed/>
    <w:rsid w:val="00724958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724958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ConsPlusNormal">
    <w:name w:val="ConsPlusNormal"/>
    <w:rsid w:val="00EB178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5B1833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00458F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00458F"/>
    <w:rPr>
      <w:rFonts w:ascii="Segoe UI" w:eastAsia="Times New Roman" w:hAnsi="Segoe UI" w:cs="Segoe UI"/>
      <w:sz w:val="18"/>
      <w:szCs w:val="18"/>
      <w:lang w:eastAsia="zh-CN"/>
    </w:rPr>
  </w:style>
  <w:style w:type="paragraph" w:styleId="ad">
    <w:name w:val="Revision"/>
    <w:hidden/>
    <w:uiPriority w:val="99"/>
    <w:semiHidden/>
    <w:rsid w:val="00A130A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formattext">
    <w:name w:val="formattext"/>
    <w:basedOn w:val="a"/>
    <w:rsid w:val="001D2FCD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a7">
    <w:name w:val="Абзац списка Знак"/>
    <w:basedOn w:val="a0"/>
    <w:link w:val="a6"/>
    <w:uiPriority w:val="99"/>
    <w:rsid w:val="001B1A28"/>
    <w:rPr>
      <w:rFonts w:ascii="Times New Roman" w:eastAsia="Times New Roma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54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778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7422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9320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85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74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106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15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4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0.jpeg"/><Relationship Id="rId21" Type="http://schemas.openxmlformats.org/officeDocument/2006/relationships/image" Target="media/image14.png"/><Relationship Id="rId34" Type="http://schemas.openxmlformats.org/officeDocument/2006/relationships/image" Target="media/image25.jpe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jpe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png"/><Relationship Id="rId53" Type="http://schemas.openxmlformats.org/officeDocument/2006/relationships/image" Target="media/image44.jpeg"/><Relationship Id="rId58" Type="http://schemas.openxmlformats.org/officeDocument/2006/relationships/image" Target="media/image49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2.xml"/><Relationship Id="rId36" Type="http://schemas.openxmlformats.org/officeDocument/2006/relationships/image" Target="media/image27.jpe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61" Type="http://schemas.openxmlformats.org/officeDocument/2006/relationships/header" Target="header4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tiff"/><Relationship Id="rId6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jpeg"/><Relationship Id="rId8" Type="http://schemas.openxmlformats.org/officeDocument/2006/relationships/image" Target="media/image1.jpeg"/><Relationship Id="rId51" Type="http://schemas.openxmlformats.org/officeDocument/2006/relationships/image" Target="media/image42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png"/><Relationship Id="rId59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B03D39-DB53-41DB-9090-349724A0FD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54</Pages>
  <Words>5975</Words>
  <Characters>34063</Characters>
  <Application>Microsoft Office Word</Application>
  <DocSecurity>0</DocSecurity>
  <Lines>283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Екатерина</dc:creator>
  <cp:keywords/>
  <dc:description/>
  <cp:lastModifiedBy>Денисова Екатерина Владимировна</cp:lastModifiedBy>
  <cp:revision>3</cp:revision>
  <cp:lastPrinted>2024-08-22T11:41:00Z</cp:lastPrinted>
  <dcterms:created xsi:type="dcterms:W3CDTF">2024-09-10T13:58:00Z</dcterms:created>
  <dcterms:modified xsi:type="dcterms:W3CDTF">2024-09-10T14:11:00Z</dcterms:modified>
</cp:coreProperties>
</file>