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F" w:rsidRPr="007E15A5" w:rsidRDefault="00111D7F" w:rsidP="008040D2">
      <w:pPr>
        <w:pStyle w:val="30"/>
        <w:spacing w:line="240" w:lineRule="auto"/>
        <w:ind w:left="142" w:right="-144" w:firstLine="0"/>
        <w:jc w:val="center"/>
        <w:rPr>
          <w:rFonts w:ascii="PT Astra Serif" w:hAnsi="PT Astra Serif"/>
          <w:b/>
          <w:sz w:val="26"/>
          <w:szCs w:val="26"/>
        </w:rPr>
      </w:pPr>
      <w:r w:rsidRPr="007E15A5">
        <w:rPr>
          <w:rFonts w:ascii="PT Astra Serif" w:hAnsi="PT Astra Serif"/>
          <w:b/>
          <w:sz w:val="26"/>
          <w:szCs w:val="26"/>
        </w:rPr>
        <w:t>Экспертное заключение</w:t>
      </w:r>
    </w:p>
    <w:p w:rsidR="00175148" w:rsidRPr="007E15A5" w:rsidRDefault="00175148" w:rsidP="00175148">
      <w:pPr>
        <w:spacing w:line="240" w:lineRule="auto"/>
        <w:ind w:left="-567"/>
        <w:jc w:val="center"/>
        <w:rPr>
          <w:rFonts w:ascii="PT Astra Serif" w:hAnsi="PT Astra Serif"/>
          <w:sz w:val="26"/>
          <w:szCs w:val="26"/>
        </w:rPr>
      </w:pPr>
      <w:r w:rsidRPr="007E15A5">
        <w:rPr>
          <w:rFonts w:ascii="PT Astra Serif" w:hAnsi="PT Astra Serif"/>
          <w:bCs/>
          <w:iCs/>
          <w:sz w:val="26"/>
          <w:szCs w:val="26"/>
        </w:rPr>
        <w:t>на проект решения Тульской городской Думы</w:t>
      </w:r>
      <w:r w:rsidRPr="007E15A5">
        <w:rPr>
          <w:rFonts w:ascii="PT Astra Serif" w:hAnsi="PT Astra Serif"/>
          <w:sz w:val="26"/>
          <w:szCs w:val="26"/>
        </w:rPr>
        <w:t xml:space="preserve"> </w:t>
      </w:r>
    </w:p>
    <w:p w:rsidR="00B65C6D" w:rsidRDefault="00175148" w:rsidP="00175148">
      <w:pPr>
        <w:spacing w:line="240" w:lineRule="auto"/>
        <w:ind w:left="-567" w:right="27"/>
        <w:jc w:val="center"/>
        <w:rPr>
          <w:rFonts w:ascii="PT Astra Serif" w:hAnsi="PT Astra Serif" w:cs="PT Astra Serif"/>
          <w:sz w:val="26"/>
          <w:szCs w:val="26"/>
        </w:rPr>
      </w:pPr>
      <w:r w:rsidRPr="007E15A5">
        <w:rPr>
          <w:rFonts w:ascii="PT Astra Serif" w:hAnsi="PT Astra Serif"/>
          <w:sz w:val="26"/>
          <w:szCs w:val="26"/>
        </w:rPr>
        <w:t>«</w:t>
      </w:r>
      <w:r w:rsidR="00B65C6D" w:rsidRPr="004364F8">
        <w:rPr>
          <w:rFonts w:ascii="PT Astra Serif" w:hAnsi="PT Astra Serif" w:cs="PT Astra Serif"/>
          <w:sz w:val="26"/>
          <w:szCs w:val="26"/>
          <w:lang w:eastAsia="zh-CN"/>
        </w:rPr>
        <w:t xml:space="preserve">О внесении изменений в часть 3 </w:t>
      </w:r>
      <w:r w:rsidR="00B65C6D" w:rsidRPr="004364F8">
        <w:rPr>
          <w:rFonts w:ascii="PT Astra Serif" w:hAnsi="PT Astra Serif" w:cs="PT Astra Serif"/>
          <w:sz w:val="26"/>
          <w:szCs w:val="26"/>
        </w:rPr>
        <w:t xml:space="preserve">решения Тульской городской Думы </w:t>
      </w:r>
      <w:r w:rsidR="00B65C6D">
        <w:rPr>
          <w:rFonts w:ascii="PT Astra Serif" w:hAnsi="PT Astra Serif" w:cs="PT Astra Serif"/>
          <w:sz w:val="26"/>
          <w:szCs w:val="26"/>
        </w:rPr>
        <w:t xml:space="preserve">                    </w:t>
      </w:r>
    </w:p>
    <w:p w:rsidR="00175148" w:rsidRPr="007E15A5" w:rsidRDefault="00B65C6D" w:rsidP="00175148">
      <w:pPr>
        <w:spacing w:line="240" w:lineRule="auto"/>
        <w:ind w:left="-567" w:right="27"/>
        <w:jc w:val="center"/>
        <w:rPr>
          <w:rFonts w:ascii="PT Astra Serif" w:hAnsi="PT Astra Serif"/>
          <w:sz w:val="26"/>
          <w:szCs w:val="26"/>
        </w:rPr>
      </w:pPr>
      <w:r w:rsidRPr="004364F8">
        <w:rPr>
          <w:rFonts w:ascii="PT Astra Serif" w:hAnsi="PT Astra Serif" w:cs="PT Astra Serif"/>
          <w:sz w:val="26"/>
          <w:szCs w:val="26"/>
        </w:rPr>
        <w:t>от 27 ноября 2024 г. № 3/45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4364F8">
        <w:rPr>
          <w:rFonts w:ascii="PT Astra Serif" w:hAnsi="PT Astra Serif" w:cs="PT Astra Serif"/>
          <w:sz w:val="26"/>
          <w:szCs w:val="26"/>
        </w:rPr>
        <w:t>«Об установлении и введении в действие на территории муниципального образования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4364F8">
        <w:rPr>
          <w:rFonts w:ascii="PT Astra Serif" w:hAnsi="PT Astra Serif" w:cs="PT Astra Serif"/>
          <w:sz w:val="26"/>
          <w:szCs w:val="26"/>
        </w:rPr>
        <w:t>город Тула туристического налога</w:t>
      </w:r>
      <w:r w:rsidR="00175148" w:rsidRPr="007E15A5">
        <w:rPr>
          <w:rFonts w:ascii="PT Astra Serif" w:hAnsi="PT Astra Serif"/>
          <w:sz w:val="26"/>
          <w:szCs w:val="26"/>
        </w:rPr>
        <w:t xml:space="preserve">» </w:t>
      </w:r>
    </w:p>
    <w:p w:rsidR="00175148" w:rsidRPr="007E15A5" w:rsidRDefault="00175148" w:rsidP="00175148">
      <w:pPr>
        <w:pStyle w:val="30"/>
        <w:spacing w:line="240" w:lineRule="auto"/>
        <w:ind w:firstLine="0"/>
        <w:jc w:val="center"/>
        <w:rPr>
          <w:rFonts w:ascii="PT Astra Serif" w:hAnsi="PT Astra Serif"/>
          <w:bCs/>
          <w:sz w:val="26"/>
          <w:szCs w:val="26"/>
          <w:lang w:val="ru-RU"/>
        </w:rPr>
      </w:pPr>
    </w:p>
    <w:p w:rsidR="00F65A74" w:rsidRPr="007E15A5" w:rsidRDefault="00F65A74" w:rsidP="008040D2">
      <w:pPr>
        <w:spacing w:line="240" w:lineRule="auto"/>
        <w:ind w:right="-144"/>
        <w:jc w:val="center"/>
        <w:rPr>
          <w:rFonts w:ascii="PT Astra Serif" w:hAnsi="PT Astra Serif"/>
          <w:sz w:val="26"/>
          <w:szCs w:val="26"/>
        </w:rPr>
      </w:pPr>
    </w:p>
    <w:p w:rsidR="00111D7F" w:rsidRPr="007E15A5" w:rsidRDefault="00111D7F" w:rsidP="000C5DAF">
      <w:pPr>
        <w:spacing w:line="240" w:lineRule="auto"/>
        <w:ind w:right="-144"/>
        <w:rPr>
          <w:rFonts w:ascii="PT Astra Serif" w:hAnsi="PT Astra Serif"/>
          <w:color w:val="000000"/>
          <w:sz w:val="26"/>
          <w:szCs w:val="26"/>
        </w:rPr>
      </w:pPr>
      <w:r w:rsidRPr="007E15A5">
        <w:rPr>
          <w:rFonts w:ascii="PT Astra Serif" w:hAnsi="PT Astra Serif"/>
          <w:color w:val="000000"/>
          <w:sz w:val="26"/>
          <w:szCs w:val="26"/>
        </w:rPr>
        <w:t>Настоящее заключение составлено Экспертной комиссией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</w:t>
      </w:r>
      <w:r w:rsidR="00A52341" w:rsidRPr="007E15A5">
        <w:rPr>
          <w:rFonts w:ascii="PT Astra Serif" w:hAnsi="PT Astra Serif"/>
          <w:color w:val="000000"/>
          <w:sz w:val="26"/>
          <w:szCs w:val="26"/>
        </w:rPr>
        <w:t xml:space="preserve"> (далее - Экспертная комиссия)</w:t>
      </w:r>
      <w:r w:rsidRPr="007E15A5">
        <w:rPr>
          <w:rFonts w:ascii="PT Astra Serif" w:hAnsi="PT Astra Serif"/>
          <w:color w:val="000000"/>
          <w:sz w:val="26"/>
          <w:szCs w:val="26"/>
        </w:rPr>
        <w:t>, действующей на основан</w:t>
      </w:r>
      <w:r w:rsidR="00B460AF" w:rsidRPr="007E15A5">
        <w:rPr>
          <w:rFonts w:ascii="PT Astra Serif" w:hAnsi="PT Astra Serif"/>
          <w:color w:val="000000"/>
          <w:sz w:val="26"/>
          <w:szCs w:val="26"/>
        </w:rPr>
        <w:t xml:space="preserve">ии </w:t>
      </w:r>
      <w:r w:rsidR="001D3E18" w:rsidRPr="007E15A5">
        <w:rPr>
          <w:rFonts w:ascii="PT Astra Serif" w:hAnsi="PT Astra Serif"/>
          <w:color w:val="000000"/>
          <w:sz w:val="26"/>
          <w:szCs w:val="26"/>
        </w:rPr>
        <w:t>р</w:t>
      </w:r>
      <w:r w:rsidRPr="007E15A5">
        <w:rPr>
          <w:rFonts w:ascii="PT Astra Serif" w:hAnsi="PT Astra Serif"/>
          <w:color w:val="000000"/>
          <w:sz w:val="26"/>
          <w:szCs w:val="26"/>
        </w:rPr>
        <w:t>ешения Тульской городской Думы от 14</w:t>
      </w:r>
      <w:r w:rsidR="00E6006B">
        <w:rPr>
          <w:rFonts w:ascii="PT Astra Serif" w:hAnsi="PT Astra Serif"/>
          <w:color w:val="000000"/>
          <w:sz w:val="26"/>
          <w:szCs w:val="26"/>
        </w:rPr>
        <w:t xml:space="preserve"> июля </w:t>
      </w:r>
      <w:r w:rsidRPr="007E15A5">
        <w:rPr>
          <w:rFonts w:ascii="PT Astra Serif" w:hAnsi="PT Astra Serif"/>
          <w:color w:val="000000"/>
          <w:sz w:val="26"/>
          <w:szCs w:val="26"/>
        </w:rPr>
        <w:t>2010</w:t>
      </w:r>
      <w:r w:rsidR="00E6006B">
        <w:rPr>
          <w:rFonts w:ascii="PT Astra Serif" w:hAnsi="PT Astra Serif"/>
          <w:color w:val="000000"/>
          <w:sz w:val="26"/>
          <w:szCs w:val="26"/>
        </w:rPr>
        <w:t xml:space="preserve"> г.</w:t>
      </w:r>
      <w:r w:rsidR="00986493" w:rsidRPr="007E15A5">
        <w:rPr>
          <w:rFonts w:ascii="PT Astra Serif" w:hAnsi="PT Astra Serif"/>
          <w:color w:val="000000"/>
          <w:sz w:val="26"/>
          <w:szCs w:val="26"/>
        </w:rPr>
        <w:t xml:space="preserve"> № 5/113 </w:t>
      </w:r>
      <w:r w:rsidRPr="007E15A5">
        <w:rPr>
          <w:rFonts w:ascii="PT Astra Serif" w:hAnsi="PT Astra Serif"/>
          <w:color w:val="000000"/>
          <w:sz w:val="26"/>
          <w:szCs w:val="26"/>
        </w:rPr>
        <w:t xml:space="preserve">«О порядке проведения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политики», по результатам проведения публичной независимой экспертизы </w:t>
      </w:r>
      <w:r w:rsidR="00F62AE0" w:rsidRPr="007E15A5">
        <w:rPr>
          <w:rFonts w:ascii="PT Astra Serif" w:hAnsi="PT Astra Serif"/>
          <w:color w:val="000000"/>
          <w:sz w:val="26"/>
          <w:szCs w:val="26"/>
        </w:rPr>
        <w:t>проекта решения Тульской городской</w:t>
      </w:r>
      <w:r w:rsidR="00047650" w:rsidRPr="007E15A5">
        <w:rPr>
          <w:rFonts w:ascii="PT Astra Serif" w:hAnsi="PT Astra Serif"/>
          <w:color w:val="000000"/>
          <w:sz w:val="26"/>
          <w:szCs w:val="26"/>
        </w:rPr>
        <w:t xml:space="preserve"> Думы</w:t>
      </w:r>
      <w:r w:rsidR="00280A43" w:rsidRPr="007E15A5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0C5DAF" w:rsidRPr="007E15A5">
        <w:rPr>
          <w:rFonts w:ascii="PT Astra Serif" w:hAnsi="PT Astra Serif"/>
          <w:sz w:val="26"/>
          <w:szCs w:val="26"/>
        </w:rPr>
        <w:t xml:space="preserve">«Об установлении и введении в действие на территории муниципального образования город Тула туристического налога» </w:t>
      </w:r>
      <w:r w:rsidRPr="007E15A5">
        <w:rPr>
          <w:rFonts w:ascii="PT Astra Serif" w:hAnsi="PT Astra Serif"/>
          <w:color w:val="000000"/>
          <w:sz w:val="26"/>
          <w:szCs w:val="26"/>
        </w:rPr>
        <w:t>в составе:</w:t>
      </w:r>
    </w:p>
    <w:p w:rsidR="00696DFF" w:rsidRPr="007E15A5" w:rsidRDefault="00696DFF" w:rsidP="000C5DAF">
      <w:pPr>
        <w:tabs>
          <w:tab w:val="left" w:pos="8647"/>
          <w:tab w:val="left" w:pos="9355"/>
        </w:tabs>
        <w:autoSpaceDE w:val="0"/>
        <w:autoSpaceDN w:val="0"/>
        <w:adjustRightInd w:val="0"/>
        <w:spacing w:line="240" w:lineRule="auto"/>
        <w:ind w:right="-144"/>
        <w:rPr>
          <w:rFonts w:ascii="PT Astra Serif" w:hAnsi="PT Astra Serif"/>
          <w:color w:val="000000"/>
          <w:sz w:val="26"/>
          <w:szCs w:val="26"/>
        </w:rPr>
      </w:pPr>
    </w:p>
    <w:p w:rsidR="009C55BE" w:rsidRPr="007E15A5" w:rsidRDefault="009C55BE" w:rsidP="008040D2">
      <w:pPr>
        <w:pStyle w:val="30"/>
        <w:spacing w:line="240" w:lineRule="auto"/>
        <w:ind w:right="-144" w:firstLine="709"/>
        <w:rPr>
          <w:rFonts w:ascii="PT Astra Serif" w:hAnsi="PT Astra Serif"/>
          <w:sz w:val="26"/>
          <w:szCs w:val="26"/>
        </w:rPr>
      </w:pPr>
      <w:proofErr w:type="spellStart"/>
      <w:r w:rsidRPr="007E15A5">
        <w:rPr>
          <w:rFonts w:ascii="PT Astra Serif" w:hAnsi="PT Astra Serif"/>
          <w:color w:val="000000"/>
          <w:sz w:val="26"/>
          <w:szCs w:val="26"/>
        </w:rPr>
        <w:t>Щепотьев</w:t>
      </w:r>
      <w:proofErr w:type="spellEnd"/>
      <w:r w:rsidRPr="007E15A5">
        <w:rPr>
          <w:rFonts w:ascii="PT Astra Serif" w:hAnsi="PT Astra Serif"/>
          <w:color w:val="000000"/>
          <w:sz w:val="26"/>
          <w:szCs w:val="26"/>
        </w:rPr>
        <w:t xml:space="preserve"> Александр Викторович – генеральный директор ООО КГ «Новая Парадигма», кандидат экономических наук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;</w:t>
      </w:r>
    </w:p>
    <w:p w:rsidR="00AE44E3" w:rsidRPr="007E15A5" w:rsidRDefault="00C4446B" w:rsidP="008040D2">
      <w:pPr>
        <w:pStyle w:val="30"/>
        <w:spacing w:line="240" w:lineRule="auto"/>
        <w:ind w:right="-144" w:firstLine="709"/>
        <w:rPr>
          <w:rFonts w:ascii="PT Astra Serif" w:hAnsi="PT Astra Serif"/>
          <w:color w:val="000000"/>
          <w:sz w:val="26"/>
          <w:szCs w:val="26"/>
        </w:rPr>
      </w:pP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Ксенофонтова Оксана Викторовна</w:t>
      </w:r>
      <w:r w:rsidR="00AE44E3" w:rsidRPr="007E15A5">
        <w:rPr>
          <w:rFonts w:ascii="PT Astra Serif" w:hAnsi="PT Astra Serif"/>
          <w:color w:val="000000"/>
          <w:sz w:val="26"/>
          <w:szCs w:val="26"/>
        </w:rPr>
        <w:t xml:space="preserve"> – 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доцент </w:t>
      </w:r>
      <w:r w:rsidR="00D624F2"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кафедры «Экономика, менеджмент и торговое дело» 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Тульского филиала ФГБО</w:t>
      </w:r>
      <w:r w:rsidR="00D624F2"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 ВО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 «РЭУ</w:t>
      </w:r>
      <w:r w:rsidR="00074E78"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 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им.</w:t>
      </w:r>
      <w:r w:rsidR="00D624F2"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 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Г.В. Плеханова», кандидат </w:t>
      </w:r>
      <w:r w:rsidR="00AE44E3" w:rsidRPr="007E15A5">
        <w:rPr>
          <w:rFonts w:ascii="PT Astra Serif" w:hAnsi="PT Astra Serif"/>
          <w:color w:val="000000"/>
          <w:sz w:val="26"/>
          <w:szCs w:val="26"/>
        </w:rPr>
        <w:t>экономических наук;</w:t>
      </w:r>
    </w:p>
    <w:p w:rsidR="00C40087" w:rsidRPr="007E15A5" w:rsidRDefault="00C4446B" w:rsidP="008040D2">
      <w:pPr>
        <w:pStyle w:val="30"/>
        <w:spacing w:line="240" w:lineRule="auto"/>
        <w:ind w:right="-144" w:firstLine="709"/>
        <w:rPr>
          <w:rFonts w:ascii="PT Astra Serif" w:hAnsi="PT Astra Serif"/>
          <w:color w:val="000000"/>
          <w:sz w:val="26"/>
          <w:szCs w:val="26"/>
        </w:rPr>
      </w:pPr>
      <w:proofErr w:type="spellStart"/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Сабинина</w:t>
      </w:r>
      <w:proofErr w:type="spellEnd"/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 Анна Львовна</w:t>
      </w:r>
      <w:r w:rsidR="00AE44E3" w:rsidRPr="007E15A5">
        <w:rPr>
          <w:rFonts w:ascii="PT Astra Serif" w:hAnsi="PT Astra Serif"/>
          <w:color w:val="000000"/>
          <w:sz w:val="26"/>
          <w:szCs w:val="26"/>
        </w:rPr>
        <w:t xml:space="preserve"> – 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заведующая кафедрой «Финансы</w:t>
      </w:r>
      <w:r w:rsidR="008044DB"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 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и </w:t>
      </w:r>
      <w:r w:rsidR="00D624F2" w:rsidRPr="007E15A5">
        <w:rPr>
          <w:rFonts w:ascii="PT Astra Serif" w:hAnsi="PT Astra Serif"/>
          <w:color w:val="000000"/>
          <w:sz w:val="26"/>
          <w:szCs w:val="26"/>
          <w:lang w:val="ru-RU"/>
        </w:rPr>
        <w:t>м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енеджмент» </w:t>
      </w:r>
      <w:r w:rsidR="00D624F2" w:rsidRPr="007E15A5">
        <w:rPr>
          <w:rFonts w:ascii="PT Astra Serif" w:hAnsi="PT Astra Serif"/>
          <w:color w:val="000000"/>
          <w:sz w:val="26"/>
          <w:szCs w:val="26"/>
          <w:lang w:val="ru-RU"/>
        </w:rPr>
        <w:t>ФГБО ВО «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Тул</w:t>
      </w:r>
      <w:r w:rsidR="00D624F2" w:rsidRPr="007E15A5">
        <w:rPr>
          <w:rFonts w:ascii="PT Astra Serif" w:hAnsi="PT Astra Serif"/>
          <w:color w:val="000000"/>
          <w:sz w:val="26"/>
          <w:szCs w:val="26"/>
          <w:lang w:val="ru-RU"/>
        </w:rPr>
        <w:t>ьского государственного университета»</w:t>
      </w: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 xml:space="preserve">, доктор </w:t>
      </w:r>
      <w:r w:rsidRPr="007E15A5">
        <w:rPr>
          <w:rFonts w:ascii="PT Astra Serif" w:hAnsi="PT Astra Serif"/>
          <w:color w:val="000000"/>
          <w:sz w:val="26"/>
          <w:szCs w:val="26"/>
        </w:rPr>
        <w:t>экономических наук;</w:t>
      </w:r>
    </w:p>
    <w:p w:rsidR="00C40087" w:rsidRPr="007E15A5" w:rsidRDefault="00C40087" w:rsidP="008040D2">
      <w:pPr>
        <w:pStyle w:val="30"/>
        <w:spacing w:line="240" w:lineRule="auto"/>
        <w:ind w:right="-144" w:firstLine="709"/>
        <w:rPr>
          <w:rFonts w:ascii="PT Astra Serif" w:hAnsi="PT Astra Serif"/>
          <w:color w:val="000000"/>
          <w:sz w:val="26"/>
          <w:szCs w:val="26"/>
          <w:lang w:val="ru-RU"/>
        </w:rPr>
      </w:pPr>
      <w:r w:rsidRPr="007E15A5">
        <w:rPr>
          <w:rFonts w:ascii="PT Astra Serif" w:hAnsi="PT Astra Serif"/>
          <w:color w:val="000000"/>
          <w:sz w:val="26"/>
          <w:szCs w:val="26"/>
          <w:lang w:val="ru-RU"/>
        </w:rPr>
        <w:t>Надеждина Нина Петровна – пенсионер.</w:t>
      </w:r>
    </w:p>
    <w:p w:rsidR="00CB0789" w:rsidRPr="007E15A5" w:rsidRDefault="00CB0789" w:rsidP="008040D2">
      <w:pPr>
        <w:pStyle w:val="30"/>
        <w:spacing w:line="240" w:lineRule="auto"/>
        <w:ind w:right="-144" w:firstLine="709"/>
        <w:rPr>
          <w:rFonts w:ascii="PT Astra Serif" w:hAnsi="PT Astra Serif"/>
          <w:color w:val="000000"/>
          <w:sz w:val="26"/>
          <w:szCs w:val="26"/>
        </w:rPr>
      </w:pPr>
      <w:r w:rsidRPr="007E15A5">
        <w:rPr>
          <w:rFonts w:ascii="PT Astra Serif" w:hAnsi="PT Astra Serif"/>
          <w:color w:val="000000"/>
          <w:sz w:val="26"/>
          <w:szCs w:val="26"/>
        </w:rPr>
        <w:t>Иные лица к проведению публичной независимой экспертизы</w:t>
      </w:r>
      <w:r w:rsidR="00C96782" w:rsidRPr="007E15A5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E15A5">
        <w:rPr>
          <w:rFonts w:ascii="PT Astra Serif" w:hAnsi="PT Astra Serif"/>
          <w:color w:val="000000"/>
          <w:sz w:val="26"/>
          <w:szCs w:val="26"/>
        </w:rPr>
        <w:t>не привлекались.</w:t>
      </w:r>
    </w:p>
    <w:p w:rsidR="00A02B1A" w:rsidRPr="007E15A5" w:rsidRDefault="00A02B1A" w:rsidP="008040D2">
      <w:pPr>
        <w:autoSpaceDE w:val="0"/>
        <w:autoSpaceDN w:val="0"/>
        <w:adjustRightInd w:val="0"/>
        <w:spacing w:line="240" w:lineRule="auto"/>
        <w:ind w:right="-144"/>
        <w:rPr>
          <w:rFonts w:ascii="PT Astra Serif" w:hAnsi="PT Astra Serif"/>
          <w:color w:val="000000"/>
          <w:sz w:val="26"/>
          <w:szCs w:val="26"/>
        </w:rPr>
      </w:pPr>
    </w:p>
    <w:p w:rsidR="00645A08" w:rsidRPr="007E15A5" w:rsidRDefault="00D11539" w:rsidP="008040D2">
      <w:pPr>
        <w:spacing w:line="240" w:lineRule="auto"/>
        <w:ind w:right="-144" w:firstLine="851"/>
        <w:rPr>
          <w:rFonts w:ascii="PT Astra Serif" w:hAnsi="PT Astra Serif"/>
          <w:sz w:val="26"/>
          <w:szCs w:val="26"/>
        </w:rPr>
      </w:pPr>
      <w:r w:rsidRPr="007E15A5">
        <w:rPr>
          <w:rFonts w:ascii="PT Astra Serif" w:hAnsi="PT Astra Serif"/>
          <w:color w:val="000000"/>
          <w:sz w:val="26"/>
          <w:szCs w:val="26"/>
        </w:rPr>
        <w:t>Дата начала экспертизы</w:t>
      </w:r>
      <w:r w:rsidRPr="003C3093">
        <w:rPr>
          <w:rFonts w:ascii="PT Astra Serif" w:hAnsi="PT Astra Serif"/>
          <w:sz w:val="26"/>
          <w:szCs w:val="26"/>
        </w:rPr>
        <w:t xml:space="preserve">: </w:t>
      </w:r>
      <w:r w:rsidR="00EB49E7" w:rsidRPr="003C3093">
        <w:rPr>
          <w:rFonts w:ascii="PT Astra Serif" w:hAnsi="PT Astra Serif"/>
          <w:sz w:val="26"/>
          <w:szCs w:val="26"/>
        </w:rPr>
        <w:t>0</w:t>
      </w:r>
      <w:r w:rsidR="008D5AFC">
        <w:rPr>
          <w:rFonts w:ascii="PT Astra Serif" w:hAnsi="PT Astra Serif"/>
          <w:sz w:val="26"/>
          <w:szCs w:val="26"/>
        </w:rPr>
        <w:t>4</w:t>
      </w:r>
      <w:r w:rsidR="00645A08" w:rsidRPr="007E15A5">
        <w:rPr>
          <w:rFonts w:ascii="PT Astra Serif" w:hAnsi="PT Astra Serif"/>
          <w:sz w:val="26"/>
          <w:szCs w:val="26"/>
        </w:rPr>
        <w:t>.</w:t>
      </w:r>
      <w:r w:rsidR="007E15A5" w:rsidRPr="007E15A5">
        <w:rPr>
          <w:rFonts w:ascii="PT Astra Serif" w:hAnsi="PT Astra Serif"/>
          <w:sz w:val="26"/>
          <w:szCs w:val="26"/>
        </w:rPr>
        <w:t>1</w:t>
      </w:r>
      <w:r w:rsidR="004364F8">
        <w:rPr>
          <w:rFonts w:ascii="PT Astra Serif" w:hAnsi="PT Astra Serif"/>
          <w:sz w:val="26"/>
          <w:szCs w:val="26"/>
        </w:rPr>
        <w:t>2</w:t>
      </w:r>
      <w:r w:rsidR="00645A08" w:rsidRPr="007E15A5">
        <w:rPr>
          <w:rFonts w:ascii="PT Astra Serif" w:hAnsi="PT Astra Serif"/>
          <w:sz w:val="26"/>
          <w:szCs w:val="26"/>
        </w:rPr>
        <w:t>.20</w:t>
      </w:r>
      <w:r w:rsidR="00EB49E7" w:rsidRPr="007E15A5">
        <w:rPr>
          <w:rFonts w:ascii="PT Astra Serif" w:hAnsi="PT Astra Serif"/>
          <w:sz w:val="26"/>
          <w:szCs w:val="26"/>
        </w:rPr>
        <w:t>2</w:t>
      </w:r>
      <w:r w:rsidR="00A45552" w:rsidRPr="007E15A5">
        <w:rPr>
          <w:rFonts w:ascii="PT Astra Serif" w:hAnsi="PT Astra Serif"/>
          <w:sz w:val="26"/>
          <w:szCs w:val="26"/>
        </w:rPr>
        <w:t>4</w:t>
      </w:r>
    </w:p>
    <w:p w:rsidR="00037CA4" w:rsidRPr="007E15A5" w:rsidRDefault="00D11539" w:rsidP="008040D2">
      <w:pPr>
        <w:spacing w:line="240" w:lineRule="auto"/>
        <w:ind w:right="-144" w:firstLine="851"/>
        <w:rPr>
          <w:rFonts w:ascii="PT Astra Serif" w:hAnsi="PT Astra Serif"/>
          <w:sz w:val="26"/>
          <w:szCs w:val="26"/>
        </w:rPr>
      </w:pPr>
      <w:r w:rsidRPr="007E15A5">
        <w:rPr>
          <w:rFonts w:ascii="PT Astra Serif" w:hAnsi="PT Astra Serif"/>
          <w:sz w:val="26"/>
          <w:szCs w:val="26"/>
        </w:rPr>
        <w:t xml:space="preserve">Дата </w:t>
      </w:r>
      <w:proofErr w:type="gramStart"/>
      <w:r w:rsidR="00C4446B" w:rsidRPr="007E15A5">
        <w:rPr>
          <w:rFonts w:ascii="PT Astra Serif" w:hAnsi="PT Astra Serif"/>
          <w:sz w:val="26"/>
          <w:szCs w:val="26"/>
        </w:rPr>
        <w:t xml:space="preserve">завершения:  </w:t>
      </w:r>
      <w:r w:rsidRPr="007E15A5">
        <w:rPr>
          <w:rFonts w:ascii="PT Astra Serif" w:hAnsi="PT Astra Serif"/>
          <w:sz w:val="26"/>
          <w:szCs w:val="26"/>
        </w:rPr>
        <w:t xml:space="preserve"> </w:t>
      </w:r>
      <w:proofErr w:type="gramEnd"/>
      <w:r w:rsidRPr="007E15A5">
        <w:rPr>
          <w:rFonts w:ascii="PT Astra Serif" w:hAnsi="PT Astra Serif"/>
          <w:sz w:val="26"/>
          <w:szCs w:val="26"/>
        </w:rPr>
        <w:t xml:space="preserve">       </w:t>
      </w:r>
      <w:r w:rsidR="00C4446B" w:rsidRPr="007E15A5">
        <w:rPr>
          <w:rFonts w:ascii="PT Astra Serif" w:hAnsi="PT Astra Serif"/>
          <w:sz w:val="26"/>
          <w:szCs w:val="26"/>
        </w:rPr>
        <w:t xml:space="preserve"> </w:t>
      </w:r>
      <w:r w:rsidR="007E1157" w:rsidRPr="007E15A5">
        <w:rPr>
          <w:rFonts w:ascii="PT Astra Serif" w:hAnsi="PT Astra Serif"/>
          <w:sz w:val="26"/>
          <w:szCs w:val="26"/>
        </w:rPr>
        <w:t xml:space="preserve"> </w:t>
      </w:r>
      <w:r w:rsidRPr="007E15A5">
        <w:rPr>
          <w:rFonts w:ascii="PT Astra Serif" w:hAnsi="PT Astra Serif"/>
          <w:sz w:val="26"/>
          <w:szCs w:val="26"/>
        </w:rPr>
        <w:t xml:space="preserve"> </w:t>
      </w:r>
      <w:r w:rsidR="008D5AFC">
        <w:rPr>
          <w:rFonts w:ascii="PT Astra Serif" w:hAnsi="PT Astra Serif"/>
          <w:sz w:val="26"/>
          <w:szCs w:val="26"/>
        </w:rPr>
        <w:t>09</w:t>
      </w:r>
      <w:r w:rsidRPr="007E15A5">
        <w:rPr>
          <w:rFonts w:ascii="PT Astra Serif" w:hAnsi="PT Astra Serif"/>
          <w:sz w:val="26"/>
          <w:szCs w:val="26"/>
        </w:rPr>
        <w:t>.</w:t>
      </w:r>
      <w:r w:rsidR="007E15A5" w:rsidRPr="007E15A5">
        <w:rPr>
          <w:rFonts w:ascii="PT Astra Serif" w:hAnsi="PT Astra Serif"/>
          <w:sz w:val="26"/>
          <w:szCs w:val="26"/>
        </w:rPr>
        <w:t>1</w:t>
      </w:r>
      <w:r w:rsidR="004364F8">
        <w:rPr>
          <w:rFonts w:ascii="PT Astra Serif" w:hAnsi="PT Astra Serif"/>
          <w:sz w:val="26"/>
          <w:szCs w:val="26"/>
        </w:rPr>
        <w:t>2</w:t>
      </w:r>
      <w:r w:rsidRPr="007E15A5">
        <w:rPr>
          <w:rFonts w:ascii="PT Astra Serif" w:hAnsi="PT Astra Serif"/>
          <w:sz w:val="26"/>
          <w:szCs w:val="26"/>
        </w:rPr>
        <w:t>.20</w:t>
      </w:r>
      <w:r w:rsidR="00EB49E7" w:rsidRPr="007E15A5">
        <w:rPr>
          <w:rFonts w:ascii="PT Astra Serif" w:hAnsi="PT Astra Serif"/>
          <w:sz w:val="26"/>
          <w:szCs w:val="26"/>
        </w:rPr>
        <w:t>2</w:t>
      </w:r>
      <w:r w:rsidR="00A45552" w:rsidRPr="007E15A5">
        <w:rPr>
          <w:rFonts w:ascii="PT Astra Serif" w:hAnsi="PT Astra Serif"/>
          <w:sz w:val="26"/>
          <w:szCs w:val="26"/>
        </w:rPr>
        <w:t>4</w:t>
      </w:r>
    </w:p>
    <w:p w:rsidR="00037CA4" w:rsidRPr="003C3093" w:rsidRDefault="00037CA4" w:rsidP="008040D2">
      <w:pPr>
        <w:spacing w:line="240" w:lineRule="auto"/>
        <w:ind w:right="-144" w:firstLine="284"/>
        <w:rPr>
          <w:rFonts w:ascii="PT Astra Serif" w:hAnsi="PT Astra Serif"/>
          <w:sz w:val="26"/>
          <w:szCs w:val="26"/>
        </w:rPr>
      </w:pPr>
    </w:p>
    <w:p w:rsidR="00111D7F" w:rsidRPr="004364F8" w:rsidRDefault="00111D7F" w:rsidP="004364F8">
      <w:pPr>
        <w:autoSpaceDE w:val="0"/>
        <w:autoSpaceDN w:val="0"/>
        <w:adjustRightInd w:val="0"/>
        <w:spacing w:line="240" w:lineRule="auto"/>
        <w:ind w:right="-144"/>
        <w:rPr>
          <w:rFonts w:ascii="PT Astra Serif" w:hAnsi="PT Astra Serif" w:cs="PT Astra Serif"/>
          <w:sz w:val="26"/>
          <w:szCs w:val="26"/>
        </w:rPr>
      </w:pPr>
      <w:r w:rsidRPr="004364F8">
        <w:rPr>
          <w:rFonts w:ascii="PT Astra Serif" w:hAnsi="PT Astra Serif"/>
          <w:color w:val="000000"/>
          <w:sz w:val="26"/>
          <w:szCs w:val="26"/>
        </w:rPr>
        <w:t xml:space="preserve">Заключение </w:t>
      </w:r>
      <w:r w:rsidR="00F62AE0" w:rsidRPr="004364F8">
        <w:rPr>
          <w:rFonts w:ascii="PT Astra Serif" w:hAnsi="PT Astra Serif"/>
          <w:color w:val="000000"/>
          <w:sz w:val="26"/>
          <w:szCs w:val="26"/>
        </w:rPr>
        <w:t>на проект решения Тульской городской</w:t>
      </w:r>
      <w:r w:rsidR="005C1590" w:rsidRPr="004364F8">
        <w:rPr>
          <w:rFonts w:ascii="PT Astra Serif" w:hAnsi="PT Astra Serif"/>
          <w:color w:val="000000"/>
          <w:sz w:val="26"/>
          <w:szCs w:val="26"/>
        </w:rPr>
        <w:t xml:space="preserve"> Думы</w:t>
      </w:r>
      <w:r w:rsidR="00F62AE0"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E173C7" w:rsidRPr="004364F8">
        <w:rPr>
          <w:rFonts w:ascii="PT Astra Serif" w:hAnsi="PT Astra Serif"/>
          <w:sz w:val="26"/>
          <w:szCs w:val="26"/>
        </w:rPr>
        <w:t>«</w:t>
      </w:r>
      <w:r w:rsidR="004364F8" w:rsidRPr="004364F8">
        <w:rPr>
          <w:rFonts w:ascii="PT Astra Serif" w:hAnsi="PT Astra Serif" w:cs="PT Astra Serif"/>
          <w:sz w:val="26"/>
          <w:szCs w:val="26"/>
          <w:lang w:eastAsia="zh-CN"/>
        </w:rPr>
        <w:t xml:space="preserve">О внесении изменений в часть 3 </w:t>
      </w:r>
      <w:r w:rsidR="004364F8" w:rsidRPr="004364F8">
        <w:rPr>
          <w:rFonts w:ascii="PT Astra Serif" w:hAnsi="PT Astra Serif" w:cs="PT Astra Serif"/>
          <w:sz w:val="26"/>
          <w:szCs w:val="26"/>
        </w:rPr>
        <w:t>решения Тульской городской Думы от 27 ноября 2024 г. № 3/45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«Об установлении и введении в действие на территории муниципального образования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г</w:t>
      </w:r>
      <w:r w:rsidR="004364F8">
        <w:rPr>
          <w:rFonts w:ascii="PT Astra Serif" w:hAnsi="PT Astra Serif" w:cs="PT Astra Serif"/>
          <w:sz w:val="26"/>
          <w:szCs w:val="26"/>
        </w:rPr>
        <w:t>ород Тула туристического налога</w:t>
      </w:r>
      <w:r w:rsidR="00E173C7" w:rsidRPr="004364F8">
        <w:rPr>
          <w:rFonts w:ascii="PT Astra Serif" w:hAnsi="PT Astra Serif"/>
          <w:sz w:val="26"/>
          <w:szCs w:val="26"/>
        </w:rPr>
        <w:t>»</w:t>
      </w:r>
      <w:r w:rsidR="00280A43" w:rsidRPr="004364F8">
        <w:rPr>
          <w:rFonts w:ascii="PT Astra Serif" w:hAnsi="PT Astra Serif"/>
          <w:sz w:val="26"/>
          <w:szCs w:val="26"/>
        </w:rPr>
        <w:t xml:space="preserve"> </w:t>
      </w:r>
      <w:r w:rsidRPr="004364F8">
        <w:rPr>
          <w:rFonts w:ascii="PT Astra Serif" w:hAnsi="PT Astra Serif"/>
          <w:color w:val="000000"/>
          <w:sz w:val="26"/>
          <w:szCs w:val="26"/>
        </w:rPr>
        <w:t xml:space="preserve">подготовлено </w:t>
      </w:r>
      <w:r w:rsidR="00CA0C5E" w:rsidRPr="004364F8">
        <w:rPr>
          <w:rFonts w:ascii="PT Astra Serif" w:hAnsi="PT Astra Serif"/>
          <w:color w:val="000000"/>
          <w:sz w:val="26"/>
          <w:szCs w:val="26"/>
        </w:rPr>
        <w:t>на основании норм</w:t>
      </w:r>
      <w:r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F62AE0" w:rsidRPr="004364F8">
        <w:rPr>
          <w:rFonts w:ascii="PT Astra Serif" w:hAnsi="PT Astra Serif"/>
          <w:color w:val="000000"/>
          <w:sz w:val="26"/>
          <w:szCs w:val="26"/>
        </w:rPr>
        <w:t>Бюджетн</w:t>
      </w:r>
      <w:r w:rsidR="00CA0C5E" w:rsidRPr="004364F8">
        <w:rPr>
          <w:rFonts w:ascii="PT Astra Serif" w:hAnsi="PT Astra Serif"/>
          <w:color w:val="000000"/>
          <w:sz w:val="26"/>
          <w:szCs w:val="26"/>
        </w:rPr>
        <w:t>ого</w:t>
      </w:r>
      <w:r w:rsidR="00F62AE0"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0206C" w:rsidRPr="004364F8">
        <w:rPr>
          <w:rFonts w:ascii="PT Astra Serif" w:hAnsi="PT Astra Serif"/>
          <w:color w:val="000000"/>
          <w:sz w:val="26"/>
          <w:szCs w:val="26"/>
        </w:rPr>
        <w:t>к</w:t>
      </w:r>
      <w:r w:rsidR="00F62AE0" w:rsidRPr="004364F8">
        <w:rPr>
          <w:rFonts w:ascii="PT Astra Serif" w:hAnsi="PT Astra Serif"/>
          <w:color w:val="000000"/>
          <w:sz w:val="26"/>
          <w:szCs w:val="26"/>
        </w:rPr>
        <w:t>одекс</w:t>
      </w:r>
      <w:r w:rsidR="00CA0C5E" w:rsidRPr="004364F8">
        <w:rPr>
          <w:rFonts w:ascii="PT Astra Serif" w:hAnsi="PT Astra Serif"/>
          <w:color w:val="000000"/>
          <w:sz w:val="26"/>
          <w:szCs w:val="26"/>
        </w:rPr>
        <w:t>а</w:t>
      </w:r>
      <w:r w:rsidR="00F62AE0"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364F8">
        <w:rPr>
          <w:rFonts w:ascii="PT Astra Serif" w:hAnsi="PT Astra Serif"/>
          <w:color w:val="000000"/>
          <w:sz w:val="26"/>
          <w:szCs w:val="26"/>
        </w:rPr>
        <w:t xml:space="preserve">Российской Федерации, </w:t>
      </w:r>
      <w:r w:rsidR="0072583E" w:rsidRPr="004364F8">
        <w:rPr>
          <w:rFonts w:ascii="PT Astra Serif" w:hAnsi="PT Astra Serif"/>
          <w:color w:val="000000"/>
          <w:sz w:val="26"/>
          <w:szCs w:val="26"/>
        </w:rPr>
        <w:t>Налогового кодекса Российской Федерации</w:t>
      </w:r>
      <w:r w:rsidR="00E865B0" w:rsidRPr="004364F8">
        <w:rPr>
          <w:rFonts w:ascii="PT Astra Serif" w:hAnsi="PT Astra Serif"/>
          <w:color w:val="000000"/>
          <w:sz w:val="26"/>
          <w:szCs w:val="26"/>
        </w:rPr>
        <w:t xml:space="preserve">, </w:t>
      </w:r>
      <w:r w:rsidRPr="004364F8">
        <w:rPr>
          <w:rFonts w:ascii="PT Astra Serif" w:hAnsi="PT Astra Serif"/>
          <w:color w:val="000000"/>
          <w:sz w:val="26"/>
          <w:szCs w:val="26"/>
        </w:rPr>
        <w:t>Федеральн</w:t>
      </w:r>
      <w:r w:rsidR="00A52198" w:rsidRPr="004364F8">
        <w:rPr>
          <w:rFonts w:ascii="PT Astra Serif" w:hAnsi="PT Astra Serif"/>
          <w:color w:val="000000"/>
          <w:sz w:val="26"/>
          <w:szCs w:val="26"/>
        </w:rPr>
        <w:t>ого</w:t>
      </w:r>
      <w:r w:rsidRPr="004364F8">
        <w:rPr>
          <w:rFonts w:ascii="PT Astra Serif" w:hAnsi="PT Astra Serif"/>
          <w:color w:val="000000"/>
          <w:sz w:val="26"/>
          <w:szCs w:val="26"/>
        </w:rPr>
        <w:t xml:space="preserve"> закон</w:t>
      </w:r>
      <w:r w:rsidR="00A52198" w:rsidRPr="004364F8">
        <w:rPr>
          <w:rFonts w:ascii="PT Astra Serif" w:hAnsi="PT Astra Serif"/>
          <w:color w:val="000000"/>
          <w:sz w:val="26"/>
          <w:szCs w:val="26"/>
        </w:rPr>
        <w:t>а</w:t>
      </w:r>
      <w:r w:rsidR="00FB5B49"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364F8">
        <w:rPr>
          <w:rFonts w:ascii="PT Astra Serif" w:hAnsi="PT Astra Serif"/>
          <w:color w:val="000000"/>
          <w:sz w:val="26"/>
          <w:szCs w:val="26"/>
        </w:rPr>
        <w:t>от 6</w:t>
      </w:r>
      <w:r w:rsidR="004364F8">
        <w:rPr>
          <w:rFonts w:ascii="PT Astra Serif" w:hAnsi="PT Astra Serif"/>
          <w:color w:val="000000"/>
          <w:sz w:val="26"/>
          <w:szCs w:val="26"/>
        </w:rPr>
        <w:t xml:space="preserve"> октября </w:t>
      </w:r>
      <w:r w:rsidRPr="004364F8">
        <w:rPr>
          <w:rFonts w:ascii="PT Astra Serif" w:hAnsi="PT Astra Serif"/>
          <w:color w:val="000000"/>
          <w:sz w:val="26"/>
          <w:szCs w:val="26"/>
        </w:rPr>
        <w:t>2003</w:t>
      </w:r>
      <w:r w:rsidR="004364F8">
        <w:rPr>
          <w:rFonts w:ascii="PT Astra Serif" w:hAnsi="PT Astra Serif"/>
          <w:color w:val="000000"/>
          <w:sz w:val="26"/>
          <w:szCs w:val="26"/>
        </w:rPr>
        <w:t xml:space="preserve"> г.</w:t>
      </w:r>
      <w:r w:rsidR="009C55BE"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364F8">
        <w:rPr>
          <w:rFonts w:ascii="PT Astra Serif" w:hAnsi="PT Astra Serif"/>
          <w:color w:val="000000"/>
          <w:sz w:val="26"/>
          <w:szCs w:val="26"/>
        </w:rPr>
        <w:t>№</w:t>
      </w:r>
      <w:r w:rsidR="00F13FA9" w:rsidRPr="004364F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364F8">
        <w:rPr>
          <w:rFonts w:ascii="PT Astra Serif" w:hAnsi="PT Astra Serif"/>
          <w:color w:val="000000"/>
          <w:sz w:val="26"/>
          <w:szCs w:val="26"/>
        </w:rPr>
        <w:t>131-ФЗ «Об общих принципах организации местного самоуправления в Российской</w:t>
      </w:r>
      <w:r w:rsidRPr="007E15A5">
        <w:rPr>
          <w:rFonts w:ascii="PT Astra Serif" w:hAnsi="PT Astra Serif"/>
          <w:color w:val="000000"/>
          <w:sz w:val="26"/>
          <w:szCs w:val="26"/>
        </w:rPr>
        <w:t xml:space="preserve"> Федерации»</w:t>
      </w:r>
      <w:r w:rsidR="00F62AE0" w:rsidRPr="007E15A5">
        <w:rPr>
          <w:rFonts w:ascii="PT Astra Serif" w:hAnsi="PT Astra Serif"/>
          <w:color w:val="000000"/>
          <w:sz w:val="26"/>
          <w:szCs w:val="26"/>
        </w:rPr>
        <w:t>,</w:t>
      </w:r>
      <w:r w:rsidR="00232819" w:rsidRPr="007E15A5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E15A5">
        <w:rPr>
          <w:rFonts w:ascii="PT Astra Serif" w:hAnsi="PT Astra Serif"/>
          <w:color w:val="000000"/>
          <w:sz w:val="26"/>
          <w:szCs w:val="26"/>
        </w:rPr>
        <w:t>Устав</w:t>
      </w:r>
      <w:r w:rsidR="00A52198" w:rsidRPr="007E15A5">
        <w:rPr>
          <w:rFonts w:ascii="PT Astra Serif" w:hAnsi="PT Astra Serif"/>
          <w:color w:val="000000"/>
          <w:sz w:val="26"/>
          <w:szCs w:val="26"/>
        </w:rPr>
        <w:t>а</w:t>
      </w:r>
      <w:r w:rsidRPr="007E15A5">
        <w:rPr>
          <w:rFonts w:ascii="PT Astra Serif" w:hAnsi="PT Astra Serif"/>
          <w:color w:val="000000"/>
          <w:sz w:val="26"/>
          <w:szCs w:val="26"/>
        </w:rPr>
        <w:t xml:space="preserve"> муниципального образования город Тула.</w:t>
      </w:r>
    </w:p>
    <w:p w:rsidR="00902A44" w:rsidRPr="007E15A5" w:rsidRDefault="004C61B9" w:rsidP="004364F8">
      <w:pPr>
        <w:tabs>
          <w:tab w:val="left" w:pos="8647"/>
          <w:tab w:val="left" w:pos="9355"/>
        </w:tabs>
        <w:autoSpaceDE w:val="0"/>
        <w:autoSpaceDN w:val="0"/>
        <w:adjustRightInd w:val="0"/>
        <w:spacing w:line="240" w:lineRule="auto"/>
        <w:ind w:right="-144" w:firstLine="567"/>
        <w:rPr>
          <w:rFonts w:ascii="PT Astra Serif" w:hAnsi="PT Astra Serif"/>
          <w:sz w:val="26"/>
          <w:szCs w:val="26"/>
        </w:rPr>
      </w:pPr>
      <w:r w:rsidRPr="007E15A5">
        <w:rPr>
          <w:rFonts w:ascii="PT Astra Serif" w:hAnsi="PT Astra Serif"/>
          <w:sz w:val="26"/>
          <w:szCs w:val="26"/>
        </w:rPr>
        <w:t>Рассмотрев и пр</w:t>
      </w:r>
      <w:r w:rsidR="00A64B5D" w:rsidRPr="007E15A5">
        <w:rPr>
          <w:rFonts w:ascii="PT Astra Serif" w:hAnsi="PT Astra Serif"/>
          <w:sz w:val="26"/>
          <w:szCs w:val="26"/>
        </w:rPr>
        <w:t>о</w:t>
      </w:r>
      <w:r w:rsidR="00C11AF9" w:rsidRPr="007E15A5">
        <w:rPr>
          <w:rFonts w:ascii="PT Astra Serif" w:hAnsi="PT Astra Serif"/>
          <w:sz w:val="26"/>
          <w:szCs w:val="26"/>
        </w:rPr>
        <w:t>а</w:t>
      </w:r>
      <w:r w:rsidRPr="007E15A5">
        <w:rPr>
          <w:rFonts w:ascii="PT Astra Serif" w:hAnsi="PT Astra Serif"/>
          <w:sz w:val="26"/>
          <w:szCs w:val="26"/>
        </w:rPr>
        <w:t xml:space="preserve">нализировав представленный проект решения Тульской городской Думы </w:t>
      </w:r>
      <w:r w:rsidR="00E173C7" w:rsidRPr="007E15A5">
        <w:rPr>
          <w:rFonts w:ascii="PT Astra Serif" w:hAnsi="PT Astra Serif"/>
          <w:sz w:val="26"/>
          <w:szCs w:val="26"/>
        </w:rPr>
        <w:t>«</w:t>
      </w:r>
      <w:r w:rsidR="004364F8" w:rsidRPr="004364F8">
        <w:rPr>
          <w:rFonts w:ascii="PT Astra Serif" w:hAnsi="PT Astra Serif" w:cs="PT Astra Serif"/>
          <w:sz w:val="26"/>
          <w:szCs w:val="26"/>
          <w:lang w:eastAsia="zh-CN"/>
        </w:rPr>
        <w:t xml:space="preserve">О внесении изменений в часть 3 </w:t>
      </w:r>
      <w:r w:rsidR="004364F8" w:rsidRPr="004364F8">
        <w:rPr>
          <w:rFonts w:ascii="PT Astra Serif" w:hAnsi="PT Astra Serif" w:cs="PT Astra Serif"/>
          <w:sz w:val="26"/>
          <w:szCs w:val="26"/>
        </w:rPr>
        <w:t>решения Тульской городской Думы от 27 ноября 2024 г. № 3/45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«Об установлении и введении в действие на территории муниципального образования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город Тула туристического налога</w:t>
      </w:r>
      <w:r w:rsidR="00E173C7" w:rsidRPr="007E15A5">
        <w:rPr>
          <w:rFonts w:ascii="PT Astra Serif" w:hAnsi="PT Astra Serif"/>
          <w:sz w:val="26"/>
          <w:szCs w:val="26"/>
        </w:rPr>
        <w:t>»</w:t>
      </w:r>
      <w:r w:rsidR="00FB5B49" w:rsidRPr="007E15A5">
        <w:rPr>
          <w:rFonts w:ascii="PT Astra Serif" w:hAnsi="PT Astra Serif"/>
          <w:sz w:val="26"/>
          <w:szCs w:val="26"/>
        </w:rPr>
        <w:t xml:space="preserve">, </w:t>
      </w:r>
      <w:r w:rsidRPr="007E15A5">
        <w:rPr>
          <w:rFonts w:ascii="PT Astra Serif" w:hAnsi="PT Astra Serif"/>
          <w:sz w:val="26"/>
          <w:szCs w:val="26"/>
        </w:rPr>
        <w:t>Экспертная комиссия отмечает следующее</w:t>
      </w:r>
      <w:r w:rsidR="001A32B6" w:rsidRPr="007E15A5">
        <w:rPr>
          <w:rFonts w:ascii="PT Astra Serif" w:hAnsi="PT Astra Serif"/>
          <w:sz w:val="26"/>
          <w:szCs w:val="26"/>
        </w:rPr>
        <w:t>.</w:t>
      </w:r>
    </w:p>
    <w:p w:rsidR="00E90D1D" w:rsidRPr="007E15A5" w:rsidRDefault="00902A44" w:rsidP="00050EB4">
      <w:pPr>
        <w:spacing w:line="240" w:lineRule="auto"/>
        <w:ind w:right="-144" w:firstLine="567"/>
        <w:rPr>
          <w:rFonts w:ascii="PT Astra Serif" w:hAnsi="PT Astra Serif"/>
          <w:color w:val="130131"/>
          <w:sz w:val="26"/>
          <w:szCs w:val="26"/>
        </w:rPr>
      </w:pPr>
      <w:r w:rsidRPr="007E15A5">
        <w:rPr>
          <w:rFonts w:ascii="PT Astra Serif" w:hAnsi="PT Astra Serif"/>
          <w:sz w:val="26"/>
          <w:szCs w:val="26"/>
        </w:rPr>
        <w:t xml:space="preserve">Представленный проект решения Тульской городской </w:t>
      </w:r>
      <w:r w:rsidR="00280A43" w:rsidRPr="007E15A5">
        <w:rPr>
          <w:rFonts w:ascii="PT Astra Serif" w:hAnsi="PT Astra Serif"/>
          <w:sz w:val="26"/>
          <w:szCs w:val="26"/>
        </w:rPr>
        <w:t>«</w:t>
      </w:r>
      <w:r w:rsidR="004364F8" w:rsidRPr="004364F8">
        <w:rPr>
          <w:rFonts w:ascii="PT Astra Serif" w:hAnsi="PT Astra Serif" w:cs="PT Astra Serif"/>
          <w:sz w:val="26"/>
          <w:szCs w:val="26"/>
          <w:lang w:eastAsia="zh-CN"/>
        </w:rPr>
        <w:t xml:space="preserve">О внесении изменений в часть 3 </w:t>
      </w:r>
      <w:r w:rsidR="004364F8" w:rsidRPr="004364F8">
        <w:rPr>
          <w:rFonts w:ascii="PT Astra Serif" w:hAnsi="PT Astra Serif" w:cs="PT Astra Serif"/>
          <w:sz w:val="26"/>
          <w:szCs w:val="26"/>
        </w:rPr>
        <w:t>решения Тульской городской Думы от 27 ноября 2024 г. № 3/45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«Об установлении и введении в действие на территории муниципального образования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город Тула туристического налога</w:t>
      </w:r>
      <w:r w:rsidR="00E90D1D" w:rsidRPr="007E15A5">
        <w:rPr>
          <w:rFonts w:ascii="PT Astra Serif" w:hAnsi="PT Astra Serif"/>
          <w:sz w:val="26"/>
          <w:szCs w:val="26"/>
        </w:rPr>
        <w:t>»</w:t>
      </w:r>
      <w:r w:rsidR="00D756B5" w:rsidRPr="007E15A5">
        <w:rPr>
          <w:rFonts w:ascii="PT Astra Serif" w:hAnsi="PT Astra Serif"/>
          <w:sz w:val="26"/>
          <w:szCs w:val="26"/>
        </w:rPr>
        <w:t xml:space="preserve">, </w:t>
      </w:r>
      <w:r w:rsidRPr="007E15A5">
        <w:rPr>
          <w:rFonts w:ascii="PT Astra Serif" w:hAnsi="PT Astra Serif"/>
          <w:sz w:val="26"/>
          <w:szCs w:val="26"/>
        </w:rPr>
        <w:t xml:space="preserve">разработан в соответствии с </w:t>
      </w:r>
      <w:r w:rsidR="00FA310A" w:rsidRPr="007E15A5">
        <w:rPr>
          <w:rFonts w:ascii="PT Astra Serif" w:hAnsi="PT Astra Serif"/>
          <w:color w:val="000000"/>
          <w:sz w:val="26"/>
          <w:szCs w:val="26"/>
        </w:rPr>
        <w:t>Федеральным законом о</w:t>
      </w:r>
      <w:r w:rsidR="00FA310A" w:rsidRPr="007E15A5">
        <w:rPr>
          <w:rFonts w:ascii="PT Astra Serif" w:hAnsi="PT Astra Serif"/>
          <w:sz w:val="26"/>
          <w:szCs w:val="26"/>
        </w:rPr>
        <w:t>т 12</w:t>
      </w:r>
      <w:r w:rsidR="004364F8">
        <w:rPr>
          <w:rFonts w:ascii="PT Astra Serif" w:hAnsi="PT Astra Serif"/>
          <w:sz w:val="26"/>
          <w:szCs w:val="26"/>
        </w:rPr>
        <w:t xml:space="preserve"> июля </w:t>
      </w:r>
      <w:r w:rsidR="00FA310A" w:rsidRPr="007E15A5">
        <w:rPr>
          <w:rFonts w:ascii="PT Astra Serif" w:hAnsi="PT Astra Serif"/>
          <w:sz w:val="26"/>
          <w:szCs w:val="26"/>
        </w:rPr>
        <w:t>2024</w:t>
      </w:r>
      <w:r w:rsidR="008040D2" w:rsidRPr="007E15A5">
        <w:rPr>
          <w:rFonts w:ascii="PT Astra Serif" w:hAnsi="PT Astra Serif"/>
          <w:sz w:val="26"/>
          <w:szCs w:val="26"/>
        </w:rPr>
        <w:t xml:space="preserve"> </w:t>
      </w:r>
      <w:r w:rsidR="004364F8">
        <w:rPr>
          <w:rFonts w:ascii="PT Astra Serif" w:hAnsi="PT Astra Serif"/>
          <w:sz w:val="26"/>
          <w:szCs w:val="26"/>
        </w:rPr>
        <w:t xml:space="preserve">г. </w:t>
      </w:r>
      <w:r w:rsidR="00FA310A" w:rsidRPr="007E15A5">
        <w:rPr>
          <w:rFonts w:ascii="PT Astra Serif" w:hAnsi="PT Astra Serif"/>
          <w:sz w:val="26"/>
          <w:szCs w:val="26"/>
        </w:rPr>
        <w:t xml:space="preserve">№ 176-ФЗ </w:t>
      </w:r>
      <w:r w:rsidR="00FA310A" w:rsidRPr="007E15A5">
        <w:rPr>
          <w:rFonts w:ascii="PT Astra Serif" w:hAnsi="PT Astra Serif"/>
          <w:sz w:val="26"/>
          <w:szCs w:val="26"/>
          <w:shd w:val="clear" w:color="auto" w:fill="FFFFFF"/>
        </w:rPr>
        <w:t xml:space="preserve">«О внесении изменений в части первую и вторую Налогового кодекса </w:t>
      </w:r>
      <w:r w:rsidR="00FA310A" w:rsidRPr="007E15A5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Российской Федерации, отдельные законодательные акты Российской Федерации и признании утратившими силу отдельных положений</w:t>
      </w:r>
      <w:r w:rsidR="008040D2" w:rsidRPr="007E15A5">
        <w:rPr>
          <w:rFonts w:ascii="PT Astra Serif" w:hAnsi="PT Astra Serif"/>
          <w:sz w:val="26"/>
          <w:szCs w:val="26"/>
          <w:shd w:val="clear" w:color="auto" w:fill="FFFFFF"/>
        </w:rPr>
        <w:t>»</w:t>
      </w:r>
      <w:r w:rsidR="00050EB4"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3B6D5D" w:rsidRPr="007E15A5" w:rsidRDefault="003B6D5D" w:rsidP="004364F8">
      <w:pPr>
        <w:shd w:val="clear" w:color="auto" w:fill="FFFFFF"/>
        <w:spacing w:line="240" w:lineRule="auto"/>
        <w:ind w:right="-144" w:firstLine="567"/>
        <w:rPr>
          <w:rFonts w:ascii="PT Astra Serif" w:hAnsi="PT Astra Serif"/>
          <w:sz w:val="26"/>
          <w:szCs w:val="26"/>
        </w:rPr>
      </w:pPr>
      <w:r w:rsidRPr="007E15A5">
        <w:rPr>
          <w:rFonts w:ascii="PT Astra Serif" w:hAnsi="PT Astra Serif"/>
          <w:color w:val="130131"/>
          <w:sz w:val="26"/>
          <w:szCs w:val="26"/>
        </w:rPr>
        <w:t>Н</w:t>
      </w:r>
      <w:r w:rsidR="00050EB4">
        <w:rPr>
          <w:rFonts w:ascii="PT Astra Serif" w:hAnsi="PT Astra Serif"/>
          <w:color w:val="130131"/>
          <w:sz w:val="26"/>
          <w:szCs w:val="26"/>
        </w:rPr>
        <w:t xml:space="preserve">алоговым кодексом </w:t>
      </w:r>
      <w:r w:rsidRPr="007E15A5">
        <w:rPr>
          <w:rFonts w:ascii="PT Astra Serif" w:hAnsi="PT Astra Serif"/>
          <w:color w:val="130131"/>
          <w:sz w:val="26"/>
          <w:szCs w:val="26"/>
        </w:rPr>
        <w:t xml:space="preserve">РФ предоставлено право органам местного самоуправления </w:t>
      </w:r>
      <w:r w:rsidRPr="007E15A5">
        <w:rPr>
          <w:rFonts w:ascii="PT Astra Serif" w:hAnsi="PT Astra Serif"/>
          <w:sz w:val="26"/>
          <w:szCs w:val="26"/>
        </w:rPr>
        <w:t>устанавливать дополнительные категории физических лиц, стоимость услуг по временному проживанию которых не включается в налоговую базу.</w:t>
      </w:r>
    </w:p>
    <w:p w:rsidR="004364F8" w:rsidRPr="00E6006B" w:rsidRDefault="004364F8" w:rsidP="004364F8">
      <w:pPr>
        <w:autoSpaceDE w:val="0"/>
        <w:autoSpaceDN w:val="0"/>
        <w:adjustRightInd w:val="0"/>
        <w:spacing w:line="240" w:lineRule="auto"/>
        <w:ind w:right="-144" w:firstLine="567"/>
        <w:rPr>
          <w:rFonts w:ascii="PT Astra Serif" w:hAnsi="PT Astra Serif" w:cs="PT Astra Serif"/>
          <w:bCs/>
          <w:sz w:val="26"/>
          <w:szCs w:val="26"/>
        </w:rPr>
      </w:pPr>
      <w:r w:rsidRPr="00E6006B">
        <w:rPr>
          <w:rFonts w:ascii="PT Astra Serif" w:hAnsi="PT Astra Serif" w:cs="PT Astra Serif"/>
          <w:bCs/>
          <w:sz w:val="26"/>
          <w:szCs w:val="26"/>
        </w:rPr>
        <w:t xml:space="preserve">Представленным проектом предлагается внести в часть 3 решения Тульской городской Думы от 27 ноября 2024 г. № 3/45 «Об установлении и введении в действие на территории муниципального образования город Тула туристического налога» изменение, дополнив категории физических лиц, </w:t>
      </w:r>
      <w:r w:rsidRPr="00E6006B">
        <w:rPr>
          <w:rFonts w:ascii="PT Astra Serif" w:hAnsi="PT Astra Serif" w:cs="PT Astra Serif"/>
          <w:sz w:val="26"/>
          <w:szCs w:val="26"/>
        </w:rPr>
        <w:t>стоимость услуг по временному проживанию которых не включается в налоговую базу, категорией «</w:t>
      </w:r>
      <w:r w:rsidRPr="00E6006B">
        <w:rPr>
          <w:rFonts w:ascii="PT Astra Serif" w:hAnsi="PT Astra Serif" w:cs="PT Astra Serif"/>
          <w:bCs/>
          <w:sz w:val="26"/>
          <w:szCs w:val="26"/>
        </w:rPr>
        <w:t>дети-сироты и дети, оставшиеся без попечения родителей».</w:t>
      </w:r>
    </w:p>
    <w:p w:rsidR="00403CB4" w:rsidRPr="007E15A5" w:rsidRDefault="003B6D5D" w:rsidP="008040D2">
      <w:pPr>
        <w:spacing w:line="240" w:lineRule="auto"/>
        <w:ind w:right="-144"/>
        <w:rPr>
          <w:rFonts w:ascii="PT Astra Serif" w:hAnsi="PT Astra Serif"/>
          <w:color w:val="000000"/>
          <w:sz w:val="26"/>
          <w:szCs w:val="26"/>
        </w:rPr>
      </w:pPr>
      <w:r w:rsidRPr="007E15A5">
        <w:rPr>
          <w:rFonts w:ascii="PT Astra Serif" w:hAnsi="PT Astra Serif"/>
          <w:color w:val="000000"/>
          <w:sz w:val="26"/>
          <w:szCs w:val="26"/>
        </w:rPr>
        <w:t>П</w:t>
      </w:r>
      <w:r w:rsidR="00402F21" w:rsidRPr="007E15A5">
        <w:rPr>
          <w:rFonts w:ascii="PT Astra Serif" w:hAnsi="PT Astra Serif"/>
          <w:color w:val="000000"/>
          <w:sz w:val="26"/>
          <w:szCs w:val="26"/>
        </w:rPr>
        <w:t>редставленный проект решения Тульской городской Думы</w:t>
      </w:r>
      <w:r w:rsidR="009C55BE" w:rsidRPr="007E15A5">
        <w:rPr>
          <w:rFonts w:ascii="PT Astra Serif" w:hAnsi="PT Astra Serif"/>
          <w:sz w:val="26"/>
          <w:szCs w:val="26"/>
        </w:rPr>
        <w:t xml:space="preserve"> </w:t>
      </w:r>
      <w:r w:rsidR="0014049F" w:rsidRPr="007E15A5">
        <w:rPr>
          <w:rFonts w:ascii="PT Astra Serif" w:hAnsi="PT Astra Serif"/>
          <w:sz w:val="26"/>
          <w:szCs w:val="26"/>
        </w:rPr>
        <w:t>«</w:t>
      </w:r>
      <w:r w:rsidR="004364F8" w:rsidRPr="004364F8">
        <w:rPr>
          <w:rFonts w:ascii="PT Astra Serif" w:hAnsi="PT Astra Serif" w:cs="PT Astra Serif"/>
          <w:sz w:val="26"/>
          <w:szCs w:val="26"/>
          <w:lang w:eastAsia="zh-CN"/>
        </w:rPr>
        <w:t xml:space="preserve">О внесении изменений в часть 3 </w:t>
      </w:r>
      <w:r w:rsidR="004364F8" w:rsidRPr="004364F8">
        <w:rPr>
          <w:rFonts w:ascii="PT Astra Serif" w:hAnsi="PT Astra Serif" w:cs="PT Astra Serif"/>
          <w:sz w:val="26"/>
          <w:szCs w:val="26"/>
        </w:rPr>
        <w:t>решения Тульской городской Думы от 27 ноября 2024 г. № 3/45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«Об установлении и введении в действие на территории муниципального образования</w:t>
      </w:r>
      <w:r w:rsidR="004364F8">
        <w:rPr>
          <w:rFonts w:ascii="PT Astra Serif" w:hAnsi="PT Astra Serif" w:cs="PT Astra Serif"/>
          <w:sz w:val="26"/>
          <w:szCs w:val="26"/>
        </w:rPr>
        <w:t xml:space="preserve"> </w:t>
      </w:r>
      <w:r w:rsidR="004364F8" w:rsidRPr="004364F8">
        <w:rPr>
          <w:rFonts w:ascii="PT Astra Serif" w:hAnsi="PT Astra Serif" w:cs="PT Astra Serif"/>
          <w:sz w:val="26"/>
          <w:szCs w:val="26"/>
        </w:rPr>
        <w:t>город Тула туристического налога</w:t>
      </w:r>
      <w:r w:rsidR="0014049F" w:rsidRPr="007E15A5">
        <w:rPr>
          <w:rFonts w:ascii="PT Astra Serif" w:hAnsi="PT Astra Serif"/>
          <w:sz w:val="26"/>
          <w:szCs w:val="26"/>
        </w:rPr>
        <w:t xml:space="preserve">» </w:t>
      </w:r>
      <w:r w:rsidR="00402F21" w:rsidRPr="007E15A5">
        <w:rPr>
          <w:rFonts w:ascii="PT Astra Serif" w:hAnsi="PT Astra Serif"/>
          <w:color w:val="000000"/>
          <w:sz w:val="26"/>
          <w:szCs w:val="26"/>
        </w:rPr>
        <w:t>соответству</w:t>
      </w:r>
      <w:r w:rsidR="00DD60B5" w:rsidRPr="007E15A5">
        <w:rPr>
          <w:rFonts w:ascii="PT Astra Serif" w:hAnsi="PT Astra Serif"/>
          <w:color w:val="000000"/>
          <w:sz w:val="26"/>
          <w:szCs w:val="26"/>
        </w:rPr>
        <w:t>е</w:t>
      </w:r>
      <w:r w:rsidR="00402F21" w:rsidRPr="007E15A5">
        <w:rPr>
          <w:rFonts w:ascii="PT Astra Serif" w:hAnsi="PT Astra Serif"/>
          <w:color w:val="000000"/>
          <w:sz w:val="26"/>
          <w:szCs w:val="26"/>
        </w:rPr>
        <w:t>т требованиям законодательства.</w:t>
      </w:r>
    </w:p>
    <w:p w:rsidR="00C77042" w:rsidRPr="007E15A5" w:rsidRDefault="00C77042" w:rsidP="008040D2">
      <w:pPr>
        <w:spacing w:line="240" w:lineRule="auto"/>
        <w:ind w:right="-144"/>
        <w:rPr>
          <w:rFonts w:ascii="PT Astra Serif" w:hAnsi="PT Astra Serif"/>
          <w:color w:val="000000"/>
          <w:sz w:val="26"/>
          <w:szCs w:val="26"/>
        </w:rPr>
      </w:pPr>
    </w:p>
    <w:p w:rsidR="00870144" w:rsidRPr="007E15A5" w:rsidRDefault="00870144" w:rsidP="008040D2">
      <w:pPr>
        <w:spacing w:line="240" w:lineRule="auto"/>
        <w:ind w:right="-144" w:firstLine="284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279" w:type="dxa"/>
        <w:tblInd w:w="464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5D7959" w:rsidRPr="007E15A5" w:rsidTr="00417CF9">
        <w:trPr>
          <w:trHeight w:val="567"/>
        </w:trPr>
        <w:tc>
          <w:tcPr>
            <w:tcW w:w="5279" w:type="dxa"/>
            <w:shd w:val="clear" w:color="auto" w:fill="auto"/>
          </w:tcPr>
          <w:p w:rsidR="004A35E0" w:rsidRPr="007E15A5" w:rsidRDefault="009C55BE" w:rsidP="00F8658F">
            <w:pPr>
              <w:ind w:right="-144" w:firstLine="0"/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E15A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15A5">
              <w:rPr>
                <w:rFonts w:ascii="PT Astra Serif" w:hAnsi="PT Astra Serif"/>
                <w:color w:val="000000"/>
                <w:sz w:val="26"/>
                <w:szCs w:val="26"/>
              </w:rPr>
              <w:t>Щепотьев</w:t>
            </w:r>
            <w:proofErr w:type="spellEnd"/>
            <w:r w:rsidRPr="007E15A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Александр Викторович</w:t>
            </w:r>
            <w:r w:rsidR="00DC6C43" w:rsidRPr="007E15A5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</w:p>
        </w:tc>
      </w:tr>
      <w:tr w:rsidR="005D7959" w:rsidRPr="007E15A5" w:rsidTr="00417CF9">
        <w:trPr>
          <w:trHeight w:val="567"/>
        </w:trPr>
        <w:tc>
          <w:tcPr>
            <w:tcW w:w="5279" w:type="dxa"/>
            <w:shd w:val="clear" w:color="auto" w:fill="auto"/>
          </w:tcPr>
          <w:p w:rsidR="00640964" w:rsidRPr="007E15A5" w:rsidRDefault="00134714" w:rsidP="00F8658F">
            <w:pPr>
              <w:tabs>
                <w:tab w:val="left" w:pos="306"/>
                <w:tab w:val="left" w:pos="986"/>
                <w:tab w:val="left" w:pos="1376"/>
              </w:tabs>
              <w:ind w:right="-144" w:firstLine="0"/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E15A5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="004A35E0" w:rsidRPr="007E15A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B9293A" w:rsidRPr="007E15A5">
              <w:rPr>
                <w:rFonts w:ascii="PT Astra Serif" w:hAnsi="PT Astra Serif"/>
                <w:color w:val="000000"/>
                <w:sz w:val="26"/>
                <w:szCs w:val="26"/>
              </w:rPr>
              <w:t>Ксенофонтова Оксана Викторовна</w:t>
            </w:r>
            <w:r w:rsidR="004A35E0" w:rsidRPr="007E15A5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</w:p>
        </w:tc>
      </w:tr>
      <w:tr w:rsidR="005D7959" w:rsidRPr="007E15A5" w:rsidTr="00417CF9">
        <w:trPr>
          <w:trHeight w:val="567"/>
        </w:trPr>
        <w:tc>
          <w:tcPr>
            <w:tcW w:w="5279" w:type="dxa"/>
            <w:shd w:val="clear" w:color="auto" w:fill="auto"/>
          </w:tcPr>
          <w:p w:rsidR="001C4260" w:rsidRPr="007E15A5" w:rsidRDefault="00E42C3A" w:rsidP="00F8658F">
            <w:pPr>
              <w:pStyle w:val="30"/>
              <w:ind w:right="-144" w:firstLine="0"/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E15A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A76AA" w:rsidRPr="007E15A5">
              <w:rPr>
                <w:rFonts w:ascii="PT Astra Serif" w:hAnsi="PT Astra Serif"/>
                <w:color w:val="000000"/>
                <w:sz w:val="26"/>
                <w:szCs w:val="26"/>
              </w:rPr>
              <w:t>Сабинина</w:t>
            </w:r>
            <w:proofErr w:type="spellEnd"/>
            <w:r w:rsidR="002A76AA" w:rsidRPr="007E15A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Анна Львовна</w:t>
            </w:r>
            <w:r w:rsidR="004A35E0" w:rsidRPr="007E15A5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</w:p>
          <w:p w:rsidR="00DC6C43" w:rsidRPr="007E15A5" w:rsidRDefault="00DC6C43" w:rsidP="00F8658F">
            <w:pPr>
              <w:pStyle w:val="30"/>
              <w:ind w:right="-144" w:firstLine="0"/>
              <w:jc w:val="right"/>
              <w:rPr>
                <w:rFonts w:ascii="PT Astra Serif" w:hAnsi="PT Astra Serif"/>
                <w:color w:val="000000"/>
                <w:sz w:val="26"/>
                <w:szCs w:val="26"/>
                <w:lang w:val="ru-RU"/>
              </w:rPr>
            </w:pPr>
            <w:r w:rsidRPr="007E15A5">
              <w:rPr>
                <w:rFonts w:ascii="PT Astra Serif" w:hAnsi="PT Astra Serif"/>
                <w:color w:val="000000"/>
                <w:sz w:val="26"/>
                <w:szCs w:val="26"/>
                <w:lang w:val="ru-RU"/>
              </w:rPr>
              <w:t>- Надеждина Нина Петровна.</w:t>
            </w:r>
          </w:p>
          <w:p w:rsidR="004A35E0" w:rsidRPr="007E15A5" w:rsidRDefault="004A35E0" w:rsidP="00F8658F">
            <w:pPr>
              <w:ind w:right="-144" w:firstLine="0"/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5D7959" w:rsidRPr="007E15A5" w:rsidTr="00417CF9">
        <w:trPr>
          <w:trHeight w:val="567"/>
        </w:trPr>
        <w:tc>
          <w:tcPr>
            <w:tcW w:w="5279" w:type="dxa"/>
            <w:shd w:val="clear" w:color="auto" w:fill="auto"/>
          </w:tcPr>
          <w:p w:rsidR="00464099" w:rsidRPr="007E15A5" w:rsidRDefault="00464099" w:rsidP="008040D2">
            <w:pPr>
              <w:autoSpaceDE w:val="0"/>
              <w:autoSpaceDN w:val="0"/>
              <w:adjustRightInd w:val="0"/>
              <w:spacing w:line="240" w:lineRule="auto"/>
              <w:ind w:right="-14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  <w:p w:rsidR="008E545A" w:rsidRPr="007E15A5" w:rsidRDefault="008E545A" w:rsidP="008040D2">
            <w:pPr>
              <w:autoSpaceDE w:val="0"/>
              <w:autoSpaceDN w:val="0"/>
              <w:adjustRightInd w:val="0"/>
              <w:spacing w:line="240" w:lineRule="auto"/>
              <w:ind w:right="-14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  <w:p w:rsidR="00B2437B" w:rsidRPr="007E15A5" w:rsidRDefault="00EE2E9B" w:rsidP="004364F8">
            <w:pPr>
              <w:autoSpaceDE w:val="0"/>
              <w:autoSpaceDN w:val="0"/>
              <w:adjustRightInd w:val="0"/>
              <w:spacing w:line="240" w:lineRule="auto"/>
              <w:ind w:right="-144"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7E15A5">
              <w:rPr>
                <w:rFonts w:ascii="PT Astra Serif" w:hAnsi="PT Astra Serif"/>
                <w:sz w:val="26"/>
                <w:szCs w:val="26"/>
              </w:rPr>
              <w:t xml:space="preserve">                     </w:t>
            </w:r>
            <w:r w:rsidR="003B3B81" w:rsidRPr="007E15A5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8454AB" w:rsidRPr="007E15A5">
              <w:rPr>
                <w:rFonts w:ascii="PT Astra Serif" w:hAnsi="PT Astra Serif"/>
                <w:sz w:val="26"/>
                <w:szCs w:val="26"/>
              </w:rPr>
              <w:t>0</w:t>
            </w:r>
            <w:r w:rsidR="008D5AFC">
              <w:rPr>
                <w:rFonts w:ascii="PT Astra Serif" w:hAnsi="PT Astra Serif"/>
                <w:sz w:val="26"/>
                <w:szCs w:val="26"/>
              </w:rPr>
              <w:t>9</w:t>
            </w:r>
            <w:bookmarkStart w:id="0" w:name="_GoBack"/>
            <w:bookmarkEnd w:id="0"/>
            <w:r w:rsidR="00902A44" w:rsidRPr="007E15A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364F8"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="00F70491" w:rsidRPr="007E15A5">
              <w:rPr>
                <w:rFonts w:ascii="PT Astra Serif" w:hAnsi="PT Astra Serif"/>
                <w:sz w:val="26"/>
                <w:szCs w:val="26"/>
              </w:rPr>
              <w:t xml:space="preserve"> 20</w:t>
            </w:r>
            <w:r w:rsidR="00902A44" w:rsidRPr="007E15A5">
              <w:rPr>
                <w:rFonts w:ascii="PT Astra Serif" w:hAnsi="PT Astra Serif"/>
                <w:sz w:val="26"/>
                <w:szCs w:val="26"/>
              </w:rPr>
              <w:t>2</w:t>
            </w:r>
            <w:r w:rsidR="00A45552" w:rsidRPr="007E15A5">
              <w:rPr>
                <w:rFonts w:ascii="PT Astra Serif" w:hAnsi="PT Astra Serif"/>
                <w:sz w:val="26"/>
                <w:szCs w:val="26"/>
              </w:rPr>
              <w:t>4</w:t>
            </w:r>
            <w:r w:rsidR="00F70491" w:rsidRPr="007E15A5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Pr="007E15A5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</w:tbl>
    <w:p w:rsidR="00DD00AE" w:rsidRPr="00273038" w:rsidRDefault="00DD00AE" w:rsidP="00273038">
      <w:pPr>
        <w:autoSpaceDE w:val="0"/>
        <w:autoSpaceDN w:val="0"/>
        <w:adjustRightInd w:val="0"/>
        <w:spacing w:line="240" w:lineRule="auto"/>
        <w:ind w:right="-144" w:firstLine="0"/>
        <w:jc w:val="left"/>
      </w:pPr>
    </w:p>
    <w:sectPr w:rsidR="00DD00AE" w:rsidRPr="00273038" w:rsidSect="00AB3C30">
      <w:headerReference w:type="even" r:id="rId8"/>
      <w:headerReference w:type="default" r:id="rId9"/>
      <w:pgSz w:w="11906" w:h="16838" w:code="9"/>
      <w:pgMar w:top="1077" w:right="851" w:bottom="1077" w:left="1276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96" w:rsidRDefault="006E6696">
      <w:r>
        <w:separator/>
      </w:r>
    </w:p>
  </w:endnote>
  <w:endnote w:type="continuationSeparator" w:id="0">
    <w:p w:rsidR="006E6696" w:rsidRDefault="006E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96" w:rsidRDefault="006E6696">
      <w:r>
        <w:separator/>
      </w:r>
    </w:p>
  </w:footnote>
  <w:footnote w:type="continuationSeparator" w:id="0">
    <w:p w:rsidR="006E6696" w:rsidRDefault="006E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4E7" w:rsidRDefault="008204E7">
    <w:pPr>
      <w:pStyle w:val="a8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04E7" w:rsidRDefault="008204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4E7" w:rsidRDefault="008204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A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39E1"/>
    <w:multiLevelType w:val="hybridMultilevel"/>
    <w:tmpl w:val="9D8ED44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29E7019"/>
    <w:multiLevelType w:val="hybridMultilevel"/>
    <w:tmpl w:val="6F2A1E62"/>
    <w:lvl w:ilvl="0" w:tplc="4C6A11C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17542D9D"/>
    <w:multiLevelType w:val="hybridMultilevel"/>
    <w:tmpl w:val="3E522EE2"/>
    <w:lvl w:ilvl="0" w:tplc="D4204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0446F9"/>
    <w:multiLevelType w:val="hybridMultilevel"/>
    <w:tmpl w:val="22CAFE94"/>
    <w:lvl w:ilvl="0" w:tplc="B0BCB904">
      <w:start w:val="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142D"/>
    <w:multiLevelType w:val="hybridMultilevel"/>
    <w:tmpl w:val="64BC0A5C"/>
    <w:lvl w:ilvl="0" w:tplc="B0BCB904">
      <w:start w:val="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748B7"/>
    <w:multiLevelType w:val="hybridMultilevel"/>
    <w:tmpl w:val="5EB26780"/>
    <w:lvl w:ilvl="0" w:tplc="230C009A">
      <w:start w:val="1"/>
      <w:numFmt w:val="decimal"/>
      <w:lvlText w:val="%1."/>
      <w:lvlJc w:val="left"/>
      <w:pPr>
        <w:ind w:left="1662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4B240C2"/>
    <w:multiLevelType w:val="multilevel"/>
    <w:tmpl w:val="EB3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95D1F"/>
    <w:multiLevelType w:val="hybridMultilevel"/>
    <w:tmpl w:val="B2CCF1AE"/>
    <w:lvl w:ilvl="0" w:tplc="994800B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FD4730A"/>
    <w:multiLevelType w:val="hybridMultilevel"/>
    <w:tmpl w:val="40881C0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667733"/>
    <w:multiLevelType w:val="hybridMultilevel"/>
    <w:tmpl w:val="7A6E5FCC"/>
    <w:lvl w:ilvl="0" w:tplc="ED2C6D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D2C6D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2A62DC8"/>
    <w:multiLevelType w:val="hybridMultilevel"/>
    <w:tmpl w:val="3362C00E"/>
    <w:lvl w:ilvl="0" w:tplc="B0BCB904">
      <w:start w:val="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CB904">
      <w:start w:val="35"/>
      <w:numFmt w:val="bullet"/>
      <w:lvlText w:val="–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A4D46"/>
    <w:multiLevelType w:val="hybridMultilevel"/>
    <w:tmpl w:val="7CB2604E"/>
    <w:lvl w:ilvl="0" w:tplc="0419000D">
      <w:start w:val="1"/>
      <w:numFmt w:val="bullet"/>
      <w:lvlText w:val=""/>
      <w:lvlJc w:val="left"/>
      <w:pPr>
        <w:ind w:left="1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3">
    <w:nsid w:val="4E990815"/>
    <w:multiLevelType w:val="hybridMultilevel"/>
    <w:tmpl w:val="3144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A25FA"/>
    <w:multiLevelType w:val="hybridMultilevel"/>
    <w:tmpl w:val="2BEC8634"/>
    <w:lvl w:ilvl="0" w:tplc="041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5">
    <w:nsid w:val="65721EB8"/>
    <w:multiLevelType w:val="hybridMultilevel"/>
    <w:tmpl w:val="42588148"/>
    <w:lvl w:ilvl="0" w:tplc="B0BCB904">
      <w:start w:val="35"/>
      <w:numFmt w:val="bullet"/>
      <w:lvlText w:val="–"/>
      <w:lvlJc w:val="left"/>
      <w:pPr>
        <w:tabs>
          <w:tab w:val="num" w:pos="2825"/>
        </w:tabs>
        <w:ind w:left="3051" w:hanging="226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B0BCB904">
      <w:start w:val="35"/>
      <w:numFmt w:val="bullet"/>
      <w:lvlText w:val="–"/>
      <w:lvlJc w:val="left"/>
      <w:pPr>
        <w:tabs>
          <w:tab w:val="num" w:pos="2640"/>
        </w:tabs>
        <w:ind w:left="2866" w:hanging="226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5BCACC5C">
      <w:start w:val="1"/>
      <w:numFmt w:val="bullet"/>
      <w:lvlText w:val="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b w:val="0"/>
        <w:i w:val="0"/>
        <w:color w:val="auto"/>
      </w:rPr>
    </w:lvl>
    <w:lvl w:ilvl="4" w:tplc="5BCACC5C">
      <w:start w:val="1"/>
      <w:numFmt w:val="bullet"/>
      <w:lvlText w:val="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b w:val="0"/>
        <w:i w:val="0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657B70A3"/>
    <w:multiLevelType w:val="hybridMultilevel"/>
    <w:tmpl w:val="F6663A86"/>
    <w:lvl w:ilvl="0" w:tplc="ED2C6D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D2C6D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59E217F"/>
    <w:multiLevelType w:val="hybridMultilevel"/>
    <w:tmpl w:val="822429E8"/>
    <w:lvl w:ilvl="0" w:tplc="DD8E0D2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6EAD2DBA"/>
    <w:multiLevelType w:val="hybridMultilevel"/>
    <w:tmpl w:val="B0F2E86E"/>
    <w:lvl w:ilvl="0" w:tplc="B0BCB904">
      <w:start w:val="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23E47"/>
    <w:multiLevelType w:val="hybridMultilevel"/>
    <w:tmpl w:val="CB029F50"/>
    <w:lvl w:ilvl="0" w:tplc="041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1">
    <w:nsid w:val="7F5D6828"/>
    <w:multiLevelType w:val="hybridMultilevel"/>
    <w:tmpl w:val="D5A223E6"/>
    <w:lvl w:ilvl="0" w:tplc="709EF544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3"/>
  </w:num>
  <w:num w:numId="5">
    <w:abstractNumId w:val="9"/>
  </w:num>
  <w:num w:numId="6">
    <w:abstractNumId w:val="10"/>
  </w:num>
  <w:num w:numId="7">
    <w:abstractNumId w:val="16"/>
  </w:num>
  <w:num w:numId="8">
    <w:abstractNumId w:val="15"/>
  </w:num>
  <w:num w:numId="9">
    <w:abstractNumId w:val="17"/>
  </w:num>
  <w:num w:numId="10">
    <w:abstractNumId w:val="15"/>
  </w:num>
  <w:num w:numId="11">
    <w:abstractNumId w:val="5"/>
  </w:num>
  <w:num w:numId="12">
    <w:abstractNumId w:val="11"/>
  </w:num>
  <w:num w:numId="13">
    <w:abstractNumId w:val="4"/>
  </w:num>
  <w:num w:numId="14">
    <w:abstractNumId w:val="19"/>
  </w:num>
  <w:num w:numId="15">
    <w:abstractNumId w:val="3"/>
  </w:num>
  <w:num w:numId="16">
    <w:abstractNumId w:val="14"/>
  </w:num>
  <w:num w:numId="17">
    <w:abstractNumId w:val="20"/>
  </w:num>
  <w:num w:numId="18">
    <w:abstractNumId w:val="12"/>
  </w:num>
  <w:num w:numId="19">
    <w:abstractNumId w:val="6"/>
  </w:num>
  <w:num w:numId="20">
    <w:abstractNumId w:val="8"/>
  </w:num>
  <w:num w:numId="21">
    <w:abstractNumId w:val="21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48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6B"/>
    <w:rsid w:val="0000168D"/>
    <w:rsid w:val="00001FBB"/>
    <w:rsid w:val="0000266B"/>
    <w:rsid w:val="0000383E"/>
    <w:rsid w:val="0000596F"/>
    <w:rsid w:val="000062A7"/>
    <w:rsid w:val="00010D75"/>
    <w:rsid w:val="00012155"/>
    <w:rsid w:val="000134E0"/>
    <w:rsid w:val="000139A8"/>
    <w:rsid w:val="00013E78"/>
    <w:rsid w:val="000148FF"/>
    <w:rsid w:val="000208DD"/>
    <w:rsid w:val="00021FA1"/>
    <w:rsid w:val="00022B4A"/>
    <w:rsid w:val="000268AF"/>
    <w:rsid w:val="00027D68"/>
    <w:rsid w:val="0003022A"/>
    <w:rsid w:val="000332DE"/>
    <w:rsid w:val="00035A85"/>
    <w:rsid w:val="00037CA4"/>
    <w:rsid w:val="00041175"/>
    <w:rsid w:val="00042A70"/>
    <w:rsid w:val="000449F5"/>
    <w:rsid w:val="00047650"/>
    <w:rsid w:val="00050B32"/>
    <w:rsid w:val="00050EB4"/>
    <w:rsid w:val="0005101F"/>
    <w:rsid w:val="000535CF"/>
    <w:rsid w:val="00054872"/>
    <w:rsid w:val="00054B05"/>
    <w:rsid w:val="000608B0"/>
    <w:rsid w:val="00062B09"/>
    <w:rsid w:val="00064E24"/>
    <w:rsid w:val="00074E78"/>
    <w:rsid w:val="00074F88"/>
    <w:rsid w:val="000827AA"/>
    <w:rsid w:val="00084C51"/>
    <w:rsid w:val="00084CD4"/>
    <w:rsid w:val="00090644"/>
    <w:rsid w:val="0009152E"/>
    <w:rsid w:val="00091DB0"/>
    <w:rsid w:val="0009366F"/>
    <w:rsid w:val="000956A8"/>
    <w:rsid w:val="0009724A"/>
    <w:rsid w:val="00097BB8"/>
    <w:rsid w:val="000A3868"/>
    <w:rsid w:val="000A7451"/>
    <w:rsid w:val="000B13D9"/>
    <w:rsid w:val="000B1779"/>
    <w:rsid w:val="000B326C"/>
    <w:rsid w:val="000C1B99"/>
    <w:rsid w:val="000C4989"/>
    <w:rsid w:val="000C4C78"/>
    <w:rsid w:val="000C5DAF"/>
    <w:rsid w:val="000C6B74"/>
    <w:rsid w:val="000D20E2"/>
    <w:rsid w:val="000D385A"/>
    <w:rsid w:val="000D73A5"/>
    <w:rsid w:val="000E3462"/>
    <w:rsid w:val="000F16E1"/>
    <w:rsid w:val="000F41A2"/>
    <w:rsid w:val="000F5EE7"/>
    <w:rsid w:val="00104FD1"/>
    <w:rsid w:val="001054B9"/>
    <w:rsid w:val="00111D7F"/>
    <w:rsid w:val="0011202A"/>
    <w:rsid w:val="00117B70"/>
    <w:rsid w:val="00121880"/>
    <w:rsid w:val="00134714"/>
    <w:rsid w:val="00140467"/>
    <w:rsid w:val="0014049F"/>
    <w:rsid w:val="00140742"/>
    <w:rsid w:val="00141AD1"/>
    <w:rsid w:val="00143394"/>
    <w:rsid w:val="001441B4"/>
    <w:rsid w:val="00144D3E"/>
    <w:rsid w:val="00147438"/>
    <w:rsid w:val="001474FC"/>
    <w:rsid w:val="00147BB1"/>
    <w:rsid w:val="001565A9"/>
    <w:rsid w:val="00160FF1"/>
    <w:rsid w:val="001668A4"/>
    <w:rsid w:val="0016694D"/>
    <w:rsid w:val="00167C7C"/>
    <w:rsid w:val="001705B7"/>
    <w:rsid w:val="0017376B"/>
    <w:rsid w:val="00175148"/>
    <w:rsid w:val="00175594"/>
    <w:rsid w:val="001760CE"/>
    <w:rsid w:val="0017774A"/>
    <w:rsid w:val="0018191C"/>
    <w:rsid w:val="00190905"/>
    <w:rsid w:val="00194387"/>
    <w:rsid w:val="001947F2"/>
    <w:rsid w:val="001A28CF"/>
    <w:rsid w:val="001A32B6"/>
    <w:rsid w:val="001A43FF"/>
    <w:rsid w:val="001A5C8E"/>
    <w:rsid w:val="001A64A6"/>
    <w:rsid w:val="001B3BB9"/>
    <w:rsid w:val="001B6649"/>
    <w:rsid w:val="001B7DDD"/>
    <w:rsid w:val="001C0C29"/>
    <w:rsid w:val="001C4260"/>
    <w:rsid w:val="001C5545"/>
    <w:rsid w:val="001C6844"/>
    <w:rsid w:val="001C6931"/>
    <w:rsid w:val="001C6D07"/>
    <w:rsid w:val="001D04F9"/>
    <w:rsid w:val="001D36BE"/>
    <w:rsid w:val="001D3E18"/>
    <w:rsid w:val="001D42FB"/>
    <w:rsid w:val="001E0345"/>
    <w:rsid w:val="001E139A"/>
    <w:rsid w:val="001E31B6"/>
    <w:rsid w:val="001E57C4"/>
    <w:rsid w:val="001E6900"/>
    <w:rsid w:val="001E7601"/>
    <w:rsid w:val="001E774A"/>
    <w:rsid w:val="001F19EF"/>
    <w:rsid w:val="001F3581"/>
    <w:rsid w:val="001F4663"/>
    <w:rsid w:val="001F6A57"/>
    <w:rsid w:val="0020131F"/>
    <w:rsid w:val="002013B4"/>
    <w:rsid w:val="00202BFD"/>
    <w:rsid w:val="00204655"/>
    <w:rsid w:val="00205F7B"/>
    <w:rsid w:val="00207849"/>
    <w:rsid w:val="0021187D"/>
    <w:rsid w:val="00212415"/>
    <w:rsid w:val="002141C4"/>
    <w:rsid w:val="0021433B"/>
    <w:rsid w:val="002158A6"/>
    <w:rsid w:val="00220DA2"/>
    <w:rsid w:val="0022373B"/>
    <w:rsid w:val="00225E95"/>
    <w:rsid w:val="00232819"/>
    <w:rsid w:val="00234509"/>
    <w:rsid w:val="00237B7D"/>
    <w:rsid w:val="0024558A"/>
    <w:rsid w:val="00251698"/>
    <w:rsid w:val="00256D66"/>
    <w:rsid w:val="002577A7"/>
    <w:rsid w:val="002617C1"/>
    <w:rsid w:val="00266F93"/>
    <w:rsid w:val="0027167B"/>
    <w:rsid w:val="00273038"/>
    <w:rsid w:val="002734DC"/>
    <w:rsid w:val="00273B49"/>
    <w:rsid w:val="00274C4E"/>
    <w:rsid w:val="00274DA6"/>
    <w:rsid w:val="002772A1"/>
    <w:rsid w:val="00277345"/>
    <w:rsid w:val="00280A43"/>
    <w:rsid w:val="00281DA2"/>
    <w:rsid w:val="002836A1"/>
    <w:rsid w:val="002858D9"/>
    <w:rsid w:val="002863D1"/>
    <w:rsid w:val="00287C5B"/>
    <w:rsid w:val="00294309"/>
    <w:rsid w:val="002A2478"/>
    <w:rsid w:val="002A66B1"/>
    <w:rsid w:val="002A76AA"/>
    <w:rsid w:val="002B09F5"/>
    <w:rsid w:val="002B3995"/>
    <w:rsid w:val="002B5FB4"/>
    <w:rsid w:val="002B72F8"/>
    <w:rsid w:val="002C095A"/>
    <w:rsid w:val="002C2CDE"/>
    <w:rsid w:val="002C5934"/>
    <w:rsid w:val="002C7A66"/>
    <w:rsid w:val="002D1722"/>
    <w:rsid w:val="002D20BF"/>
    <w:rsid w:val="002D23E4"/>
    <w:rsid w:val="002D24A4"/>
    <w:rsid w:val="002D2BC3"/>
    <w:rsid w:val="002D483B"/>
    <w:rsid w:val="002E403C"/>
    <w:rsid w:val="002E6711"/>
    <w:rsid w:val="002E7D22"/>
    <w:rsid w:val="002F00C4"/>
    <w:rsid w:val="002F11CD"/>
    <w:rsid w:val="002F14F7"/>
    <w:rsid w:val="002F4F92"/>
    <w:rsid w:val="002F752C"/>
    <w:rsid w:val="003023C4"/>
    <w:rsid w:val="00303822"/>
    <w:rsid w:val="0030399B"/>
    <w:rsid w:val="00303B1B"/>
    <w:rsid w:val="00304CD7"/>
    <w:rsid w:val="00320FC7"/>
    <w:rsid w:val="00324129"/>
    <w:rsid w:val="003315A1"/>
    <w:rsid w:val="00333FCB"/>
    <w:rsid w:val="00334BFD"/>
    <w:rsid w:val="00336C20"/>
    <w:rsid w:val="00341779"/>
    <w:rsid w:val="00343409"/>
    <w:rsid w:val="00343D8B"/>
    <w:rsid w:val="0034749D"/>
    <w:rsid w:val="00351107"/>
    <w:rsid w:val="003537D3"/>
    <w:rsid w:val="00355724"/>
    <w:rsid w:val="00357CCB"/>
    <w:rsid w:val="00361B04"/>
    <w:rsid w:val="00361EA2"/>
    <w:rsid w:val="00362FD5"/>
    <w:rsid w:val="003638ED"/>
    <w:rsid w:val="003647A0"/>
    <w:rsid w:val="00364E57"/>
    <w:rsid w:val="003653D2"/>
    <w:rsid w:val="003673C8"/>
    <w:rsid w:val="0036765E"/>
    <w:rsid w:val="00367A7B"/>
    <w:rsid w:val="003712F1"/>
    <w:rsid w:val="0039037C"/>
    <w:rsid w:val="0039332F"/>
    <w:rsid w:val="00396FDD"/>
    <w:rsid w:val="003973B3"/>
    <w:rsid w:val="003A7210"/>
    <w:rsid w:val="003B16E0"/>
    <w:rsid w:val="003B3B81"/>
    <w:rsid w:val="003B6CDB"/>
    <w:rsid w:val="003B6D5D"/>
    <w:rsid w:val="003B73FA"/>
    <w:rsid w:val="003C28CE"/>
    <w:rsid w:val="003C3093"/>
    <w:rsid w:val="003C311E"/>
    <w:rsid w:val="003C6613"/>
    <w:rsid w:val="003D0132"/>
    <w:rsid w:val="003D0E0E"/>
    <w:rsid w:val="003D1267"/>
    <w:rsid w:val="003D3E11"/>
    <w:rsid w:val="003D65AE"/>
    <w:rsid w:val="003D6F15"/>
    <w:rsid w:val="003E0D34"/>
    <w:rsid w:val="003E4634"/>
    <w:rsid w:val="003F3CBB"/>
    <w:rsid w:val="003F4C7B"/>
    <w:rsid w:val="003F5599"/>
    <w:rsid w:val="00401116"/>
    <w:rsid w:val="00401793"/>
    <w:rsid w:val="00402E11"/>
    <w:rsid w:val="00402F21"/>
    <w:rsid w:val="00403CB4"/>
    <w:rsid w:val="00407E5C"/>
    <w:rsid w:val="004153AE"/>
    <w:rsid w:val="004162B3"/>
    <w:rsid w:val="00417CF9"/>
    <w:rsid w:val="0042362F"/>
    <w:rsid w:val="0042445A"/>
    <w:rsid w:val="00424D3D"/>
    <w:rsid w:val="004259F6"/>
    <w:rsid w:val="0042749C"/>
    <w:rsid w:val="00430901"/>
    <w:rsid w:val="00430E26"/>
    <w:rsid w:val="0043241E"/>
    <w:rsid w:val="004330A6"/>
    <w:rsid w:val="004364F8"/>
    <w:rsid w:val="00436F24"/>
    <w:rsid w:val="00440413"/>
    <w:rsid w:val="00445DDD"/>
    <w:rsid w:val="00447733"/>
    <w:rsid w:val="00447957"/>
    <w:rsid w:val="004612F2"/>
    <w:rsid w:val="00461367"/>
    <w:rsid w:val="0046173C"/>
    <w:rsid w:val="00462ED0"/>
    <w:rsid w:val="004633AC"/>
    <w:rsid w:val="00464099"/>
    <w:rsid w:val="00465879"/>
    <w:rsid w:val="004665E6"/>
    <w:rsid w:val="0047050D"/>
    <w:rsid w:val="0047117F"/>
    <w:rsid w:val="004724D7"/>
    <w:rsid w:val="0047299C"/>
    <w:rsid w:val="00473494"/>
    <w:rsid w:val="00475C21"/>
    <w:rsid w:val="00476FD6"/>
    <w:rsid w:val="0047780F"/>
    <w:rsid w:val="00481069"/>
    <w:rsid w:val="00481368"/>
    <w:rsid w:val="00481F8D"/>
    <w:rsid w:val="0048217B"/>
    <w:rsid w:val="00484566"/>
    <w:rsid w:val="00484D16"/>
    <w:rsid w:val="00485128"/>
    <w:rsid w:val="00491F66"/>
    <w:rsid w:val="00493BC5"/>
    <w:rsid w:val="0049501F"/>
    <w:rsid w:val="00497C80"/>
    <w:rsid w:val="004A189C"/>
    <w:rsid w:val="004A2495"/>
    <w:rsid w:val="004A3110"/>
    <w:rsid w:val="004A35E0"/>
    <w:rsid w:val="004A4E46"/>
    <w:rsid w:val="004A70A2"/>
    <w:rsid w:val="004B04B1"/>
    <w:rsid w:val="004B0558"/>
    <w:rsid w:val="004B282C"/>
    <w:rsid w:val="004B6FA6"/>
    <w:rsid w:val="004C0436"/>
    <w:rsid w:val="004C1A6B"/>
    <w:rsid w:val="004C61B9"/>
    <w:rsid w:val="004D6B89"/>
    <w:rsid w:val="004D6D7E"/>
    <w:rsid w:val="004D715C"/>
    <w:rsid w:val="004E24D5"/>
    <w:rsid w:val="004E2A16"/>
    <w:rsid w:val="004E6887"/>
    <w:rsid w:val="004F0BA5"/>
    <w:rsid w:val="004F1406"/>
    <w:rsid w:val="00504468"/>
    <w:rsid w:val="0051003E"/>
    <w:rsid w:val="00510D5D"/>
    <w:rsid w:val="005110B0"/>
    <w:rsid w:val="00511397"/>
    <w:rsid w:val="00512953"/>
    <w:rsid w:val="00516AE4"/>
    <w:rsid w:val="005171A9"/>
    <w:rsid w:val="00517DD5"/>
    <w:rsid w:val="00520790"/>
    <w:rsid w:val="0052102F"/>
    <w:rsid w:val="00521174"/>
    <w:rsid w:val="00523D94"/>
    <w:rsid w:val="005313F2"/>
    <w:rsid w:val="005315BA"/>
    <w:rsid w:val="00532D7C"/>
    <w:rsid w:val="00534E80"/>
    <w:rsid w:val="00534FF9"/>
    <w:rsid w:val="00536A54"/>
    <w:rsid w:val="00537713"/>
    <w:rsid w:val="00540BFA"/>
    <w:rsid w:val="00540DDC"/>
    <w:rsid w:val="005436C6"/>
    <w:rsid w:val="00551406"/>
    <w:rsid w:val="00552B9F"/>
    <w:rsid w:val="0055377C"/>
    <w:rsid w:val="005654B2"/>
    <w:rsid w:val="00565B77"/>
    <w:rsid w:val="00566C7C"/>
    <w:rsid w:val="005673EC"/>
    <w:rsid w:val="0057362E"/>
    <w:rsid w:val="00573708"/>
    <w:rsid w:val="00574EE0"/>
    <w:rsid w:val="00574F31"/>
    <w:rsid w:val="00574FE4"/>
    <w:rsid w:val="00577DFE"/>
    <w:rsid w:val="00580FBA"/>
    <w:rsid w:val="005850BF"/>
    <w:rsid w:val="005858D0"/>
    <w:rsid w:val="00590AE5"/>
    <w:rsid w:val="00590F5B"/>
    <w:rsid w:val="00592723"/>
    <w:rsid w:val="0059391A"/>
    <w:rsid w:val="00597631"/>
    <w:rsid w:val="005A4E46"/>
    <w:rsid w:val="005A69D5"/>
    <w:rsid w:val="005B3CBB"/>
    <w:rsid w:val="005B4671"/>
    <w:rsid w:val="005C04A6"/>
    <w:rsid w:val="005C1138"/>
    <w:rsid w:val="005C1590"/>
    <w:rsid w:val="005D2C9C"/>
    <w:rsid w:val="005D739F"/>
    <w:rsid w:val="005D7959"/>
    <w:rsid w:val="005D7C17"/>
    <w:rsid w:val="005E0138"/>
    <w:rsid w:val="005E01FD"/>
    <w:rsid w:val="005E09E7"/>
    <w:rsid w:val="005E15D7"/>
    <w:rsid w:val="005E17A4"/>
    <w:rsid w:val="005E3662"/>
    <w:rsid w:val="005E58D2"/>
    <w:rsid w:val="005F3177"/>
    <w:rsid w:val="005F5ED4"/>
    <w:rsid w:val="005F6A5D"/>
    <w:rsid w:val="005F716B"/>
    <w:rsid w:val="005F7226"/>
    <w:rsid w:val="005F7935"/>
    <w:rsid w:val="00600EFF"/>
    <w:rsid w:val="006032A4"/>
    <w:rsid w:val="00604577"/>
    <w:rsid w:val="00604B6D"/>
    <w:rsid w:val="00611837"/>
    <w:rsid w:val="00613DBA"/>
    <w:rsid w:val="00615889"/>
    <w:rsid w:val="00615E55"/>
    <w:rsid w:val="00625D69"/>
    <w:rsid w:val="00627257"/>
    <w:rsid w:val="0063047F"/>
    <w:rsid w:val="00630804"/>
    <w:rsid w:val="00630D23"/>
    <w:rsid w:val="00630EF8"/>
    <w:rsid w:val="0063108C"/>
    <w:rsid w:val="00632240"/>
    <w:rsid w:val="00632F1B"/>
    <w:rsid w:val="006347F3"/>
    <w:rsid w:val="00635031"/>
    <w:rsid w:val="006360D6"/>
    <w:rsid w:val="006403D8"/>
    <w:rsid w:val="00640964"/>
    <w:rsid w:val="00641755"/>
    <w:rsid w:val="00644892"/>
    <w:rsid w:val="00645A08"/>
    <w:rsid w:val="00650F67"/>
    <w:rsid w:val="006545DD"/>
    <w:rsid w:val="00656B1E"/>
    <w:rsid w:val="00656E31"/>
    <w:rsid w:val="006576D4"/>
    <w:rsid w:val="00660385"/>
    <w:rsid w:val="0066684D"/>
    <w:rsid w:val="006676D2"/>
    <w:rsid w:val="0067351C"/>
    <w:rsid w:val="0067629A"/>
    <w:rsid w:val="0067697D"/>
    <w:rsid w:val="0068070F"/>
    <w:rsid w:val="006807CC"/>
    <w:rsid w:val="0068392F"/>
    <w:rsid w:val="00683948"/>
    <w:rsid w:val="00683DDB"/>
    <w:rsid w:val="00684ADE"/>
    <w:rsid w:val="00685FFA"/>
    <w:rsid w:val="00690521"/>
    <w:rsid w:val="00690F0A"/>
    <w:rsid w:val="0069191A"/>
    <w:rsid w:val="006919BE"/>
    <w:rsid w:val="0069470A"/>
    <w:rsid w:val="00696DFF"/>
    <w:rsid w:val="00697748"/>
    <w:rsid w:val="00697A33"/>
    <w:rsid w:val="006A40D9"/>
    <w:rsid w:val="006A4186"/>
    <w:rsid w:val="006A41CA"/>
    <w:rsid w:val="006A60BB"/>
    <w:rsid w:val="006B043B"/>
    <w:rsid w:val="006B140D"/>
    <w:rsid w:val="006B1871"/>
    <w:rsid w:val="006B5549"/>
    <w:rsid w:val="006B586D"/>
    <w:rsid w:val="006B7157"/>
    <w:rsid w:val="006B7B62"/>
    <w:rsid w:val="006C0B4E"/>
    <w:rsid w:val="006C3801"/>
    <w:rsid w:val="006D4B9C"/>
    <w:rsid w:val="006E0EFD"/>
    <w:rsid w:val="006E6696"/>
    <w:rsid w:val="006E6DA2"/>
    <w:rsid w:val="006E6F6F"/>
    <w:rsid w:val="006F1135"/>
    <w:rsid w:val="006F1482"/>
    <w:rsid w:val="006F37BF"/>
    <w:rsid w:val="006F4F0F"/>
    <w:rsid w:val="006F4FB9"/>
    <w:rsid w:val="006F6436"/>
    <w:rsid w:val="006F6A7C"/>
    <w:rsid w:val="00701D29"/>
    <w:rsid w:val="00702F52"/>
    <w:rsid w:val="00712E63"/>
    <w:rsid w:val="00720F0B"/>
    <w:rsid w:val="0072101B"/>
    <w:rsid w:val="007226CB"/>
    <w:rsid w:val="00722A5B"/>
    <w:rsid w:val="0072583E"/>
    <w:rsid w:val="00726501"/>
    <w:rsid w:val="00730720"/>
    <w:rsid w:val="0073297C"/>
    <w:rsid w:val="007349FA"/>
    <w:rsid w:val="00736F67"/>
    <w:rsid w:val="00747CBB"/>
    <w:rsid w:val="007507E8"/>
    <w:rsid w:val="00751046"/>
    <w:rsid w:val="007513DA"/>
    <w:rsid w:val="00757FE5"/>
    <w:rsid w:val="007622F0"/>
    <w:rsid w:val="00770F2C"/>
    <w:rsid w:val="00772E26"/>
    <w:rsid w:val="00773474"/>
    <w:rsid w:val="0077468C"/>
    <w:rsid w:val="00774A12"/>
    <w:rsid w:val="00775377"/>
    <w:rsid w:val="007772D3"/>
    <w:rsid w:val="00781912"/>
    <w:rsid w:val="00783643"/>
    <w:rsid w:val="00785735"/>
    <w:rsid w:val="0079180F"/>
    <w:rsid w:val="00793336"/>
    <w:rsid w:val="00797997"/>
    <w:rsid w:val="007A1F6E"/>
    <w:rsid w:val="007A4FDC"/>
    <w:rsid w:val="007A554F"/>
    <w:rsid w:val="007A6656"/>
    <w:rsid w:val="007A755D"/>
    <w:rsid w:val="007B35B3"/>
    <w:rsid w:val="007C1213"/>
    <w:rsid w:val="007C1217"/>
    <w:rsid w:val="007C241A"/>
    <w:rsid w:val="007C5FDB"/>
    <w:rsid w:val="007D078A"/>
    <w:rsid w:val="007D5134"/>
    <w:rsid w:val="007D5EA4"/>
    <w:rsid w:val="007D677A"/>
    <w:rsid w:val="007E1157"/>
    <w:rsid w:val="007E15A5"/>
    <w:rsid w:val="007E1AEE"/>
    <w:rsid w:val="007E4823"/>
    <w:rsid w:val="007F33EB"/>
    <w:rsid w:val="007F3D88"/>
    <w:rsid w:val="007F7AEE"/>
    <w:rsid w:val="008000FF"/>
    <w:rsid w:val="008017EA"/>
    <w:rsid w:val="00802549"/>
    <w:rsid w:val="008040D2"/>
    <w:rsid w:val="008044DB"/>
    <w:rsid w:val="008102CA"/>
    <w:rsid w:val="00811DE4"/>
    <w:rsid w:val="0081247E"/>
    <w:rsid w:val="00812BB9"/>
    <w:rsid w:val="00813602"/>
    <w:rsid w:val="00815E80"/>
    <w:rsid w:val="008204E7"/>
    <w:rsid w:val="00822EF1"/>
    <w:rsid w:val="008238BD"/>
    <w:rsid w:val="008260F5"/>
    <w:rsid w:val="00830FA9"/>
    <w:rsid w:val="008335A9"/>
    <w:rsid w:val="00834103"/>
    <w:rsid w:val="00834763"/>
    <w:rsid w:val="00834A8B"/>
    <w:rsid w:val="00836CD0"/>
    <w:rsid w:val="008439A4"/>
    <w:rsid w:val="0084407F"/>
    <w:rsid w:val="00844E6F"/>
    <w:rsid w:val="008454AB"/>
    <w:rsid w:val="008466D4"/>
    <w:rsid w:val="008476A3"/>
    <w:rsid w:val="00847C7A"/>
    <w:rsid w:val="008531BE"/>
    <w:rsid w:val="00854FA0"/>
    <w:rsid w:val="008632C6"/>
    <w:rsid w:val="00867037"/>
    <w:rsid w:val="00867D2D"/>
    <w:rsid w:val="00870144"/>
    <w:rsid w:val="0087141B"/>
    <w:rsid w:val="00874C83"/>
    <w:rsid w:val="0087517B"/>
    <w:rsid w:val="0087624C"/>
    <w:rsid w:val="008819CF"/>
    <w:rsid w:val="00885AB2"/>
    <w:rsid w:val="00890B11"/>
    <w:rsid w:val="00892F6A"/>
    <w:rsid w:val="00895F10"/>
    <w:rsid w:val="008962C7"/>
    <w:rsid w:val="00897583"/>
    <w:rsid w:val="008A0666"/>
    <w:rsid w:val="008A1E95"/>
    <w:rsid w:val="008A3F3F"/>
    <w:rsid w:val="008A7B81"/>
    <w:rsid w:val="008B112C"/>
    <w:rsid w:val="008B2D7C"/>
    <w:rsid w:val="008B677A"/>
    <w:rsid w:val="008B7C86"/>
    <w:rsid w:val="008C4176"/>
    <w:rsid w:val="008C5D89"/>
    <w:rsid w:val="008D27DA"/>
    <w:rsid w:val="008D5AFC"/>
    <w:rsid w:val="008D680D"/>
    <w:rsid w:val="008D7D16"/>
    <w:rsid w:val="008E1776"/>
    <w:rsid w:val="008E24FB"/>
    <w:rsid w:val="008E545A"/>
    <w:rsid w:val="008E5F29"/>
    <w:rsid w:val="008F0B93"/>
    <w:rsid w:val="008F126C"/>
    <w:rsid w:val="008F7FF7"/>
    <w:rsid w:val="00902A44"/>
    <w:rsid w:val="00903094"/>
    <w:rsid w:val="00905D5B"/>
    <w:rsid w:val="0091237E"/>
    <w:rsid w:val="009124B7"/>
    <w:rsid w:val="00916DD0"/>
    <w:rsid w:val="00922B9F"/>
    <w:rsid w:val="0092329A"/>
    <w:rsid w:val="00923FA0"/>
    <w:rsid w:val="00924A90"/>
    <w:rsid w:val="00924C52"/>
    <w:rsid w:val="00925166"/>
    <w:rsid w:val="00933B98"/>
    <w:rsid w:val="0093421E"/>
    <w:rsid w:val="00934435"/>
    <w:rsid w:val="00935262"/>
    <w:rsid w:val="00943A0B"/>
    <w:rsid w:val="00945034"/>
    <w:rsid w:val="009456C9"/>
    <w:rsid w:val="009534D1"/>
    <w:rsid w:val="0096402C"/>
    <w:rsid w:val="00967779"/>
    <w:rsid w:val="00970CDB"/>
    <w:rsid w:val="00972624"/>
    <w:rsid w:val="00974259"/>
    <w:rsid w:val="0098171C"/>
    <w:rsid w:val="00982D38"/>
    <w:rsid w:val="00985EDE"/>
    <w:rsid w:val="00986493"/>
    <w:rsid w:val="00986539"/>
    <w:rsid w:val="00990E4D"/>
    <w:rsid w:val="009912B9"/>
    <w:rsid w:val="00992035"/>
    <w:rsid w:val="0099444F"/>
    <w:rsid w:val="009A0897"/>
    <w:rsid w:val="009A18AC"/>
    <w:rsid w:val="009A1A4C"/>
    <w:rsid w:val="009A1A6A"/>
    <w:rsid w:val="009B06EC"/>
    <w:rsid w:val="009B2D52"/>
    <w:rsid w:val="009B5438"/>
    <w:rsid w:val="009B67EC"/>
    <w:rsid w:val="009B681B"/>
    <w:rsid w:val="009C079F"/>
    <w:rsid w:val="009C50C0"/>
    <w:rsid w:val="009C55BE"/>
    <w:rsid w:val="009C5A96"/>
    <w:rsid w:val="009C73B5"/>
    <w:rsid w:val="009D0E56"/>
    <w:rsid w:val="009D41FB"/>
    <w:rsid w:val="009D62F2"/>
    <w:rsid w:val="009D6AED"/>
    <w:rsid w:val="009D7480"/>
    <w:rsid w:val="009D7541"/>
    <w:rsid w:val="009E02B0"/>
    <w:rsid w:val="009E121E"/>
    <w:rsid w:val="009E1B88"/>
    <w:rsid w:val="009E6789"/>
    <w:rsid w:val="009F031F"/>
    <w:rsid w:val="009F1257"/>
    <w:rsid w:val="009F1495"/>
    <w:rsid w:val="00A02B1A"/>
    <w:rsid w:val="00A04052"/>
    <w:rsid w:val="00A057D8"/>
    <w:rsid w:val="00A05F4F"/>
    <w:rsid w:val="00A06E2D"/>
    <w:rsid w:val="00A104A5"/>
    <w:rsid w:val="00A1225B"/>
    <w:rsid w:val="00A12296"/>
    <w:rsid w:val="00A15644"/>
    <w:rsid w:val="00A16329"/>
    <w:rsid w:val="00A165C8"/>
    <w:rsid w:val="00A23CF0"/>
    <w:rsid w:val="00A26318"/>
    <w:rsid w:val="00A30F05"/>
    <w:rsid w:val="00A36388"/>
    <w:rsid w:val="00A377E3"/>
    <w:rsid w:val="00A37879"/>
    <w:rsid w:val="00A4109C"/>
    <w:rsid w:val="00A42C70"/>
    <w:rsid w:val="00A4429A"/>
    <w:rsid w:val="00A45552"/>
    <w:rsid w:val="00A47AF2"/>
    <w:rsid w:val="00A47EE2"/>
    <w:rsid w:val="00A51012"/>
    <w:rsid w:val="00A52198"/>
    <w:rsid w:val="00A52278"/>
    <w:rsid w:val="00A52341"/>
    <w:rsid w:val="00A532FB"/>
    <w:rsid w:val="00A541F4"/>
    <w:rsid w:val="00A55A5C"/>
    <w:rsid w:val="00A56E1F"/>
    <w:rsid w:val="00A60D01"/>
    <w:rsid w:val="00A6200E"/>
    <w:rsid w:val="00A63C7C"/>
    <w:rsid w:val="00A64B5D"/>
    <w:rsid w:val="00A66BCE"/>
    <w:rsid w:val="00A71D5E"/>
    <w:rsid w:val="00A8053C"/>
    <w:rsid w:val="00A80ED8"/>
    <w:rsid w:val="00A831C3"/>
    <w:rsid w:val="00A84FBB"/>
    <w:rsid w:val="00A861F5"/>
    <w:rsid w:val="00A864C8"/>
    <w:rsid w:val="00A90185"/>
    <w:rsid w:val="00A90262"/>
    <w:rsid w:val="00A90F3D"/>
    <w:rsid w:val="00A92A46"/>
    <w:rsid w:val="00A92C57"/>
    <w:rsid w:val="00A9401D"/>
    <w:rsid w:val="00AA3000"/>
    <w:rsid w:val="00AA63D5"/>
    <w:rsid w:val="00AA6509"/>
    <w:rsid w:val="00AA7283"/>
    <w:rsid w:val="00AB34C6"/>
    <w:rsid w:val="00AB3C30"/>
    <w:rsid w:val="00AB5C25"/>
    <w:rsid w:val="00AB5D52"/>
    <w:rsid w:val="00AC131D"/>
    <w:rsid w:val="00AC2211"/>
    <w:rsid w:val="00AC562C"/>
    <w:rsid w:val="00AC5B2B"/>
    <w:rsid w:val="00AD1249"/>
    <w:rsid w:val="00AD1D69"/>
    <w:rsid w:val="00AD1D85"/>
    <w:rsid w:val="00AD37E7"/>
    <w:rsid w:val="00AE099C"/>
    <w:rsid w:val="00AE2C5D"/>
    <w:rsid w:val="00AE44E3"/>
    <w:rsid w:val="00AE5D8D"/>
    <w:rsid w:val="00AE66B0"/>
    <w:rsid w:val="00AF2B4D"/>
    <w:rsid w:val="00AF4229"/>
    <w:rsid w:val="00AF76D2"/>
    <w:rsid w:val="00B02D55"/>
    <w:rsid w:val="00B03072"/>
    <w:rsid w:val="00B05455"/>
    <w:rsid w:val="00B06BF6"/>
    <w:rsid w:val="00B119C9"/>
    <w:rsid w:val="00B12106"/>
    <w:rsid w:val="00B121A2"/>
    <w:rsid w:val="00B166E4"/>
    <w:rsid w:val="00B21384"/>
    <w:rsid w:val="00B21617"/>
    <w:rsid w:val="00B22823"/>
    <w:rsid w:val="00B231E5"/>
    <w:rsid w:val="00B2437B"/>
    <w:rsid w:val="00B27958"/>
    <w:rsid w:val="00B30C56"/>
    <w:rsid w:val="00B30DDC"/>
    <w:rsid w:val="00B315CE"/>
    <w:rsid w:val="00B33F7B"/>
    <w:rsid w:val="00B343F9"/>
    <w:rsid w:val="00B37BE8"/>
    <w:rsid w:val="00B37FF1"/>
    <w:rsid w:val="00B442F4"/>
    <w:rsid w:val="00B44782"/>
    <w:rsid w:val="00B45929"/>
    <w:rsid w:val="00B460AF"/>
    <w:rsid w:val="00B46A81"/>
    <w:rsid w:val="00B4775F"/>
    <w:rsid w:val="00B47D7A"/>
    <w:rsid w:val="00B51931"/>
    <w:rsid w:val="00B53EB1"/>
    <w:rsid w:val="00B57A37"/>
    <w:rsid w:val="00B57A39"/>
    <w:rsid w:val="00B57C9C"/>
    <w:rsid w:val="00B60EC9"/>
    <w:rsid w:val="00B62B41"/>
    <w:rsid w:val="00B638DE"/>
    <w:rsid w:val="00B65C6D"/>
    <w:rsid w:val="00B7097D"/>
    <w:rsid w:val="00B73D8C"/>
    <w:rsid w:val="00B75EE1"/>
    <w:rsid w:val="00B76B9F"/>
    <w:rsid w:val="00B77982"/>
    <w:rsid w:val="00B822C5"/>
    <w:rsid w:val="00B83D52"/>
    <w:rsid w:val="00B84EB4"/>
    <w:rsid w:val="00B85344"/>
    <w:rsid w:val="00B8603F"/>
    <w:rsid w:val="00B86ABC"/>
    <w:rsid w:val="00B87872"/>
    <w:rsid w:val="00B90E24"/>
    <w:rsid w:val="00B9293A"/>
    <w:rsid w:val="00B94B67"/>
    <w:rsid w:val="00B95927"/>
    <w:rsid w:val="00B96A06"/>
    <w:rsid w:val="00BA0A59"/>
    <w:rsid w:val="00BA3805"/>
    <w:rsid w:val="00BA445D"/>
    <w:rsid w:val="00BA66E5"/>
    <w:rsid w:val="00BB1BF8"/>
    <w:rsid w:val="00BB502C"/>
    <w:rsid w:val="00BB7B41"/>
    <w:rsid w:val="00BB7D0D"/>
    <w:rsid w:val="00BC3700"/>
    <w:rsid w:val="00BC3CD1"/>
    <w:rsid w:val="00BC42A5"/>
    <w:rsid w:val="00BC4BA2"/>
    <w:rsid w:val="00BC7A43"/>
    <w:rsid w:val="00BD3381"/>
    <w:rsid w:val="00BD44C6"/>
    <w:rsid w:val="00BE0063"/>
    <w:rsid w:val="00BE0DF5"/>
    <w:rsid w:val="00BE1D56"/>
    <w:rsid w:val="00BE4B7C"/>
    <w:rsid w:val="00BE702D"/>
    <w:rsid w:val="00BF05E0"/>
    <w:rsid w:val="00BF0CD9"/>
    <w:rsid w:val="00BF71D8"/>
    <w:rsid w:val="00C01DF3"/>
    <w:rsid w:val="00C029F8"/>
    <w:rsid w:val="00C02F49"/>
    <w:rsid w:val="00C11535"/>
    <w:rsid w:val="00C118EA"/>
    <w:rsid w:val="00C11AF9"/>
    <w:rsid w:val="00C12F7C"/>
    <w:rsid w:val="00C14391"/>
    <w:rsid w:val="00C15917"/>
    <w:rsid w:val="00C16C2E"/>
    <w:rsid w:val="00C2255B"/>
    <w:rsid w:val="00C22AA1"/>
    <w:rsid w:val="00C26B56"/>
    <w:rsid w:val="00C31DA4"/>
    <w:rsid w:val="00C40087"/>
    <w:rsid w:val="00C407AD"/>
    <w:rsid w:val="00C4446B"/>
    <w:rsid w:val="00C46245"/>
    <w:rsid w:val="00C47FFC"/>
    <w:rsid w:val="00C54E81"/>
    <w:rsid w:val="00C60B18"/>
    <w:rsid w:val="00C610BB"/>
    <w:rsid w:val="00C62DFF"/>
    <w:rsid w:val="00C6309C"/>
    <w:rsid w:val="00C652AD"/>
    <w:rsid w:val="00C7168F"/>
    <w:rsid w:val="00C72130"/>
    <w:rsid w:val="00C72EA1"/>
    <w:rsid w:val="00C75B8B"/>
    <w:rsid w:val="00C76560"/>
    <w:rsid w:val="00C77042"/>
    <w:rsid w:val="00C77672"/>
    <w:rsid w:val="00C82B76"/>
    <w:rsid w:val="00C8340A"/>
    <w:rsid w:val="00C838D8"/>
    <w:rsid w:val="00C9217C"/>
    <w:rsid w:val="00C92F2B"/>
    <w:rsid w:val="00C942CF"/>
    <w:rsid w:val="00C961C4"/>
    <w:rsid w:val="00C96782"/>
    <w:rsid w:val="00C96E26"/>
    <w:rsid w:val="00C97B6E"/>
    <w:rsid w:val="00CA0B5C"/>
    <w:rsid w:val="00CA0C5E"/>
    <w:rsid w:val="00CA27EC"/>
    <w:rsid w:val="00CB0789"/>
    <w:rsid w:val="00CB276F"/>
    <w:rsid w:val="00CB2E6D"/>
    <w:rsid w:val="00CB378C"/>
    <w:rsid w:val="00CC1B22"/>
    <w:rsid w:val="00CC45A9"/>
    <w:rsid w:val="00CC6AAF"/>
    <w:rsid w:val="00CD6B85"/>
    <w:rsid w:val="00CD756D"/>
    <w:rsid w:val="00CE4274"/>
    <w:rsid w:val="00CE6A15"/>
    <w:rsid w:val="00CE7853"/>
    <w:rsid w:val="00CF0448"/>
    <w:rsid w:val="00CF2923"/>
    <w:rsid w:val="00CF2EE3"/>
    <w:rsid w:val="00CF4D23"/>
    <w:rsid w:val="00CF74BE"/>
    <w:rsid w:val="00CF77BD"/>
    <w:rsid w:val="00CF77D6"/>
    <w:rsid w:val="00D00762"/>
    <w:rsid w:val="00D0145F"/>
    <w:rsid w:val="00D0206C"/>
    <w:rsid w:val="00D11539"/>
    <w:rsid w:val="00D20EDA"/>
    <w:rsid w:val="00D20F63"/>
    <w:rsid w:val="00D220B7"/>
    <w:rsid w:val="00D24562"/>
    <w:rsid w:val="00D258F4"/>
    <w:rsid w:val="00D32EAF"/>
    <w:rsid w:val="00D37598"/>
    <w:rsid w:val="00D37FCD"/>
    <w:rsid w:val="00D43AEA"/>
    <w:rsid w:val="00D4402A"/>
    <w:rsid w:val="00D44CA6"/>
    <w:rsid w:val="00D47611"/>
    <w:rsid w:val="00D50224"/>
    <w:rsid w:val="00D50D66"/>
    <w:rsid w:val="00D519E6"/>
    <w:rsid w:val="00D51F7D"/>
    <w:rsid w:val="00D53197"/>
    <w:rsid w:val="00D5443F"/>
    <w:rsid w:val="00D55F3A"/>
    <w:rsid w:val="00D563B9"/>
    <w:rsid w:val="00D60ACA"/>
    <w:rsid w:val="00D61D2F"/>
    <w:rsid w:val="00D6208E"/>
    <w:rsid w:val="00D624F2"/>
    <w:rsid w:val="00D644F3"/>
    <w:rsid w:val="00D65A4F"/>
    <w:rsid w:val="00D66CC6"/>
    <w:rsid w:val="00D67728"/>
    <w:rsid w:val="00D70EED"/>
    <w:rsid w:val="00D72F78"/>
    <w:rsid w:val="00D73B58"/>
    <w:rsid w:val="00D756B5"/>
    <w:rsid w:val="00D77CB9"/>
    <w:rsid w:val="00D82CD0"/>
    <w:rsid w:val="00D842A6"/>
    <w:rsid w:val="00D8611A"/>
    <w:rsid w:val="00D95344"/>
    <w:rsid w:val="00D95F6F"/>
    <w:rsid w:val="00D9702E"/>
    <w:rsid w:val="00DA0710"/>
    <w:rsid w:val="00DA5CDA"/>
    <w:rsid w:val="00DA6958"/>
    <w:rsid w:val="00DB1B6F"/>
    <w:rsid w:val="00DC003C"/>
    <w:rsid w:val="00DC466F"/>
    <w:rsid w:val="00DC6C43"/>
    <w:rsid w:val="00DC7AF5"/>
    <w:rsid w:val="00DD00AE"/>
    <w:rsid w:val="00DD274F"/>
    <w:rsid w:val="00DD49E3"/>
    <w:rsid w:val="00DD56CC"/>
    <w:rsid w:val="00DD5FE6"/>
    <w:rsid w:val="00DD60B5"/>
    <w:rsid w:val="00DD62D4"/>
    <w:rsid w:val="00DE0808"/>
    <w:rsid w:val="00DE40B0"/>
    <w:rsid w:val="00DE65C5"/>
    <w:rsid w:val="00DF13A9"/>
    <w:rsid w:val="00DF6E0B"/>
    <w:rsid w:val="00E016EA"/>
    <w:rsid w:val="00E04882"/>
    <w:rsid w:val="00E061EE"/>
    <w:rsid w:val="00E10CAF"/>
    <w:rsid w:val="00E11435"/>
    <w:rsid w:val="00E14228"/>
    <w:rsid w:val="00E1539F"/>
    <w:rsid w:val="00E173C7"/>
    <w:rsid w:val="00E212C7"/>
    <w:rsid w:val="00E223F1"/>
    <w:rsid w:val="00E25CCA"/>
    <w:rsid w:val="00E25F46"/>
    <w:rsid w:val="00E27BDE"/>
    <w:rsid w:val="00E34478"/>
    <w:rsid w:val="00E37B5C"/>
    <w:rsid w:val="00E410F5"/>
    <w:rsid w:val="00E41F4D"/>
    <w:rsid w:val="00E42C3A"/>
    <w:rsid w:val="00E47DBE"/>
    <w:rsid w:val="00E50C34"/>
    <w:rsid w:val="00E52CEB"/>
    <w:rsid w:val="00E566AB"/>
    <w:rsid w:val="00E6006B"/>
    <w:rsid w:val="00E613DB"/>
    <w:rsid w:val="00E620EF"/>
    <w:rsid w:val="00E64A95"/>
    <w:rsid w:val="00E651B3"/>
    <w:rsid w:val="00E679F8"/>
    <w:rsid w:val="00E70379"/>
    <w:rsid w:val="00E70ECE"/>
    <w:rsid w:val="00E7418F"/>
    <w:rsid w:val="00E7454A"/>
    <w:rsid w:val="00E762B8"/>
    <w:rsid w:val="00E8633D"/>
    <w:rsid w:val="00E865B0"/>
    <w:rsid w:val="00E86845"/>
    <w:rsid w:val="00E87355"/>
    <w:rsid w:val="00E87985"/>
    <w:rsid w:val="00E90D1D"/>
    <w:rsid w:val="00E975CC"/>
    <w:rsid w:val="00EA02F3"/>
    <w:rsid w:val="00EA3C1E"/>
    <w:rsid w:val="00EB0F18"/>
    <w:rsid w:val="00EB18CA"/>
    <w:rsid w:val="00EB47C0"/>
    <w:rsid w:val="00EB49E7"/>
    <w:rsid w:val="00EB7F73"/>
    <w:rsid w:val="00EC3D6B"/>
    <w:rsid w:val="00EC3F75"/>
    <w:rsid w:val="00EC3F98"/>
    <w:rsid w:val="00EC4820"/>
    <w:rsid w:val="00EC5C74"/>
    <w:rsid w:val="00ED2305"/>
    <w:rsid w:val="00ED27F7"/>
    <w:rsid w:val="00ED2EC4"/>
    <w:rsid w:val="00ED3642"/>
    <w:rsid w:val="00ED6F07"/>
    <w:rsid w:val="00ED7C26"/>
    <w:rsid w:val="00EE1B63"/>
    <w:rsid w:val="00EE2E9B"/>
    <w:rsid w:val="00EE349F"/>
    <w:rsid w:val="00EE6585"/>
    <w:rsid w:val="00EE6A30"/>
    <w:rsid w:val="00EF0358"/>
    <w:rsid w:val="00EF0776"/>
    <w:rsid w:val="00EF22EF"/>
    <w:rsid w:val="00EF4136"/>
    <w:rsid w:val="00EF4CE5"/>
    <w:rsid w:val="00EF5743"/>
    <w:rsid w:val="00F023D6"/>
    <w:rsid w:val="00F06F66"/>
    <w:rsid w:val="00F10743"/>
    <w:rsid w:val="00F13770"/>
    <w:rsid w:val="00F13A52"/>
    <w:rsid w:val="00F13C35"/>
    <w:rsid w:val="00F13FA9"/>
    <w:rsid w:val="00F1427A"/>
    <w:rsid w:val="00F15021"/>
    <w:rsid w:val="00F15E16"/>
    <w:rsid w:val="00F20F5A"/>
    <w:rsid w:val="00F245EE"/>
    <w:rsid w:val="00F25BD9"/>
    <w:rsid w:val="00F263CD"/>
    <w:rsid w:val="00F304F5"/>
    <w:rsid w:val="00F31CE8"/>
    <w:rsid w:val="00F324C2"/>
    <w:rsid w:val="00F34DB1"/>
    <w:rsid w:val="00F36EE9"/>
    <w:rsid w:val="00F37BFD"/>
    <w:rsid w:val="00F41540"/>
    <w:rsid w:val="00F45812"/>
    <w:rsid w:val="00F47233"/>
    <w:rsid w:val="00F5199D"/>
    <w:rsid w:val="00F51F57"/>
    <w:rsid w:val="00F54626"/>
    <w:rsid w:val="00F57657"/>
    <w:rsid w:val="00F576DC"/>
    <w:rsid w:val="00F6024C"/>
    <w:rsid w:val="00F62AE0"/>
    <w:rsid w:val="00F65A74"/>
    <w:rsid w:val="00F70491"/>
    <w:rsid w:val="00F728C2"/>
    <w:rsid w:val="00F739CB"/>
    <w:rsid w:val="00F752E0"/>
    <w:rsid w:val="00F779E8"/>
    <w:rsid w:val="00F805AC"/>
    <w:rsid w:val="00F84369"/>
    <w:rsid w:val="00F84439"/>
    <w:rsid w:val="00F8658F"/>
    <w:rsid w:val="00F870BF"/>
    <w:rsid w:val="00F95583"/>
    <w:rsid w:val="00F95DDA"/>
    <w:rsid w:val="00F96FD2"/>
    <w:rsid w:val="00FA310A"/>
    <w:rsid w:val="00FB35D0"/>
    <w:rsid w:val="00FB46C2"/>
    <w:rsid w:val="00FB5B49"/>
    <w:rsid w:val="00FB7F93"/>
    <w:rsid w:val="00FC204D"/>
    <w:rsid w:val="00FC2206"/>
    <w:rsid w:val="00FC2DC3"/>
    <w:rsid w:val="00FC2EE4"/>
    <w:rsid w:val="00FC4D25"/>
    <w:rsid w:val="00FD3D3C"/>
    <w:rsid w:val="00FD4CA3"/>
    <w:rsid w:val="00FD4E50"/>
    <w:rsid w:val="00FD697D"/>
    <w:rsid w:val="00FE0F7C"/>
    <w:rsid w:val="00FE2125"/>
    <w:rsid w:val="00FE3117"/>
    <w:rsid w:val="00FE3BAD"/>
    <w:rsid w:val="00FF1F9F"/>
    <w:rsid w:val="00FF6C9B"/>
    <w:rsid w:val="00FF7CC5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F0EA1-7E6E-4F4D-92BB-66E50B2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left="884"/>
      <w:jc w:val="center"/>
      <w:outlineLvl w:val="6"/>
    </w:pPr>
  </w:style>
  <w:style w:type="paragraph" w:styleId="8">
    <w:name w:val="heading 8"/>
    <w:basedOn w:val="a"/>
    <w:next w:val="a"/>
    <w:qFormat/>
    <w:pPr>
      <w:keepNext/>
      <w:jc w:val="center"/>
      <w:outlineLvl w:val="7"/>
    </w:p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0">
    <w:name w:val="Body Text Indent 3"/>
    <w:basedOn w:val="a"/>
    <w:link w:val="31"/>
    <w:pPr>
      <w:ind w:firstLine="720"/>
    </w:pPr>
    <w:rPr>
      <w:lang w:val="x-none" w:eastAsia="x-none"/>
    </w:rPr>
  </w:style>
  <w:style w:type="paragraph" w:styleId="a3">
    <w:name w:val="Plain Text"/>
    <w:basedOn w:val="a"/>
    <w:rPr>
      <w:rFonts w:ascii="Courier New" w:hAnsi="Courier New" w:cs="Courier New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pPr>
      <w:ind w:firstLine="720"/>
    </w:pPr>
    <w:rPr>
      <w:i/>
      <w:iCs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140467"/>
    <w:rPr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Основной текст с отступом.Нумерованный список !!.Надин стиль"/>
    <w:basedOn w:val="a"/>
    <w:pPr>
      <w:tabs>
        <w:tab w:val="left" w:pos="8647"/>
      </w:tabs>
      <w:ind w:right="139" w:firstLine="567"/>
    </w:pPr>
    <w:rPr>
      <w:kern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1">
    <w:name w:val="Body Text 2"/>
    <w:basedOn w:val="a"/>
    <w:rPr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lock Text"/>
    <w:basedOn w:val="a"/>
    <w:pPr>
      <w:ind w:left="284" w:right="284" w:firstLine="720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firstLine="720"/>
    </w:pPr>
    <w:rPr>
      <w:snapToGrid w:val="0"/>
      <w:sz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6" w:lineRule="exact"/>
      <w:ind w:firstLine="173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pPr>
      <w:spacing w:before="240" w:after="240"/>
      <w:ind w:firstLine="720"/>
    </w:pPr>
  </w:style>
  <w:style w:type="paragraph" w:styleId="22">
    <w:name w:val="Body Text First Indent 2"/>
    <w:basedOn w:val="a4"/>
    <w:pPr>
      <w:spacing w:after="120"/>
      <w:ind w:left="283" w:firstLine="210"/>
      <w:jc w:val="left"/>
    </w:pPr>
    <w:rPr>
      <w:i w:val="0"/>
      <w:iCs w:val="0"/>
      <w:sz w:val="20"/>
    </w:rPr>
  </w:style>
  <w:style w:type="character" w:customStyle="1" w:styleId="40">
    <w:name w:val="Знак Знак4"/>
    <w:rPr>
      <w:lang w:val="ru-RU" w:eastAsia="ru-RU" w:bidi="ar-SA"/>
    </w:rPr>
  </w:style>
  <w:style w:type="character" w:customStyle="1" w:styleId="ac">
    <w:name w:val="Нумерованный список !! Знак"/>
    <w:aliases w:val="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 Знак1"/>
    <w:rPr>
      <w:i/>
      <w:iCs/>
      <w:sz w:val="28"/>
      <w:lang w:val="ru-RU" w:eastAsia="ru-RU" w:bidi="ar-SA"/>
    </w:rPr>
  </w:style>
  <w:style w:type="paragraph" w:customStyle="1" w:styleId="10">
    <w:name w:val="Обычный.1"/>
    <w:pPr>
      <w:spacing w:after="20"/>
      <w:ind w:firstLine="709"/>
      <w:jc w:val="both"/>
    </w:pPr>
    <w:rPr>
      <w:sz w:val="24"/>
    </w:rPr>
  </w:style>
  <w:style w:type="paragraph" w:customStyle="1" w:styleId="50">
    <w:name w:val="Знак5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Subtitle"/>
    <w:basedOn w:val="a"/>
    <w:qFormat/>
    <w:pPr>
      <w:jc w:val="center"/>
    </w:pPr>
    <w:rPr>
      <w:b/>
      <w:sz w:val="24"/>
    </w:rPr>
  </w:style>
  <w:style w:type="character" w:customStyle="1" w:styleId="23">
    <w:name w:val="Знак Знак2"/>
    <w:rPr>
      <w:b/>
      <w:sz w:val="24"/>
    </w:rPr>
  </w:style>
  <w:style w:type="paragraph" w:customStyle="1" w:styleId="11">
    <w:name w:val="Название1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Знак Знак1"/>
    <w:rPr>
      <w:rFonts w:ascii="Arial" w:hAnsi="Arial" w:cs="Arial"/>
      <w:b/>
      <w:bCs/>
      <w:kern w:val="28"/>
      <w:sz w:val="32"/>
      <w:szCs w:val="32"/>
    </w:rPr>
  </w:style>
  <w:style w:type="paragraph" w:styleId="ae">
    <w:name w:val="caption"/>
    <w:basedOn w:val="a"/>
    <w:next w:val="a"/>
    <w:qFormat/>
    <w:rPr>
      <w:b/>
      <w:bCs/>
    </w:rPr>
  </w:style>
  <w:style w:type="paragraph" w:styleId="af">
    <w:name w:val="annotation text"/>
    <w:basedOn w:val="a"/>
    <w:semiHidden/>
    <w:rsid w:val="00140467"/>
    <w:rPr>
      <w:sz w:val="20"/>
      <w:szCs w:val="20"/>
    </w:rPr>
  </w:style>
  <w:style w:type="character" w:customStyle="1" w:styleId="60">
    <w:name w:val="Знак Знак6"/>
    <w:rPr>
      <w:sz w:val="28"/>
      <w:szCs w:val="28"/>
    </w:rPr>
  </w:style>
  <w:style w:type="paragraph" w:customStyle="1" w:styleId="rvps698610">
    <w:name w:val="rvps698610"/>
    <w:basedOn w:val="a"/>
    <w:pPr>
      <w:spacing w:after="150" w:line="240" w:lineRule="auto"/>
      <w:ind w:right="300" w:firstLine="0"/>
      <w:jc w:val="left"/>
    </w:pPr>
    <w:rPr>
      <w:sz w:val="24"/>
      <w:szCs w:val="24"/>
    </w:rPr>
  </w:style>
  <w:style w:type="paragraph" w:customStyle="1" w:styleId="13">
    <w:name w:val="Знак Знак1 Знак"/>
    <w:basedOn w:val="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f0">
    <w:name w:val="*ТЕКСТ*"/>
    <w:qFormat/>
    <w:pPr>
      <w:ind w:firstLine="709"/>
      <w:jc w:val="both"/>
    </w:pPr>
    <w:rPr>
      <w:sz w:val="28"/>
      <w:szCs w:val="28"/>
    </w:rPr>
  </w:style>
  <w:style w:type="character" w:customStyle="1" w:styleId="af1">
    <w:name w:val="*ТЕКСТ* Знак"/>
    <w:rPr>
      <w:sz w:val="28"/>
      <w:szCs w:val="28"/>
      <w:lang w:val="ru-RU" w:eastAsia="ru-RU" w:bidi="ar-SA"/>
    </w:rPr>
  </w:style>
  <w:style w:type="paragraph" w:styleId="af2">
    <w:name w:val="footnote text"/>
    <w:basedOn w:val="a"/>
    <w:semiHidden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Знак Знак"/>
    <w:basedOn w:val="a0"/>
  </w:style>
  <w:style w:type="character" w:styleId="af4">
    <w:name w:val="footnote reference"/>
    <w:semiHidden/>
    <w:rPr>
      <w:vertAlign w:val="superscript"/>
    </w:rPr>
  </w:style>
  <w:style w:type="character" w:customStyle="1" w:styleId="51">
    <w:name w:val="Знак Знак5"/>
    <w:rPr>
      <w:rFonts w:ascii="Courier New" w:hAnsi="Courier New" w:cs="Courier New"/>
      <w:sz w:val="28"/>
      <w:szCs w:val="28"/>
    </w:rPr>
  </w:style>
  <w:style w:type="paragraph" w:customStyle="1" w:styleId="af5">
    <w:name w:val="Знак Знак Знак Знак"/>
    <w:basedOn w:val="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33">
    <w:name w:val="Знак Знак3"/>
    <w:rPr>
      <w:sz w:val="28"/>
      <w:szCs w:val="28"/>
    </w:rPr>
  </w:style>
  <w:style w:type="paragraph" w:styleId="af6">
    <w:name w:val="List Paragraph"/>
    <w:basedOn w:val="a"/>
    <w:qFormat/>
    <w:pPr>
      <w:spacing w:line="240" w:lineRule="auto"/>
      <w:ind w:left="720"/>
      <w:contextualSpacing/>
    </w:pPr>
  </w:style>
  <w:style w:type="paragraph" w:styleId="af7">
    <w:name w:val="annotation subject"/>
    <w:basedOn w:val="af"/>
    <w:next w:val="af"/>
    <w:semiHidden/>
    <w:rsid w:val="00140467"/>
    <w:rPr>
      <w:b/>
      <w:bCs/>
    </w:rPr>
  </w:style>
  <w:style w:type="paragraph" w:styleId="af8">
    <w:name w:val="Balloon Text"/>
    <w:basedOn w:val="a"/>
    <w:semiHidden/>
    <w:rsid w:val="00140467"/>
    <w:rPr>
      <w:rFonts w:ascii="Tahoma" w:hAnsi="Tahoma" w:cs="Tahoma"/>
      <w:sz w:val="16"/>
      <w:szCs w:val="16"/>
    </w:rPr>
  </w:style>
  <w:style w:type="table" w:styleId="af9">
    <w:name w:val="Table Grid"/>
    <w:basedOn w:val="a1"/>
    <w:rsid w:val="00E6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Знак Знак8 Знак Знак"/>
    <w:basedOn w:val="a"/>
    <w:rsid w:val="002B72F8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EC48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link w:val="30"/>
    <w:rsid w:val="00E34478"/>
    <w:rPr>
      <w:sz w:val="28"/>
      <w:szCs w:val="28"/>
    </w:rPr>
  </w:style>
  <w:style w:type="character" w:styleId="afb">
    <w:name w:val="Hyperlink"/>
    <w:uiPriority w:val="99"/>
    <w:unhideWhenUsed/>
    <w:rsid w:val="0084407F"/>
    <w:rPr>
      <w:color w:val="0000FF"/>
      <w:u w:val="single"/>
    </w:rPr>
  </w:style>
  <w:style w:type="paragraph" w:customStyle="1" w:styleId="14">
    <w:name w:val="Знак Знак Знак Знак Знак Знак Знак1 Знак Знак Знак Знак Знак Знак Знак Знак"/>
    <w:basedOn w:val="a"/>
    <w:rsid w:val="0069470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902A44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F0CB-C307-40F5-A9F7-BB633D1E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Департамент финансов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532_Lihotina</dc:creator>
  <cp:keywords/>
  <cp:lastModifiedBy>NeznanovaUE</cp:lastModifiedBy>
  <cp:revision>4</cp:revision>
  <cp:lastPrinted>2020-04-29T15:15:00Z</cp:lastPrinted>
  <dcterms:created xsi:type="dcterms:W3CDTF">2024-12-06T06:11:00Z</dcterms:created>
  <dcterms:modified xsi:type="dcterms:W3CDTF">2024-12-10T08:09:00Z</dcterms:modified>
</cp:coreProperties>
</file>