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C0" w:rsidRPr="0093509C" w:rsidRDefault="00F542C0" w:rsidP="00F542C0">
      <w:pPr>
        <w:pStyle w:val="1"/>
        <w:jc w:val="center"/>
        <w:rPr>
          <w:b w:val="0"/>
          <w:kern w:val="28"/>
          <w:szCs w:val="28"/>
        </w:rPr>
      </w:pPr>
      <w:r>
        <w:rPr>
          <w:kern w:val="28"/>
          <w:szCs w:val="28"/>
        </w:rPr>
        <w:t>П</w:t>
      </w:r>
      <w:r w:rsidRPr="0093509C">
        <w:rPr>
          <w:kern w:val="28"/>
          <w:szCs w:val="28"/>
        </w:rPr>
        <w:t>ЛАН</w:t>
      </w:r>
    </w:p>
    <w:p w:rsidR="00F542C0" w:rsidRPr="0093509C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  <w:r w:rsidRPr="0093509C">
        <w:rPr>
          <w:b/>
          <w:kern w:val="28"/>
          <w:sz w:val="28"/>
          <w:szCs w:val="28"/>
        </w:rPr>
        <w:t>проведения мероприятий в администрации города Тулы</w:t>
      </w:r>
    </w:p>
    <w:p w:rsidR="00F542C0" w:rsidRDefault="00F542C0" w:rsidP="008401DD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  <w:r w:rsidRPr="0093509C">
        <w:rPr>
          <w:b/>
          <w:kern w:val="28"/>
          <w:sz w:val="28"/>
          <w:szCs w:val="28"/>
        </w:rPr>
        <w:t>на</w:t>
      </w:r>
      <w:r>
        <w:rPr>
          <w:b/>
          <w:kern w:val="28"/>
          <w:sz w:val="28"/>
          <w:szCs w:val="28"/>
        </w:rPr>
        <w:t xml:space="preserve"> </w:t>
      </w:r>
      <w:r w:rsidR="006C4BB5">
        <w:rPr>
          <w:b/>
          <w:kern w:val="28"/>
          <w:sz w:val="28"/>
          <w:szCs w:val="28"/>
        </w:rPr>
        <w:t>август</w:t>
      </w:r>
      <w:bookmarkStart w:id="0" w:name="_GoBack"/>
      <w:bookmarkEnd w:id="0"/>
      <w:r>
        <w:rPr>
          <w:b/>
          <w:kern w:val="28"/>
          <w:sz w:val="28"/>
          <w:szCs w:val="28"/>
        </w:rPr>
        <w:t xml:space="preserve"> 202</w:t>
      </w:r>
      <w:r w:rsidR="00FF756B" w:rsidRPr="00254946">
        <w:rPr>
          <w:b/>
          <w:kern w:val="28"/>
          <w:sz w:val="28"/>
          <w:szCs w:val="28"/>
        </w:rPr>
        <w:t>6</w:t>
      </w:r>
      <w:r>
        <w:rPr>
          <w:b/>
          <w:kern w:val="28"/>
          <w:sz w:val="28"/>
          <w:szCs w:val="28"/>
        </w:rPr>
        <w:t xml:space="preserve"> года</w:t>
      </w:r>
    </w:p>
    <w:p w:rsidR="00211757" w:rsidRDefault="00211757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4189"/>
        <w:gridCol w:w="3344"/>
      </w:tblGrid>
      <w:tr w:rsidR="00254946" w:rsidRPr="00DA5421" w:rsidTr="0025494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4189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Место и время</w:t>
            </w:r>
          </w:p>
        </w:tc>
        <w:tc>
          <w:tcPr>
            <w:tcW w:w="3344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Мероприятие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1 августа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суббота</w:t>
            </w:r>
          </w:p>
        </w:tc>
        <w:tc>
          <w:tcPr>
            <w:tcW w:w="4189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Фестиваль «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СВОи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 поддержку Специальной военной операции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2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воскресенье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Казанская набережная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Время согласовывается 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Праздник посвященный Дню ВДВ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 w:val="restart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5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среда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Обидимо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ул. Школьная, д. 3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МБОУ «Центр образования № 57»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Обидимское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ООО НПО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Милитех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 улица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Щегловская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 xml:space="preserve"> Засека, 31/2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трудовым коллективом Пролетарского ТО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7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пятница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>ул. Галкина, д 31а (Молодежный бульвар)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>Проект «ДОМ»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 w:val="restart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8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суббота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4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г. Тула, </w:t>
            </w:r>
          </w:p>
          <w:p w:rsidR="00254946" w:rsidRPr="00DA5421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  <w:lang w:eastAsia="en-US"/>
              </w:rPr>
              <w:t>Тульский Кремль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День физкультурника 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 г. Тула, </w:t>
            </w:r>
          </w:p>
          <w:p w:rsidR="00254946" w:rsidRPr="00DA5421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Pr="00DA5421">
              <w:rPr>
                <w:rFonts w:ascii="PT Astra Serif" w:hAnsi="PT Astra Serif"/>
                <w:sz w:val="28"/>
                <w:szCs w:val="28"/>
              </w:rPr>
              <w:t>л. Демонстрации,</w:t>
            </w:r>
          </w:p>
          <w:p w:rsidR="00254946" w:rsidRPr="00DA5421" w:rsidRDefault="00254946" w:rsidP="006D025A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д. 8, Центр уличного баскетбола (ЦУБ)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Всероссийские массовые соревнования по баскетболу «Оранжевый мяч-2026»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18.00</w:t>
            </w:r>
          </w:p>
          <w:p w:rsidR="00254946" w:rsidRPr="00DA5421" w:rsidRDefault="00254946" w:rsidP="006D025A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пос.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Обидимо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, Комсомольская площадь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День поселка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Обидимо</w:t>
            </w:r>
            <w:proofErr w:type="spellEnd"/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>Женский фестиваль «Элегия: Между нами»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  <w:lang w:val="en-US"/>
              </w:rPr>
              <w:t xml:space="preserve">8-9 </w:t>
            </w:r>
            <w:r w:rsidRPr="00DA5421">
              <w:rPr>
                <w:rFonts w:ascii="PT Astra Serif" w:hAnsi="PT Astra Serif"/>
                <w:sz w:val="28"/>
                <w:szCs w:val="28"/>
              </w:rPr>
              <w:t>августа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 г. Тула,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ул. Генерала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Маргелова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, д. 11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 w:cs="PT Astra Serif"/>
                <w:sz w:val="28"/>
                <w:szCs w:val="28"/>
              </w:rPr>
              <w:t>Открытые соревнования по тяжелой атлетике, посвященные Дню физкультурника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9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воскресенье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18.00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Центр творчества «Рождественский» МАУК «Культурно-досуговая система», пос. Рождественский, </w:t>
            </w:r>
          </w:p>
          <w:p w:rsidR="00254946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ул. 40 лет Октября,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д. 1 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День поселка Рождественский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 w:val="restart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lastRenderedPageBreak/>
              <w:t>12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среда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г.</w:t>
            </w:r>
            <w:r w:rsidRPr="00DA5421">
              <w:rPr>
                <w:rFonts w:ascii="PT Astra Serif" w:hAnsi="PT Astra Serif"/>
                <w:sz w:val="28"/>
                <w:szCs w:val="28"/>
              </w:rPr>
              <w:t xml:space="preserve"> Тула, пос. Молодежный,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ул. Центральная, д.9Б,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A5421">
              <w:rPr>
                <w:rFonts w:ascii="PT Astra Serif" w:hAnsi="PT Astra Serif"/>
                <w:sz w:val="28"/>
                <w:szCs w:val="28"/>
              </w:rPr>
              <w:t>КДС ОП Центр творчества «Молодёжный»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Медвенское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».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ГУЗ «Городская клиническая больница №2 имени Е.Г. Лазарева», г. Тула, ул. Комсомольская, д. 1, актовый зал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трудовым коллективом Зареченского ТО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 xml:space="preserve">Фестиваль «Город здоровья» 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 w:val="restart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15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суббота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17.00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Хрущево</w:t>
            </w:r>
            <w:proofErr w:type="spellEnd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,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ул. Совхозная, д. 1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День села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Хрущево</w:t>
            </w:r>
            <w:proofErr w:type="spellEnd"/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17.00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Центр творчества «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Коптевский</w:t>
            </w:r>
            <w:proofErr w:type="spellEnd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» МАУК «Культурно-досуговая система», д. Коптево, д. 75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День деревни Коптево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19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среда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Ленинский район, </w:t>
            </w:r>
            <w:proofErr w:type="spellStart"/>
            <w:r w:rsidRPr="00DA5421">
              <w:rPr>
                <w:rFonts w:ascii="PT Astra Serif" w:hAnsi="PT Astra Serif"/>
                <w:sz w:val="28"/>
                <w:szCs w:val="28"/>
              </w:rPr>
              <w:t>д.Ямны</w:t>
            </w:r>
            <w:proofErr w:type="spellEnd"/>
            <w:r w:rsidRPr="00DA5421">
              <w:rPr>
                <w:rFonts w:ascii="PT Astra Serif" w:hAnsi="PT Astra Serif"/>
                <w:sz w:val="28"/>
                <w:szCs w:val="28"/>
              </w:rPr>
              <w:t>, д.1а, МБОУ «Центр образования №53 им. Л.Н. Толстого»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«Федоровское»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 w:val="restart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22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суббота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 xml:space="preserve">Казанская набережная 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Время согласовывается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Праздник посвященный Дню Государственного флага РФ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17.00</w:t>
            </w:r>
          </w:p>
          <w:p w:rsidR="00254946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Центр творчества «Федоровский» МАУК «Культурно-досуговая система», </w:t>
            </w:r>
          </w:p>
          <w:p w:rsidR="00254946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с. Федоровка,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ул. Станционная, д. 7А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День села Федоровка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18.00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Дом культуры «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Богучаровский</w:t>
            </w:r>
            <w:proofErr w:type="spellEnd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» МАУК «Культурно-досуговая система», пос. Октябрьский (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Богучарово</w:t>
            </w:r>
            <w:proofErr w:type="spellEnd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), д. 113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Юбилейное 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меропряития</w:t>
            </w:r>
            <w:proofErr w:type="spellEnd"/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, посвященное 45-летию Дома культуры «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Богучаровский</w:t>
            </w:r>
            <w:proofErr w:type="spellEnd"/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>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Merge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A5421">
              <w:rPr>
                <w:rFonts w:ascii="PT Astra Serif" w:hAnsi="PT Astra Serif"/>
                <w:bCs/>
                <w:sz w:val="28"/>
                <w:szCs w:val="28"/>
              </w:rPr>
              <w:t>Закрытие проекта «Молодежное пространство «Газон».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25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вторник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tabs>
                <w:tab w:val="left" w:pos="26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Место и время согласовывается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Праздник посвященный Дню территориального общественного самоуправления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lastRenderedPageBreak/>
              <w:t>28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пятница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Место и время согласовывается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Встреча с активом «Движение первых»</w:t>
            </w:r>
          </w:p>
        </w:tc>
      </w:tr>
      <w:tr w:rsidR="00254946" w:rsidRPr="00DA5421" w:rsidTr="00254946">
        <w:trPr>
          <w:jc w:val="center"/>
        </w:trPr>
        <w:tc>
          <w:tcPr>
            <w:tcW w:w="2263" w:type="dxa"/>
            <w:vAlign w:val="center"/>
          </w:tcPr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29 августа</w:t>
            </w:r>
          </w:p>
          <w:p w:rsidR="00254946" w:rsidRPr="00DA5421" w:rsidRDefault="00254946" w:rsidP="006D02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421">
              <w:rPr>
                <w:rFonts w:ascii="PT Astra Serif" w:hAnsi="PT Astra Serif"/>
                <w:sz w:val="28"/>
                <w:szCs w:val="28"/>
              </w:rPr>
              <w:t>суббота</w:t>
            </w:r>
          </w:p>
        </w:tc>
        <w:tc>
          <w:tcPr>
            <w:tcW w:w="4189" w:type="dxa"/>
            <w:tcBorders>
              <w:top w:val="single" w:sz="4" w:space="0" w:color="auto"/>
              <w:bottom w:val="single" w:sz="4" w:space="0" w:color="auto"/>
            </w:tcBorders>
          </w:tcPr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17.00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Центр творчества «</w:t>
            </w:r>
            <w:proofErr w:type="spellStart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Алешинский</w:t>
            </w:r>
            <w:proofErr w:type="spellEnd"/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» МАУК «Культурно-досуговая система», с. Алешня,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ул. Центральная, </w:t>
            </w:r>
          </w:p>
          <w:p w:rsidR="00254946" w:rsidRPr="00DA5421" w:rsidRDefault="00254946" w:rsidP="006D025A">
            <w:pPr>
              <w:spacing w:line="57" w:lineRule="atLeas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д. 35</w:t>
            </w:r>
          </w:p>
        </w:tc>
        <w:tc>
          <w:tcPr>
            <w:tcW w:w="3344" w:type="dxa"/>
          </w:tcPr>
          <w:p w:rsidR="00254946" w:rsidRPr="00DA5421" w:rsidRDefault="00254946" w:rsidP="006D025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A5421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День села Алешня </w:t>
            </w:r>
          </w:p>
        </w:tc>
      </w:tr>
    </w:tbl>
    <w:p w:rsidR="00211757" w:rsidRDefault="00211757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keepLines/>
        <w:suppressLineNumbers/>
        <w:tabs>
          <w:tab w:val="left" w:pos="3233"/>
          <w:tab w:val="center" w:pos="4747"/>
        </w:tabs>
        <w:ind w:right="57"/>
        <w:rPr>
          <w:kern w:val="28"/>
          <w:sz w:val="26"/>
          <w:szCs w:val="26"/>
        </w:rPr>
      </w:pPr>
      <w:r>
        <w:rPr>
          <w:kern w:val="28"/>
          <w:sz w:val="26"/>
          <w:szCs w:val="26"/>
        </w:rPr>
        <w:t>В ТЕЧЕНИЕ МЕСЯЦА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b/>
          <w:kern w:val="28"/>
          <w:sz w:val="26"/>
          <w:szCs w:val="26"/>
        </w:rPr>
      </w:pPr>
      <w:r>
        <w:rPr>
          <w:kern w:val="28"/>
          <w:sz w:val="26"/>
          <w:szCs w:val="26"/>
        </w:rPr>
        <w:t xml:space="preserve">             </w:t>
      </w:r>
      <w:r>
        <w:rPr>
          <w:kern w:val="12"/>
          <w:sz w:val="26"/>
          <w:szCs w:val="26"/>
        </w:rPr>
        <w:t xml:space="preserve"> </w:t>
      </w:r>
      <w:r>
        <w:rPr>
          <w:kern w:val="28"/>
          <w:sz w:val="26"/>
          <w:szCs w:val="26"/>
        </w:rPr>
        <w:t>- Совещания по вопросам жизнеобеспечения и благоустройства города, формирования и реализации проектов «Формирование современной городской среды» и «Народный бюджет»</w:t>
      </w:r>
    </w:p>
    <w:p w:rsidR="00F542C0" w:rsidRDefault="00F542C0" w:rsidP="00F542C0">
      <w:pPr>
        <w:keepNext/>
        <w:keepLines/>
        <w:suppressLineNumbers/>
        <w:ind w:left="57" w:right="57" w:firstLine="709"/>
        <w:jc w:val="both"/>
        <w:rPr>
          <w:kern w:val="28"/>
          <w:sz w:val="26"/>
          <w:szCs w:val="26"/>
        </w:rPr>
      </w:pPr>
      <w:r>
        <w:rPr>
          <w:kern w:val="28"/>
          <w:sz w:val="26"/>
          <w:szCs w:val="26"/>
        </w:rPr>
        <w:t xml:space="preserve">   </w:t>
      </w:r>
      <w:r>
        <w:rPr>
          <w:kern w:val="12"/>
          <w:sz w:val="26"/>
          <w:szCs w:val="26"/>
        </w:rPr>
        <w:t xml:space="preserve">-Совещания по вопросам реализации мероприятий по ремонту водоводов в муниципальном </w:t>
      </w:r>
      <w:proofErr w:type="gramStart"/>
      <w:r>
        <w:rPr>
          <w:kern w:val="12"/>
          <w:sz w:val="26"/>
          <w:szCs w:val="26"/>
        </w:rPr>
        <w:t>образовании,  замены</w:t>
      </w:r>
      <w:proofErr w:type="gramEnd"/>
      <w:r>
        <w:rPr>
          <w:kern w:val="12"/>
          <w:sz w:val="26"/>
          <w:szCs w:val="26"/>
        </w:rPr>
        <w:t xml:space="preserve"> лифтов в многоквартирных жилых домах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kern w:val="28"/>
          <w:sz w:val="26"/>
          <w:szCs w:val="26"/>
        </w:rPr>
      </w:pPr>
      <w:r>
        <w:rPr>
          <w:i/>
          <w:kern w:val="28"/>
          <w:sz w:val="26"/>
          <w:szCs w:val="26"/>
        </w:rPr>
        <w:t xml:space="preserve">             </w:t>
      </w:r>
      <w:r>
        <w:rPr>
          <w:kern w:val="28"/>
          <w:sz w:val="26"/>
          <w:szCs w:val="26"/>
        </w:rPr>
        <w:t>- Совещания по вопросам строительства объектов социальной сферы на территории города, дорожной инфраструктуры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-Заседание рабочей группы </w:t>
      </w:r>
      <w:proofErr w:type="spellStart"/>
      <w:r>
        <w:rPr>
          <w:sz w:val="26"/>
          <w:szCs w:val="26"/>
        </w:rPr>
        <w:t>Градостроительно</w:t>
      </w:r>
      <w:proofErr w:type="spellEnd"/>
      <w:r>
        <w:rPr>
          <w:sz w:val="26"/>
          <w:szCs w:val="26"/>
        </w:rPr>
        <w:t xml:space="preserve">-земельного совета Тульской области 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-Заседание архитектурного совета администрации муниципального образования город Тула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-Заседание комиссии по историческому наследию и топонимии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kern w:val="12"/>
          <w:sz w:val="26"/>
          <w:szCs w:val="26"/>
        </w:rPr>
      </w:pPr>
      <w:r>
        <w:rPr>
          <w:sz w:val="26"/>
          <w:szCs w:val="26"/>
        </w:rPr>
        <w:t xml:space="preserve">            - </w:t>
      </w:r>
      <w:r>
        <w:rPr>
          <w:kern w:val="28"/>
          <w:sz w:val="26"/>
          <w:szCs w:val="26"/>
        </w:rPr>
        <w:t xml:space="preserve">Совещания по вопросам  </w:t>
      </w:r>
      <w:r>
        <w:rPr>
          <w:sz w:val="26"/>
          <w:szCs w:val="26"/>
        </w:rPr>
        <w:t xml:space="preserve"> </w:t>
      </w:r>
      <w:r>
        <w:rPr>
          <w:kern w:val="28"/>
          <w:sz w:val="26"/>
          <w:szCs w:val="26"/>
        </w:rPr>
        <w:t xml:space="preserve">реализации инвестиционной политики в г. </w:t>
      </w:r>
      <w:proofErr w:type="gramStart"/>
      <w:r>
        <w:rPr>
          <w:kern w:val="28"/>
          <w:sz w:val="26"/>
          <w:szCs w:val="26"/>
        </w:rPr>
        <w:t xml:space="preserve">Туле;   </w:t>
      </w:r>
      <w:proofErr w:type="gramEnd"/>
      <w:r>
        <w:rPr>
          <w:kern w:val="28"/>
          <w:sz w:val="26"/>
          <w:szCs w:val="26"/>
        </w:rPr>
        <w:t xml:space="preserve"> реализации схемы  размещения нестационарных торговых объектов в г. Туле;</w:t>
      </w:r>
      <w:r>
        <w:rPr>
          <w:sz w:val="26"/>
          <w:szCs w:val="26"/>
        </w:rPr>
        <w:t xml:space="preserve"> порядка  размещения муниципального заказа и экономическом эффекте от  размещения;  автоматизации бюджетного процесса; </w:t>
      </w:r>
      <w:r>
        <w:rPr>
          <w:kern w:val="12"/>
          <w:sz w:val="26"/>
          <w:szCs w:val="26"/>
        </w:rPr>
        <w:t>увеличения  поступлений имущественных и неимущественных налогов, снижения недоимки</w:t>
      </w:r>
    </w:p>
    <w:p w:rsidR="00F542C0" w:rsidRDefault="00F542C0" w:rsidP="00F542C0">
      <w:pPr>
        <w:keepNext/>
        <w:keepLines/>
        <w:suppressLineNumbers/>
        <w:tabs>
          <w:tab w:val="left" w:pos="548"/>
        </w:tabs>
        <w:ind w:left="57" w:right="57"/>
        <w:jc w:val="both"/>
        <w:rPr>
          <w:kern w:val="12"/>
          <w:sz w:val="26"/>
          <w:szCs w:val="26"/>
        </w:rPr>
      </w:pPr>
      <w:r>
        <w:rPr>
          <w:sz w:val="26"/>
          <w:szCs w:val="26"/>
        </w:rPr>
        <w:t xml:space="preserve">            -Заседание комиссии по рассмотрения заявлений о внесении   изменений в схему размещения нестационарных торговых </w:t>
      </w:r>
      <w:proofErr w:type="gramStart"/>
      <w:r>
        <w:rPr>
          <w:sz w:val="26"/>
          <w:szCs w:val="26"/>
        </w:rPr>
        <w:t>объектов  (</w:t>
      </w:r>
      <w:proofErr w:type="gramEnd"/>
      <w:r>
        <w:rPr>
          <w:sz w:val="26"/>
          <w:szCs w:val="26"/>
        </w:rPr>
        <w:t>НТО)</w:t>
      </w:r>
      <w:r>
        <w:rPr>
          <w:kern w:val="12"/>
          <w:sz w:val="26"/>
          <w:szCs w:val="26"/>
        </w:rPr>
        <w:t xml:space="preserve">        </w:t>
      </w:r>
    </w:p>
    <w:p w:rsidR="00F542C0" w:rsidRDefault="00F542C0" w:rsidP="00F542C0">
      <w:pPr>
        <w:keepNext/>
        <w:keepLines/>
        <w:suppressLineNumbers/>
        <w:tabs>
          <w:tab w:val="left" w:pos="548"/>
        </w:tabs>
        <w:ind w:left="57" w:right="57"/>
        <w:jc w:val="both"/>
        <w:rPr>
          <w:sz w:val="26"/>
          <w:szCs w:val="26"/>
        </w:rPr>
      </w:pPr>
      <w:r>
        <w:rPr>
          <w:kern w:val="28"/>
          <w:sz w:val="26"/>
          <w:szCs w:val="26"/>
        </w:rPr>
        <w:t xml:space="preserve">            - </w:t>
      </w:r>
      <w:r>
        <w:rPr>
          <w:sz w:val="26"/>
          <w:szCs w:val="26"/>
        </w:rPr>
        <w:t>Совещания, заседания рабочей группы по актуальным вопросам дорожного хозяйства, организации дорожного движения, оптимизации транспортной работы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kern w:val="12"/>
          <w:sz w:val="26"/>
          <w:szCs w:val="26"/>
        </w:rPr>
        <w:t>-Заседание комиссии по проведению аттестации муниципальных     служащих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kern w:val="28"/>
          <w:sz w:val="26"/>
          <w:szCs w:val="26"/>
        </w:rPr>
        <w:t xml:space="preserve">            </w:t>
      </w:r>
      <w:r>
        <w:rPr>
          <w:sz w:val="26"/>
          <w:szCs w:val="26"/>
        </w:rPr>
        <w:t>-Заседания комиссий по формированию и подготовке резерва управленческих кадров; по проведению служебных проверок</w:t>
      </w:r>
      <w:r>
        <w:rPr>
          <w:kern w:val="28"/>
          <w:sz w:val="26"/>
          <w:szCs w:val="26"/>
        </w:rPr>
        <w:t xml:space="preserve">        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-Заседания рабочей группы по реализации программы Тульской области по оказанию содействия добровольному переселению в Российскую Федерацию соотечественников, проживающих за рубежом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- Работа передвижной приемной «Открытый муниципалитет»           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-Мероприятия в рамках реализации регионального проекта «Тульское долголетие»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-Заседания Городского методического объединения культурно-досуговых учреждений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-Заседания Тульского методического объединения детских школ искусств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 Мероприятия в рамках Года культурного наследия народов России; проекта «Праздники двора»</w:t>
      </w:r>
      <w:r>
        <w:rPr>
          <w:sz w:val="26"/>
          <w:szCs w:val="26"/>
        </w:rPr>
        <w:t xml:space="preserve"> 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</w:t>
      </w:r>
      <w:r>
        <w:rPr>
          <w:rFonts w:ascii="Times New Roman" w:eastAsia="Calibri" w:hAnsi="Times New Roman"/>
          <w:sz w:val="26"/>
          <w:szCs w:val="26"/>
        </w:rPr>
        <w:t>-Организация и проведение городской акции «А Ваши дети, дома?»</w:t>
      </w:r>
    </w:p>
    <w:p w:rsidR="00F542C0" w:rsidRDefault="00F542C0" w:rsidP="00F542C0">
      <w:pPr>
        <w:keepNext/>
        <w:suppressLineNumber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-Городская профилактическая акция «Мы едины»</w:t>
      </w:r>
    </w:p>
    <w:p w:rsidR="00F542C0" w:rsidRDefault="00F542C0" w:rsidP="00F542C0">
      <w:pPr>
        <w:keepNext/>
        <w:suppressLineNumbers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-Информационная кампания против насилия и жестокости в отношении детей «Вместе защитим наших детей» на территории муниципального образования город Тула</w:t>
      </w:r>
    </w:p>
    <w:p w:rsidR="00F542C0" w:rsidRDefault="00F542C0" w:rsidP="00F542C0">
      <w:pPr>
        <w:keepNext/>
        <w:suppressLineNumbers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 -Открытие школы бренда педагогических, комиссарских и юниор -педагогических отрядов</w:t>
      </w:r>
    </w:p>
    <w:p w:rsidR="00F542C0" w:rsidRPr="000400CC" w:rsidRDefault="00F542C0" w:rsidP="00F542C0">
      <w:pPr>
        <w:keepNext/>
        <w:suppressLineNumbers/>
        <w:jc w:val="both"/>
      </w:pPr>
      <w:r>
        <w:rPr>
          <w:sz w:val="26"/>
          <w:szCs w:val="26"/>
        </w:rPr>
        <w:t xml:space="preserve">            -Городская интеллектуальная игра для представителей активной молодежи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p w:rsidR="00F542C0" w:rsidRPr="000400CC" w:rsidRDefault="00F542C0" w:rsidP="00F542C0">
      <w:pPr>
        <w:pStyle w:val="2"/>
        <w:keepLines/>
        <w:suppressAutoHyphens/>
        <w:ind w:left="426" w:hanging="710"/>
        <w:rPr>
          <w:sz w:val="24"/>
        </w:rPr>
      </w:pPr>
      <w:r w:rsidRPr="000400CC">
        <w:rPr>
          <w:sz w:val="24"/>
        </w:rPr>
        <w:t xml:space="preserve">       </w:t>
      </w:r>
    </w:p>
    <w:p w:rsidR="00F542C0" w:rsidRPr="000400CC" w:rsidRDefault="00F542C0" w:rsidP="00F542C0"/>
    <w:p w:rsidR="00F542C0" w:rsidRPr="00052EAE" w:rsidRDefault="00F542C0" w:rsidP="00F542C0">
      <w:pPr>
        <w:tabs>
          <w:tab w:val="left" w:pos="2955"/>
        </w:tabs>
      </w:pPr>
    </w:p>
    <w:p w:rsidR="00304FAF" w:rsidRDefault="00304FAF"/>
    <w:sectPr w:rsidR="00304FAF" w:rsidSect="00FF756B">
      <w:footerReference w:type="default" r:id="rId6"/>
      <w:pgSz w:w="11906" w:h="16838" w:code="9"/>
      <w:pgMar w:top="568" w:right="567" w:bottom="127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D3" w:rsidRDefault="006B5FD3">
      <w:r>
        <w:separator/>
      </w:r>
    </w:p>
  </w:endnote>
  <w:endnote w:type="continuationSeparator" w:id="0">
    <w:p w:rsidR="006B5FD3" w:rsidRDefault="006B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6B" w:rsidRDefault="00F542C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C4BB5">
      <w:rPr>
        <w:noProof/>
      </w:rPr>
      <w:t>4</w:t>
    </w:r>
    <w:r>
      <w:fldChar w:fldCharType="end"/>
    </w:r>
  </w:p>
  <w:p w:rsidR="00FF756B" w:rsidRDefault="00FF75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D3" w:rsidRDefault="006B5FD3">
      <w:r>
        <w:separator/>
      </w:r>
    </w:p>
  </w:footnote>
  <w:footnote w:type="continuationSeparator" w:id="0">
    <w:p w:rsidR="006B5FD3" w:rsidRDefault="006B5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2A"/>
    <w:rsid w:val="00081F3A"/>
    <w:rsid w:val="00095E24"/>
    <w:rsid w:val="00183858"/>
    <w:rsid w:val="001A1D74"/>
    <w:rsid w:val="001C749D"/>
    <w:rsid w:val="00211757"/>
    <w:rsid w:val="00254946"/>
    <w:rsid w:val="002D3FE9"/>
    <w:rsid w:val="002D6DE4"/>
    <w:rsid w:val="00304FAF"/>
    <w:rsid w:val="003B7830"/>
    <w:rsid w:val="003C7A53"/>
    <w:rsid w:val="00483219"/>
    <w:rsid w:val="004B61E0"/>
    <w:rsid w:val="004B71B5"/>
    <w:rsid w:val="004F30EF"/>
    <w:rsid w:val="00517952"/>
    <w:rsid w:val="00533646"/>
    <w:rsid w:val="005A6ECC"/>
    <w:rsid w:val="005D3CC0"/>
    <w:rsid w:val="00615466"/>
    <w:rsid w:val="00625D0F"/>
    <w:rsid w:val="0063738B"/>
    <w:rsid w:val="006414BB"/>
    <w:rsid w:val="006746FA"/>
    <w:rsid w:val="006961A5"/>
    <w:rsid w:val="006B5FD3"/>
    <w:rsid w:val="006C4BB5"/>
    <w:rsid w:val="00734700"/>
    <w:rsid w:val="0075292A"/>
    <w:rsid w:val="007767B5"/>
    <w:rsid w:val="0079367D"/>
    <w:rsid w:val="00794E2D"/>
    <w:rsid w:val="00820263"/>
    <w:rsid w:val="008401DD"/>
    <w:rsid w:val="00887C4C"/>
    <w:rsid w:val="008A01D4"/>
    <w:rsid w:val="00916D57"/>
    <w:rsid w:val="009451A8"/>
    <w:rsid w:val="009537BD"/>
    <w:rsid w:val="0097535E"/>
    <w:rsid w:val="00A50585"/>
    <w:rsid w:val="00A94707"/>
    <w:rsid w:val="00AF16DB"/>
    <w:rsid w:val="00B07BF2"/>
    <w:rsid w:val="00B10A78"/>
    <w:rsid w:val="00B221CC"/>
    <w:rsid w:val="00B2260C"/>
    <w:rsid w:val="00B4695F"/>
    <w:rsid w:val="00B6338B"/>
    <w:rsid w:val="00B7790A"/>
    <w:rsid w:val="00BB6C29"/>
    <w:rsid w:val="00C662C7"/>
    <w:rsid w:val="00C66BA0"/>
    <w:rsid w:val="00C82FB5"/>
    <w:rsid w:val="00C85043"/>
    <w:rsid w:val="00CA0D10"/>
    <w:rsid w:val="00CB6DD7"/>
    <w:rsid w:val="00D66B2B"/>
    <w:rsid w:val="00D66C84"/>
    <w:rsid w:val="00D82699"/>
    <w:rsid w:val="00DA5522"/>
    <w:rsid w:val="00DD291F"/>
    <w:rsid w:val="00DF458F"/>
    <w:rsid w:val="00E062A0"/>
    <w:rsid w:val="00E906FF"/>
    <w:rsid w:val="00ED177F"/>
    <w:rsid w:val="00F34573"/>
    <w:rsid w:val="00F542C0"/>
    <w:rsid w:val="00F63EEF"/>
    <w:rsid w:val="00F65087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C1B5"/>
  <w15:chartTrackingRefBased/>
  <w15:docId w15:val="{A1D257ED-5565-4B4B-8A4F-4C0474DE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2C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F542C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662C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42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542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F542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rsid w:val="00F542C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54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a6"/>
    <w:uiPriority w:val="1"/>
    <w:qFormat/>
    <w:rsid w:val="00F542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11"/>
    <w:uiPriority w:val="1"/>
    <w:locked/>
    <w:rsid w:val="00F542C0"/>
    <w:rPr>
      <w:rFonts w:ascii="Calibri" w:eastAsia="Times New Roman" w:hAnsi="Calibri" w:cs="Times New Roman"/>
    </w:rPr>
  </w:style>
  <w:style w:type="paragraph" w:customStyle="1" w:styleId="Standard">
    <w:name w:val="Standard"/>
    <w:rsid w:val="00F542C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7">
    <w:name w:val="No Spacing"/>
    <w:uiPriority w:val="1"/>
    <w:qFormat/>
    <w:rsid w:val="00F542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961,bqiaagaaeyqcaaagiaiaaamoawaabtydaaaaaaaaaaaaaaaaaaaaaaaaaaaaaaaaaaaaaaaaaaaaaaaaaaaaaaaaaaaaaaaaaaaaaaaaaaaaaaaaaaaaaaaaaaaaaaaaaaaaaaaaaaaaaaaaaaaaaaaaaaaaaaaaaaaaaaaaaaaaaaaaaaaaaaaaaaaaaaaaaaaaaaaaaaaaaaaaaaaaaaaaaaaaaaaaaaaaaaaaa"/>
    <w:basedOn w:val="a0"/>
    <w:rsid w:val="00794E2D"/>
  </w:style>
  <w:style w:type="paragraph" w:customStyle="1" w:styleId="1313">
    <w:name w:val="1313"/>
    <w:aliases w:val="bqiaagaaeyqcaaagiaiaaaoibaaabzyeaaaaaaaaaaaaaaaaaaaaaaaaaaaaaaaaaaaaaaaaaaaaaaaaaaaaaaaaaaaaaaaaaaaaaaaaaaaaaaaaaaaaaaaaaaaaaaaaaaaaaaaaaaaaaaaaaaaaaaaaaaaaaaaaaaaaaaaaaaaaaaaaaaaaaaaaaaaaaaaaaaaaaaaaaaaaaaaaaaaaaaaaaaaaaaaaaaaaaaaa"/>
    <w:basedOn w:val="a"/>
    <w:rsid w:val="00794E2D"/>
    <w:pPr>
      <w:spacing w:before="100" w:beforeAutospacing="1" w:after="100" w:afterAutospacing="1"/>
    </w:pPr>
  </w:style>
  <w:style w:type="paragraph" w:customStyle="1" w:styleId="926">
    <w:name w:val="926"/>
    <w:aliases w:val="bqiaagaaeyqcaaagiaiaaamfawaabrmdaaaaaaaaaaaaaaaaaaaaaaaaaaaaaaaaaaaaaaaaaaaaaaaaaaaaaaaaaaaaaaaaaaaaaaaaaaaaaaaaaaaaaaaaaaaaaaaaaaaaaaaaaaaaaaaaaaaaaaaaaaaaaaaaaaaaaaaaaaaaaaaaaaaaaaaaaaaaaaaaaaaaaaaaaaaaaaaaaaaaaaaaaaaaaaaaaaaaaaaaa"/>
    <w:basedOn w:val="a"/>
    <w:rsid w:val="00794E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2D3FE9"/>
    <w:pPr>
      <w:spacing w:before="100" w:beforeAutospacing="1" w:after="100" w:afterAutospacing="1"/>
    </w:pPr>
  </w:style>
  <w:style w:type="paragraph" w:customStyle="1" w:styleId="1482">
    <w:name w:val="1482"/>
    <w:aliases w:val="bqiaagaaeyqcaaagiaiaaamxbqaabt8faaaaaaaaaaaaaaaaaaaaaaaaaaaaaaaaaaaaaaaaaaaaaaaaaaaaaaaaaaaaaaaaaaaaaaaaaaaaaaaaaaaaaaaaaaaaaaaaaaaaaaaaaaaaaaaaaaaaaaaaaaaaaaaaaaaaaaaaaaaaaaaaaaaaaaaaaaaaaaaaaaaaaaaaaaaaaaaaaaaaaaaaaaaaaaaaaaaaaaaa"/>
    <w:basedOn w:val="a"/>
    <w:rsid w:val="002D3FE9"/>
    <w:pPr>
      <w:spacing w:before="100" w:beforeAutospacing="1" w:after="100" w:afterAutospacing="1"/>
    </w:pPr>
  </w:style>
  <w:style w:type="paragraph" w:customStyle="1" w:styleId="1362">
    <w:name w:val="1362"/>
    <w:aliases w:val="bqiaagaaeyqcaaagiaiaaao5baaabcceaaaaaaaaaaaaaaaaaaaaaaaaaaaaaaaaaaaaaaaaaaaaaaaaaaaaaaaaaaaaaaaaaaaaaaaaaaaaaaaaaaaaaaaaaaaaaaaaaaaaaaaaaaaaaaaaaaaaaaaaaaaaaaaaaaaaaaaaaaaaaaaaaaaaaaaaaaaaaaaaaaaaaaaaaaaaaaaaaaaaaaaaaaaaaaaaaaaaaaaa"/>
    <w:basedOn w:val="a"/>
    <w:rsid w:val="002D3FE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9"/>
    <w:rsid w:val="00C662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C662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62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Char">
    <w:name w:val="Body Text 2 Char"/>
    <w:uiPriority w:val="99"/>
    <w:locked/>
    <w:rsid w:val="00C662C7"/>
    <w:rPr>
      <w:rFonts w:ascii="Times New Roman" w:hAnsi="Times New Roman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Тюрина Анастасия Вячеславовна</dc:creator>
  <cp:keywords/>
  <dc:description/>
  <cp:lastModifiedBy>Катанова Таисия Сергеевна</cp:lastModifiedBy>
  <cp:revision>3</cp:revision>
  <dcterms:created xsi:type="dcterms:W3CDTF">2026-07-29T07:13:00Z</dcterms:created>
  <dcterms:modified xsi:type="dcterms:W3CDTF">2026-07-29T13:06:00Z</dcterms:modified>
</cp:coreProperties>
</file>